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6405C" w:rsidRDefault="00F47789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836295</wp:posOffset>
                </wp:positionV>
                <wp:extent cx="5903595" cy="76231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3595" cy="7623175"/>
                          <a:chOff x="1310" y="1317"/>
                          <a:chExt cx="9297" cy="12005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47" y="1354"/>
                            <a:ext cx="9221" cy="11930"/>
                          </a:xfrm>
                          <a:prstGeom prst="rect">
                            <a:avLst/>
                          </a:prstGeom>
                          <a:noFill/>
                          <a:ln w="4779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" y="2227"/>
                            <a:ext cx="5282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B6942" id="Group 2" o:spid="_x0000_s1026" style="position:absolute;margin-left:65.5pt;margin-top:65.85pt;width:464.85pt;height:600.25pt;z-index:-251658240;mso-position-horizontal-relative:page;mso-position-vertical-relative:page" coordorigin="1310,1317" coordsize="9297,12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">
                <v:rect id="Rectangle 4" o:spid="_x0000_s1027" style="position:absolute;left:1347;top:1354;width:9221;height:1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" filled="f" strokeweight="1.327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356;top:2227;width:5282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spacing w:before="4"/>
        <w:rPr>
          <w:rFonts w:ascii="Times New Roman"/>
          <w:sz w:val="18"/>
        </w:rPr>
      </w:pPr>
    </w:p>
    <w:p w:rsidR="00EE01F3" w:rsidRDefault="00EE01F3" w:rsidP="00643422">
      <w:pPr>
        <w:spacing w:before="89" w:line="480" w:lineRule="auto"/>
        <w:ind w:right="1251"/>
        <w:jc w:val="center"/>
        <w:rPr>
          <w:rFonts w:asciiTheme="minorHAnsi" w:hAnsiTheme="minorHAnsi" w:cstheme="minorHAnsi"/>
          <w:b/>
          <w:sz w:val="30"/>
        </w:rPr>
      </w:pPr>
    </w:p>
    <w:p w:rsidR="00643422" w:rsidRPr="00EE01F3" w:rsidRDefault="00643422" w:rsidP="00643422">
      <w:pPr>
        <w:spacing w:before="89" w:line="480" w:lineRule="auto"/>
        <w:ind w:right="1251"/>
        <w:jc w:val="center"/>
        <w:rPr>
          <w:rFonts w:asciiTheme="minorHAnsi" w:hAnsiTheme="minorHAnsi" w:cstheme="minorHAnsi"/>
          <w:b/>
          <w:spacing w:val="1"/>
          <w:sz w:val="36"/>
        </w:rPr>
      </w:pPr>
      <w:r w:rsidRPr="00EE01F3">
        <w:rPr>
          <w:rFonts w:asciiTheme="minorHAnsi" w:hAnsiTheme="minorHAnsi" w:cstheme="minorHAnsi"/>
          <w:b/>
          <w:sz w:val="36"/>
        </w:rPr>
        <w:t>GOBIERNO DE TIMBUES</w:t>
      </w:r>
    </w:p>
    <w:p w:rsidR="0006405C" w:rsidRPr="00EE01F3" w:rsidRDefault="00643422" w:rsidP="00643422">
      <w:pPr>
        <w:spacing w:before="89" w:line="480" w:lineRule="auto"/>
        <w:ind w:right="1251"/>
        <w:jc w:val="center"/>
        <w:rPr>
          <w:rFonts w:asciiTheme="minorHAnsi" w:hAnsiTheme="minorHAnsi" w:cstheme="minorHAnsi"/>
          <w:b/>
          <w:sz w:val="36"/>
        </w:rPr>
      </w:pPr>
      <w:r w:rsidRPr="00EE01F3">
        <w:rPr>
          <w:rFonts w:asciiTheme="minorHAnsi" w:hAnsiTheme="minorHAnsi" w:cstheme="minorHAnsi"/>
          <w:b/>
          <w:sz w:val="36"/>
        </w:rPr>
        <w:t>SECRETARÍA DE</w:t>
      </w:r>
      <w:r w:rsidRPr="00EE01F3">
        <w:rPr>
          <w:rFonts w:asciiTheme="minorHAnsi" w:hAnsiTheme="minorHAnsi" w:cstheme="minorHAnsi"/>
          <w:b/>
          <w:spacing w:val="-1"/>
          <w:sz w:val="36"/>
        </w:rPr>
        <w:t xml:space="preserve"> </w:t>
      </w:r>
      <w:r w:rsidRPr="00EE01F3">
        <w:rPr>
          <w:rFonts w:asciiTheme="minorHAnsi" w:hAnsiTheme="minorHAnsi" w:cstheme="minorHAnsi"/>
          <w:b/>
          <w:sz w:val="36"/>
        </w:rPr>
        <w:t>OBRAS</w:t>
      </w:r>
      <w:r w:rsidRPr="00EE01F3">
        <w:rPr>
          <w:rFonts w:asciiTheme="minorHAnsi" w:hAnsiTheme="minorHAnsi" w:cstheme="minorHAnsi"/>
          <w:b/>
          <w:spacing w:val="-1"/>
          <w:sz w:val="36"/>
        </w:rPr>
        <w:t xml:space="preserve"> </w:t>
      </w:r>
      <w:r w:rsidRPr="00EE01F3">
        <w:rPr>
          <w:rFonts w:asciiTheme="minorHAnsi" w:hAnsiTheme="minorHAnsi" w:cstheme="minorHAnsi"/>
          <w:b/>
          <w:sz w:val="36"/>
        </w:rPr>
        <w:t>Y</w:t>
      </w:r>
      <w:r w:rsidRPr="00EE01F3">
        <w:rPr>
          <w:rFonts w:asciiTheme="minorHAnsi" w:hAnsiTheme="minorHAnsi" w:cstheme="minorHAnsi"/>
          <w:b/>
          <w:spacing w:val="1"/>
          <w:sz w:val="36"/>
        </w:rPr>
        <w:t xml:space="preserve"> </w:t>
      </w:r>
      <w:r w:rsidRPr="00EE01F3">
        <w:rPr>
          <w:rFonts w:asciiTheme="minorHAnsi" w:hAnsiTheme="minorHAnsi" w:cstheme="minorHAnsi"/>
          <w:b/>
          <w:sz w:val="36"/>
        </w:rPr>
        <w:t>SERVICIOS</w:t>
      </w:r>
      <w:r w:rsidRPr="00EE01F3">
        <w:rPr>
          <w:rFonts w:asciiTheme="minorHAnsi" w:hAnsiTheme="minorHAnsi" w:cstheme="minorHAnsi"/>
          <w:b/>
          <w:spacing w:val="1"/>
          <w:sz w:val="36"/>
        </w:rPr>
        <w:t xml:space="preserve"> </w:t>
      </w:r>
      <w:r w:rsidRPr="00EE01F3">
        <w:rPr>
          <w:rFonts w:asciiTheme="minorHAnsi" w:hAnsiTheme="minorHAnsi" w:cstheme="minorHAnsi"/>
          <w:b/>
          <w:sz w:val="36"/>
        </w:rPr>
        <w:t>PÚBLICOS</w:t>
      </w:r>
    </w:p>
    <w:p w:rsidR="0006405C" w:rsidRPr="00643422" w:rsidRDefault="0006405C">
      <w:pPr>
        <w:pStyle w:val="Textoindependiente"/>
        <w:rPr>
          <w:rFonts w:asciiTheme="minorHAnsi" w:hAnsiTheme="minorHAnsi" w:cstheme="minorHAnsi"/>
          <w:b/>
          <w:sz w:val="32"/>
        </w:rPr>
      </w:pPr>
    </w:p>
    <w:p w:rsidR="0006405C" w:rsidRPr="00643422" w:rsidRDefault="0006405C">
      <w:pPr>
        <w:pStyle w:val="Textoindependiente"/>
        <w:spacing w:before="7"/>
        <w:rPr>
          <w:rFonts w:asciiTheme="minorHAnsi" w:hAnsiTheme="minorHAnsi" w:cstheme="minorHAnsi"/>
          <w:b/>
          <w:sz w:val="29"/>
        </w:rPr>
      </w:pPr>
    </w:p>
    <w:p w:rsidR="0006405C" w:rsidRPr="00643422" w:rsidRDefault="00643422">
      <w:pPr>
        <w:ind w:left="1947" w:right="2201"/>
        <w:jc w:val="center"/>
        <w:rPr>
          <w:rFonts w:asciiTheme="minorHAnsi" w:hAnsiTheme="minorHAnsi" w:cstheme="minorHAnsi"/>
          <w:b/>
          <w:sz w:val="30"/>
        </w:rPr>
      </w:pPr>
      <w:r w:rsidRPr="00643422">
        <w:rPr>
          <w:rFonts w:asciiTheme="minorHAnsi" w:hAnsiTheme="minorHAnsi" w:cstheme="minorHAnsi"/>
          <w:b/>
          <w:sz w:val="30"/>
        </w:rPr>
        <w:t>LICITACIÓN</w:t>
      </w:r>
      <w:r w:rsidRPr="00643422">
        <w:rPr>
          <w:rFonts w:asciiTheme="minorHAnsi" w:hAnsiTheme="minorHAnsi" w:cstheme="minorHAnsi"/>
          <w:b/>
          <w:spacing w:val="-2"/>
          <w:sz w:val="30"/>
        </w:rPr>
        <w:t xml:space="preserve"> </w:t>
      </w:r>
      <w:r w:rsidRPr="00643422">
        <w:rPr>
          <w:rFonts w:asciiTheme="minorHAnsi" w:hAnsiTheme="minorHAnsi" w:cstheme="minorHAnsi"/>
          <w:b/>
          <w:sz w:val="30"/>
        </w:rPr>
        <w:t>PÚBLICA</w:t>
      </w:r>
      <w:r w:rsidRPr="00643422">
        <w:rPr>
          <w:rFonts w:asciiTheme="minorHAnsi" w:hAnsiTheme="minorHAnsi" w:cstheme="minorHAnsi"/>
          <w:b/>
          <w:spacing w:val="-5"/>
          <w:sz w:val="30"/>
        </w:rPr>
        <w:t xml:space="preserve"> </w:t>
      </w:r>
      <w:r w:rsidRPr="00643422">
        <w:rPr>
          <w:rFonts w:asciiTheme="minorHAnsi" w:hAnsiTheme="minorHAnsi" w:cstheme="minorHAnsi"/>
          <w:b/>
          <w:sz w:val="30"/>
        </w:rPr>
        <w:t>Nº</w:t>
      </w:r>
      <w:r w:rsidRPr="00643422">
        <w:rPr>
          <w:rFonts w:asciiTheme="minorHAnsi" w:hAnsiTheme="minorHAnsi" w:cstheme="minorHAnsi"/>
          <w:b/>
          <w:spacing w:val="-2"/>
          <w:sz w:val="30"/>
        </w:rPr>
        <w:t xml:space="preserve"> </w:t>
      </w:r>
      <w:r w:rsidRPr="00643422">
        <w:rPr>
          <w:rFonts w:asciiTheme="minorHAnsi" w:hAnsiTheme="minorHAnsi" w:cstheme="minorHAnsi"/>
          <w:b/>
          <w:sz w:val="30"/>
        </w:rPr>
        <w:t>22/22</w:t>
      </w:r>
    </w:p>
    <w:p w:rsidR="0006405C" w:rsidRPr="00643422" w:rsidRDefault="0006405C">
      <w:pPr>
        <w:pStyle w:val="Textoindependiente"/>
        <w:rPr>
          <w:rFonts w:asciiTheme="minorHAnsi" w:hAnsiTheme="minorHAnsi" w:cstheme="minorHAnsi"/>
          <w:b/>
          <w:sz w:val="36"/>
        </w:rPr>
      </w:pPr>
    </w:p>
    <w:p w:rsidR="0006405C" w:rsidRPr="00643422" w:rsidRDefault="0006405C">
      <w:pPr>
        <w:pStyle w:val="Textoindependiente"/>
        <w:spacing w:before="4"/>
        <w:rPr>
          <w:rFonts w:asciiTheme="minorHAnsi" w:hAnsiTheme="minorHAnsi" w:cstheme="minorHAnsi"/>
          <w:b/>
          <w:sz w:val="50"/>
        </w:rPr>
      </w:pPr>
    </w:p>
    <w:p w:rsidR="0006405C" w:rsidRPr="00643422" w:rsidRDefault="00643422">
      <w:pPr>
        <w:ind w:left="481"/>
        <w:rPr>
          <w:rFonts w:asciiTheme="minorHAnsi" w:hAnsiTheme="minorHAnsi" w:cstheme="minorHAnsi"/>
          <w:b/>
          <w:sz w:val="26"/>
        </w:rPr>
      </w:pPr>
      <w:r w:rsidRPr="00643422">
        <w:rPr>
          <w:rFonts w:asciiTheme="minorHAnsi" w:hAnsiTheme="minorHAnsi" w:cstheme="minorHAnsi"/>
          <w:b/>
          <w:sz w:val="26"/>
        </w:rPr>
        <w:t>OBRA:</w:t>
      </w:r>
    </w:p>
    <w:p w:rsidR="0006405C" w:rsidRPr="00643422" w:rsidRDefault="0006405C">
      <w:pPr>
        <w:pStyle w:val="Textoindependiente"/>
        <w:spacing w:before="5"/>
        <w:rPr>
          <w:rFonts w:asciiTheme="minorHAnsi" w:hAnsiTheme="minorHAnsi" w:cstheme="minorHAnsi"/>
          <w:b/>
          <w:sz w:val="40"/>
        </w:rPr>
      </w:pPr>
    </w:p>
    <w:p w:rsidR="0006405C" w:rsidRPr="00643422" w:rsidRDefault="00643422">
      <w:pPr>
        <w:spacing w:line="244" w:lineRule="auto"/>
        <w:ind w:left="3303" w:right="3367" w:hanging="669"/>
        <w:rPr>
          <w:rFonts w:asciiTheme="minorHAnsi" w:hAnsiTheme="minorHAnsi" w:cstheme="minorHAnsi"/>
          <w:b/>
          <w:sz w:val="26"/>
        </w:rPr>
      </w:pPr>
      <w:r w:rsidRPr="00643422">
        <w:rPr>
          <w:rFonts w:asciiTheme="minorHAnsi" w:hAnsiTheme="minorHAnsi" w:cstheme="minorHAnsi"/>
          <w:b/>
          <w:sz w:val="26"/>
        </w:rPr>
        <w:t>ESCENARIO</w:t>
      </w:r>
      <w:r w:rsidRPr="00643422">
        <w:rPr>
          <w:rFonts w:asciiTheme="minorHAnsi" w:hAnsiTheme="minorHAnsi" w:cstheme="minorHAnsi"/>
          <w:b/>
          <w:spacing w:val="4"/>
          <w:sz w:val="26"/>
        </w:rPr>
        <w:t xml:space="preserve"> </w:t>
      </w:r>
      <w:r w:rsidRPr="00643422">
        <w:rPr>
          <w:rFonts w:asciiTheme="minorHAnsi" w:hAnsiTheme="minorHAnsi" w:cstheme="minorHAnsi"/>
          <w:b/>
          <w:sz w:val="26"/>
        </w:rPr>
        <w:t>NUEVO</w:t>
      </w:r>
      <w:r w:rsidRPr="00643422">
        <w:rPr>
          <w:rFonts w:asciiTheme="minorHAnsi" w:hAnsiTheme="minorHAnsi" w:cstheme="minorHAnsi"/>
          <w:b/>
          <w:spacing w:val="1"/>
          <w:sz w:val="26"/>
        </w:rPr>
        <w:t xml:space="preserve"> </w:t>
      </w:r>
      <w:r w:rsidRPr="00643422">
        <w:rPr>
          <w:rFonts w:asciiTheme="minorHAnsi" w:hAnsiTheme="minorHAnsi" w:cstheme="minorHAnsi"/>
          <w:b/>
          <w:sz w:val="26"/>
        </w:rPr>
        <w:t>PARQUE URBANO</w:t>
      </w:r>
    </w:p>
    <w:p w:rsidR="0006405C" w:rsidRPr="00643422" w:rsidRDefault="0006405C">
      <w:pPr>
        <w:pStyle w:val="Textoindependiente"/>
        <w:rPr>
          <w:rFonts w:asciiTheme="minorHAnsi" w:hAnsiTheme="minorHAnsi" w:cstheme="minorHAnsi"/>
          <w:b/>
          <w:sz w:val="28"/>
        </w:rPr>
      </w:pPr>
    </w:p>
    <w:p w:rsidR="0006405C" w:rsidRPr="00643422" w:rsidRDefault="0006405C">
      <w:pPr>
        <w:pStyle w:val="Textoindependiente"/>
        <w:rPr>
          <w:rFonts w:asciiTheme="minorHAnsi" w:hAnsiTheme="minorHAnsi" w:cstheme="minorHAnsi"/>
          <w:b/>
          <w:sz w:val="28"/>
        </w:rPr>
      </w:pPr>
    </w:p>
    <w:p w:rsidR="0006405C" w:rsidRDefault="0006405C">
      <w:pPr>
        <w:pStyle w:val="Textoindependiente"/>
        <w:rPr>
          <w:rFonts w:asciiTheme="minorHAnsi" w:hAnsiTheme="minorHAnsi" w:cstheme="minorHAnsi"/>
          <w:b/>
          <w:sz w:val="28"/>
        </w:rPr>
      </w:pPr>
    </w:p>
    <w:p w:rsidR="00643422" w:rsidRPr="00643422" w:rsidRDefault="00643422">
      <w:pPr>
        <w:pStyle w:val="Textoindependiente"/>
        <w:rPr>
          <w:rFonts w:asciiTheme="minorHAnsi" w:hAnsiTheme="minorHAnsi" w:cstheme="minorHAnsi"/>
          <w:b/>
          <w:sz w:val="28"/>
        </w:rPr>
      </w:pPr>
    </w:p>
    <w:p w:rsidR="0006405C" w:rsidRPr="00643422" w:rsidRDefault="0006405C">
      <w:pPr>
        <w:pStyle w:val="Textoindependiente"/>
        <w:rPr>
          <w:rFonts w:asciiTheme="minorHAnsi" w:hAnsiTheme="minorHAnsi" w:cstheme="minorHAnsi"/>
          <w:b/>
          <w:sz w:val="28"/>
        </w:rPr>
      </w:pPr>
    </w:p>
    <w:p w:rsidR="0006405C" w:rsidRPr="00643422" w:rsidRDefault="0006405C">
      <w:pPr>
        <w:pStyle w:val="Textoindependiente"/>
        <w:rPr>
          <w:rFonts w:asciiTheme="minorHAnsi" w:hAnsiTheme="minorHAnsi" w:cstheme="minorHAnsi"/>
          <w:b/>
          <w:sz w:val="28"/>
        </w:rPr>
      </w:pPr>
    </w:p>
    <w:p w:rsidR="0006405C" w:rsidRPr="00643422" w:rsidRDefault="0006405C">
      <w:pPr>
        <w:pStyle w:val="Textoindependiente"/>
        <w:rPr>
          <w:rFonts w:asciiTheme="minorHAnsi" w:hAnsiTheme="minorHAnsi" w:cstheme="minorHAnsi"/>
          <w:b/>
          <w:sz w:val="28"/>
        </w:rPr>
      </w:pPr>
    </w:p>
    <w:p w:rsidR="0006405C" w:rsidRDefault="00643422" w:rsidP="00643422">
      <w:pPr>
        <w:spacing w:before="235"/>
        <w:ind w:left="1977" w:right="1629"/>
        <w:jc w:val="center"/>
        <w:rPr>
          <w:rFonts w:ascii="Times New Roman"/>
          <w:b/>
          <w:sz w:val="20"/>
        </w:rPr>
      </w:pPr>
      <w:r w:rsidRPr="00643422">
        <w:rPr>
          <w:rFonts w:asciiTheme="minorHAnsi" w:hAnsiTheme="minorHAnsi" w:cstheme="minorHAnsi"/>
          <w:b/>
          <w:sz w:val="26"/>
        </w:rPr>
        <w:t>DICIEMBRE</w:t>
      </w:r>
      <w:r w:rsidRPr="00643422">
        <w:rPr>
          <w:rFonts w:asciiTheme="minorHAnsi" w:hAnsiTheme="minorHAnsi" w:cstheme="minorHAnsi"/>
          <w:b/>
          <w:spacing w:val="-13"/>
          <w:sz w:val="26"/>
        </w:rPr>
        <w:t xml:space="preserve"> </w:t>
      </w:r>
      <w:r w:rsidRPr="00643422">
        <w:rPr>
          <w:rFonts w:asciiTheme="minorHAnsi" w:hAnsiTheme="minorHAnsi" w:cstheme="minorHAnsi"/>
          <w:b/>
          <w:sz w:val="26"/>
        </w:rPr>
        <w:t>2022</w:t>
      </w:r>
    </w:p>
    <w:p w:rsidR="0006405C" w:rsidRDefault="0006405C">
      <w:pPr>
        <w:pStyle w:val="Textoindependiente"/>
        <w:rPr>
          <w:rFonts w:ascii="Times New Roman"/>
          <w:b/>
          <w:sz w:val="20"/>
        </w:rPr>
      </w:pPr>
    </w:p>
    <w:p w:rsidR="0006405C" w:rsidRDefault="0006405C">
      <w:pPr>
        <w:pStyle w:val="Textoindependiente"/>
        <w:rPr>
          <w:rFonts w:ascii="Times New Roman"/>
          <w:b/>
          <w:sz w:val="20"/>
        </w:rPr>
      </w:pPr>
    </w:p>
    <w:p w:rsidR="0006405C" w:rsidRDefault="0006405C">
      <w:pPr>
        <w:pStyle w:val="Textoindependiente"/>
        <w:rPr>
          <w:rFonts w:ascii="Times New Roman"/>
          <w:b/>
          <w:sz w:val="20"/>
        </w:rPr>
      </w:pPr>
    </w:p>
    <w:p w:rsidR="0006405C" w:rsidRDefault="0006405C">
      <w:pPr>
        <w:pStyle w:val="Textoindependiente"/>
        <w:rPr>
          <w:rFonts w:ascii="Times New Roman"/>
          <w:b/>
          <w:sz w:val="20"/>
        </w:rPr>
      </w:pPr>
    </w:p>
    <w:p w:rsidR="0006405C" w:rsidRDefault="0006405C">
      <w:pPr>
        <w:pStyle w:val="Textoindependiente"/>
        <w:rPr>
          <w:rFonts w:ascii="Times New Roman"/>
          <w:b/>
          <w:sz w:val="20"/>
        </w:rPr>
      </w:pPr>
    </w:p>
    <w:p w:rsidR="0006405C" w:rsidRDefault="0006405C">
      <w:pPr>
        <w:pStyle w:val="Textoindependiente"/>
        <w:rPr>
          <w:rFonts w:ascii="Times New Roman"/>
          <w:b/>
          <w:sz w:val="20"/>
        </w:rPr>
      </w:pPr>
    </w:p>
    <w:p w:rsidR="0006405C" w:rsidRDefault="0006405C">
      <w:pPr>
        <w:pStyle w:val="Textoindependiente"/>
        <w:rPr>
          <w:rFonts w:ascii="Times New Roman"/>
          <w:b/>
          <w:sz w:val="20"/>
        </w:rPr>
      </w:pPr>
    </w:p>
    <w:p w:rsidR="0006405C" w:rsidRDefault="0006405C">
      <w:pPr>
        <w:pStyle w:val="Textoindependiente"/>
        <w:spacing w:before="6"/>
        <w:rPr>
          <w:rFonts w:ascii="Times New Roman"/>
          <w:b/>
          <w:sz w:val="21"/>
        </w:rPr>
      </w:pPr>
    </w:p>
    <w:p w:rsidR="0006405C" w:rsidRDefault="00643422">
      <w:pPr>
        <w:pStyle w:val="Textoindependiente"/>
        <w:spacing w:line="218" w:lineRule="exact"/>
        <w:ind w:right="8455"/>
        <w:jc w:val="center"/>
        <w:rPr>
          <w:rFonts w:ascii="Times New Roman"/>
        </w:rPr>
      </w:pPr>
      <w:r>
        <w:rPr>
          <w:rFonts w:ascii="Times New Roman"/>
          <w:w w:val="99"/>
        </w:rPr>
        <w:t>1</w:t>
      </w:r>
    </w:p>
    <w:p w:rsidR="0006405C" w:rsidRDefault="00643422">
      <w:pPr>
        <w:pStyle w:val="Textoindependiente"/>
        <w:spacing w:line="218" w:lineRule="exact"/>
        <w:ind w:left="1648" w:right="199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Pág.</w:t>
      </w:r>
    </w:p>
    <w:p w:rsidR="0006405C" w:rsidRDefault="0006405C">
      <w:pPr>
        <w:spacing w:line="218" w:lineRule="exact"/>
        <w:jc w:val="center"/>
        <w:rPr>
          <w:rFonts w:ascii="Times New Roman" w:hAnsi="Times New Roman"/>
        </w:rPr>
        <w:sectPr w:rsidR="0006405C" w:rsidSect="00FF6E49">
          <w:type w:val="continuous"/>
          <w:pgSz w:w="11906" w:h="16838" w:code="9"/>
          <w:pgMar w:top="1320" w:right="1620" w:bottom="280" w:left="1640" w:header="720" w:footer="720" w:gutter="0"/>
          <w:cols w:space="720"/>
          <w:docGrid w:linePitch="299"/>
        </w:sect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rPr>
          <w:rFonts w:ascii="Times New Roman"/>
          <w:sz w:val="20"/>
        </w:rPr>
      </w:pPr>
    </w:p>
    <w:p w:rsidR="0006405C" w:rsidRDefault="0006405C">
      <w:pPr>
        <w:pStyle w:val="Textoindependiente"/>
        <w:spacing w:before="2"/>
        <w:rPr>
          <w:rFonts w:ascii="Times New Roman"/>
          <w:sz w:val="21"/>
        </w:rPr>
      </w:pPr>
    </w:p>
    <w:p w:rsidR="0006405C" w:rsidRDefault="00643422">
      <w:pPr>
        <w:spacing w:before="97"/>
        <w:ind w:left="1947" w:right="196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ÍNDICE</w:t>
      </w:r>
      <w:r>
        <w:rPr>
          <w:rFonts w:ascii="Arial" w:hAnsi="Arial"/>
          <w:b/>
          <w:spacing w:val="13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</w:p>
    <w:p w:rsidR="0006405C" w:rsidRDefault="0006405C">
      <w:pPr>
        <w:pStyle w:val="Textoindependiente"/>
        <w:rPr>
          <w:rFonts w:ascii="Arial"/>
          <w:b/>
          <w:sz w:val="26"/>
        </w:rPr>
      </w:pPr>
    </w:p>
    <w:p w:rsidR="0006405C" w:rsidRDefault="0006405C">
      <w:pPr>
        <w:pStyle w:val="Textoindependiente"/>
        <w:rPr>
          <w:rFonts w:ascii="Arial"/>
          <w:b/>
          <w:sz w:val="26"/>
        </w:rPr>
      </w:pPr>
    </w:p>
    <w:p w:rsidR="0006405C" w:rsidRDefault="0006405C">
      <w:pPr>
        <w:pStyle w:val="Textoindependiente"/>
        <w:spacing w:before="9"/>
        <w:rPr>
          <w:rFonts w:ascii="Arial"/>
          <w:b/>
          <w:sz w:val="21"/>
        </w:rPr>
      </w:pPr>
    </w:p>
    <w:p w:rsidR="0006405C" w:rsidRDefault="00643422">
      <w:pPr>
        <w:pStyle w:val="Prrafodelista"/>
        <w:numPr>
          <w:ilvl w:val="0"/>
          <w:numId w:val="18"/>
        </w:numPr>
        <w:tabs>
          <w:tab w:val="left" w:pos="892"/>
        </w:tabs>
        <w:ind w:hanging="341"/>
        <w:rPr>
          <w:rFonts w:ascii="Arial MT"/>
          <w:sz w:val="24"/>
        </w:rPr>
      </w:pPr>
      <w:r>
        <w:rPr>
          <w:rFonts w:ascii="Arial MT"/>
          <w:sz w:val="24"/>
        </w:rPr>
        <w:t>MEMORIA</w:t>
      </w:r>
      <w:r>
        <w:rPr>
          <w:rFonts w:ascii="Arial MT"/>
          <w:spacing w:val="16"/>
          <w:sz w:val="24"/>
        </w:rPr>
        <w:t xml:space="preserve"> </w:t>
      </w:r>
      <w:r>
        <w:rPr>
          <w:rFonts w:ascii="Arial MT"/>
          <w:sz w:val="24"/>
        </w:rPr>
        <w:t>DESCRIPTIVA</w:t>
      </w:r>
    </w:p>
    <w:p w:rsidR="0006405C" w:rsidRDefault="0006405C">
      <w:pPr>
        <w:pStyle w:val="Textoindependiente"/>
        <w:rPr>
          <w:sz w:val="25"/>
        </w:rPr>
      </w:pPr>
    </w:p>
    <w:p w:rsidR="0006405C" w:rsidRDefault="00643422">
      <w:pPr>
        <w:pStyle w:val="Prrafodelista"/>
        <w:numPr>
          <w:ilvl w:val="0"/>
          <w:numId w:val="18"/>
        </w:numPr>
        <w:tabs>
          <w:tab w:val="left" w:pos="891"/>
        </w:tabs>
        <w:ind w:left="890"/>
        <w:rPr>
          <w:rFonts w:ascii="Arial MT"/>
          <w:sz w:val="24"/>
        </w:rPr>
      </w:pPr>
      <w:r>
        <w:rPr>
          <w:rFonts w:ascii="Arial MT"/>
          <w:sz w:val="24"/>
        </w:rPr>
        <w:t>PLIEGO</w:t>
      </w:r>
      <w:r>
        <w:rPr>
          <w:rFonts w:ascii="Arial MT"/>
          <w:spacing w:val="16"/>
          <w:sz w:val="24"/>
        </w:rPr>
        <w:t xml:space="preserve"> </w:t>
      </w:r>
      <w:r>
        <w:rPr>
          <w:rFonts w:ascii="Arial MT"/>
          <w:sz w:val="24"/>
        </w:rPr>
        <w:t>DE</w:t>
      </w:r>
      <w:r>
        <w:rPr>
          <w:rFonts w:ascii="Arial MT"/>
          <w:spacing w:val="21"/>
          <w:sz w:val="24"/>
        </w:rPr>
        <w:t xml:space="preserve"> </w:t>
      </w:r>
      <w:r>
        <w:rPr>
          <w:rFonts w:ascii="Arial MT"/>
          <w:sz w:val="24"/>
        </w:rPr>
        <w:t>CONDICIONES</w:t>
      </w:r>
      <w:r>
        <w:rPr>
          <w:rFonts w:ascii="Arial MT"/>
          <w:spacing w:val="14"/>
          <w:sz w:val="24"/>
        </w:rPr>
        <w:t xml:space="preserve"> </w:t>
      </w:r>
      <w:r>
        <w:rPr>
          <w:rFonts w:ascii="Arial MT"/>
          <w:sz w:val="24"/>
        </w:rPr>
        <w:t>GENERALES</w:t>
      </w:r>
    </w:p>
    <w:p w:rsidR="0006405C" w:rsidRDefault="0006405C">
      <w:pPr>
        <w:pStyle w:val="Textoindependiente"/>
        <w:rPr>
          <w:sz w:val="25"/>
        </w:rPr>
      </w:pPr>
    </w:p>
    <w:p w:rsidR="0006405C" w:rsidRDefault="00643422">
      <w:pPr>
        <w:pStyle w:val="Prrafodelista"/>
        <w:numPr>
          <w:ilvl w:val="0"/>
          <w:numId w:val="18"/>
        </w:numPr>
        <w:tabs>
          <w:tab w:val="left" w:pos="890"/>
        </w:tabs>
        <w:ind w:left="889" w:hanging="339"/>
        <w:rPr>
          <w:rFonts w:ascii="Arial MT"/>
          <w:sz w:val="24"/>
        </w:rPr>
      </w:pPr>
      <w:r>
        <w:rPr>
          <w:rFonts w:ascii="Arial MT"/>
          <w:sz w:val="24"/>
        </w:rPr>
        <w:t>PLIEGO</w:t>
      </w:r>
      <w:r>
        <w:rPr>
          <w:rFonts w:ascii="Arial MT"/>
          <w:spacing w:val="24"/>
          <w:sz w:val="24"/>
        </w:rPr>
        <w:t xml:space="preserve"> </w:t>
      </w:r>
      <w:r>
        <w:rPr>
          <w:rFonts w:ascii="Arial MT"/>
          <w:sz w:val="24"/>
        </w:rPr>
        <w:t>DE</w:t>
      </w:r>
      <w:r>
        <w:rPr>
          <w:rFonts w:ascii="Arial MT"/>
          <w:spacing w:val="31"/>
          <w:sz w:val="24"/>
        </w:rPr>
        <w:t xml:space="preserve"> </w:t>
      </w:r>
      <w:r>
        <w:rPr>
          <w:rFonts w:ascii="Arial MT"/>
          <w:sz w:val="24"/>
        </w:rPr>
        <w:t>CONDICIONES</w:t>
      </w:r>
      <w:r>
        <w:rPr>
          <w:rFonts w:ascii="Arial MT"/>
          <w:spacing w:val="24"/>
          <w:sz w:val="24"/>
        </w:rPr>
        <w:t xml:space="preserve"> </w:t>
      </w:r>
      <w:r>
        <w:rPr>
          <w:rFonts w:ascii="Arial MT"/>
          <w:sz w:val="24"/>
        </w:rPr>
        <w:t>PARTICULARES</w:t>
      </w:r>
    </w:p>
    <w:p w:rsidR="0006405C" w:rsidRDefault="0006405C">
      <w:pPr>
        <w:pStyle w:val="Textoindependiente"/>
        <w:spacing w:before="10"/>
        <w:rPr>
          <w:sz w:val="24"/>
        </w:rPr>
      </w:pPr>
    </w:p>
    <w:p w:rsidR="0006405C" w:rsidRDefault="00643422">
      <w:pPr>
        <w:pStyle w:val="Prrafodelista"/>
        <w:numPr>
          <w:ilvl w:val="0"/>
          <w:numId w:val="18"/>
        </w:numPr>
        <w:tabs>
          <w:tab w:val="left" w:pos="891"/>
        </w:tabs>
        <w:spacing w:before="1"/>
        <w:ind w:left="890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PLIEGO</w:t>
      </w:r>
      <w:r>
        <w:rPr>
          <w:rFonts w:ascii="Arial MT" w:hAnsi="Arial MT"/>
          <w:spacing w:val="21"/>
          <w:sz w:val="24"/>
        </w:rPr>
        <w:t xml:space="preserve"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25"/>
          <w:sz w:val="24"/>
        </w:rPr>
        <w:t xml:space="preserve"> </w:t>
      </w:r>
      <w:r>
        <w:rPr>
          <w:rFonts w:ascii="Arial MT" w:hAnsi="Arial MT"/>
          <w:sz w:val="24"/>
        </w:rPr>
        <w:t>ESPECIFICACIONES</w:t>
      </w:r>
      <w:r>
        <w:rPr>
          <w:rFonts w:ascii="Arial MT" w:hAnsi="Arial MT"/>
          <w:spacing w:val="23"/>
          <w:sz w:val="24"/>
        </w:rPr>
        <w:t xml:space="preserve"> </w:t>
      </w:r>
      <w:r>
        <w:rPr>
          <w:rFonts w:ascii="Arial MT" w:hAnsi="Arial MT"/>
          <w:sz w:val="24"/>
        </w:rPr>
        <w:t>TÉCNICAS</w:t>
      </w:r>
    </w:p>
    <w:p w:rsidR="0006405C" w:rsidRDefault="0006405C">
      <w:pPr>
        <w:pStyle w:val="Textoindependiente"/>
        <w:spacing w:before="10"/>
        <w:rPr>
          <w:sz w:val="24"/>
        </w:rPr>
      </w:pPr>
    </w:p>
    <w:p w:rsidR="0006405C" w:rsidRDefault="00643422">
      <w:pPr>
        <w:pStyle w:val="Prrafodelista"/>
        <w:numPr>
          <w:ilvl w:val="0"/>
          <w:numId w:val="18"/>
        </w:numPr>
        <w:tabs>
          <w:tab w:val="left" w:pos="891"/>
        </w:tabs>
        <w:ind w:left="890"/>
        <w:rPr>
          <w:rFonts w:ascii="Arial MT"/>
          <w:sz w:val="24"/>
        </w:rPr>
      </w:pPr>
      <w:r>
        <w:rPr>
          <w:rFonts w:ascii="Arial MT"/>
          <w:sz w:val="24"/>
        </w:rPr>
        <w:t>ANEXOS</w:t>
      </w:r>
    </w:p>
    <w:p w:rsidR="0006405C" w:rsidRDefault="0006405C">
      <w:pPr>
        <w:pStyle w:val="Textoindependiente"/>
        <w:rPr>
          <w:sz w:val="25"/>
        </w:rPr>
      </w:pPr>
    </w:p>
    <w:p w:rsidR="0006405C" w:rsidRDefault="00643422">
      <w:pPr>
        <w:pStyle w:val="Prrafodelista"/>
        <w:numPr>
          <w:ilvl w:val="0"/>
          <w:numId w:val="18"/>
        </w:numPr>
        <w:tabs>
          <w:tab w:val="left" w:pos="839"/>
        </w:tabs>
        <w:ind w:left="838" w:hanging="288"/>
        <w:rPr>
          <w:rFonts w:ascii="Arial MT"/>
          <w:sz w:val="24"/>
        </w:rPr>
      </w:pPr>
      <w:r>
        <w:rPr>
          <w:rFonts w:ascii="Arial MT"/>
          <w:sz w:val="24"/>
        </w:rPr>
        <w:t>CARTEL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17"/>
        </w:rPr>
      </w:pPr>
    </w:p>
    <w:p w:rsidR="0006405C" w:rsidRDefault="00643422">
      <w:pPr>
        <w:pStyle w:val="Textoindependiente"/>
        <w:ind w:right="474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2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500" w:right="1620" w:bottom="280" w:left="1640" w:header="720" w:footer="720" w:gutter="0"/>
          <w:cols w:space="720"/>
        </w:sectPr>
      </w:pPr>
    </w:p>
    <w:p w:rsidR="0006405C" w:rsidRDefault="00643422">
      <w:pPr>
        <w:spacing w:before="60"/>
        <w:ind w:left="1977" w:right="1992"/>
        <w:jc w:val="center"/>
        <w:rPr>
          <w:rFonts w:ascii="Arial"/>
          <w:b/>
          <w:sz w:val="62"/>
        </w:rPr>
      </w:pPr>
      <w:r>
        <w:rPr>
          <w:rFonts w:ascii="Arial"/>
          <w:b/>
          <w:sz w:val="62"/>
        </w:rPr>
        <w:lastRenderedPageBreak/>
        <w:t>A.</w:t>
      </w:r>
    </w:p>
    <w:p w:rsidR="0006405C" w:rsidRDefault="0006405C">
      <w:pPr>
        <w:pStyle w:val="Textoindependiente"/>
        <w:spacing w:before="3"/>
        <w:rPr>
          <w:rFonts w:ascii="Arial"/>
          <w:b/>
          <w:sz w:val="62"/>
        </w:rPr>
      </w:pPr>
    </w:p>
    <w:p w:rsidR="0006405C" w:rsidRDefault="00643422">
      <w:pPr>
        <w:ind w:left="1977" w:right="1991"/>
        <w:jc w:val="center"/>
        <w:rPr>
          <w:rFonts w:ascii="Arial"/>
          <w:b/>
          <w:sz w:val="62"/>
        </w:rPr>
      </w:pPr>
      <w:r>
        <w:rPr>
          <w:rFonts w:ascii="Arial"/>
          <w:b/>
          <w:sz w:val="62"/>
        </w:rPr>
        <w:t>MEMORIA</w:t>
      </w:r>
      <w:r>
        <w:rPr>
          <w:rFonts w:ascii="Arial"/>
          <w:b/>
          <w:spacing w:val="1"/>
          <w:sz w:val="62"/>
        </w:rPr>
        <w:t xml:space="preserve"> </w:t>
      </w:r>
      <w:r>
        <w:rPr>
          <w:rFonts w:ascii="Arial"/>
          <w:b/>
          <w:sz w:val="62"/>
        </w:rPr>
        <w:t>DESCRIPTIVA</w:t>
      </w: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spacing w:before="9"/>
        <w:rPr>
          <w:rFonts w:ascii="Arial"/>
          <w:b/>
        </w:rPr>
      </w:pPr>
    </w:p>
    <w:p w:rsidR="0006405C" w:rsidRDefault="00643422">
      <w:pPr>
        <w:pStyle w:val="Textoindependiente"/>
        <w:ind w:right="474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3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500" w:right="1620" w:bottom="280" w:left="1640" w:header="720" w:footer="720" w:gutter="0"/>
          <w:cols w:space="720"/>
        </w:sectPr>
      </w:pPr>
    </w:p>
    <w:p w:rsidR="0006405C" w:rsidRDefault="00643422">
      <w:pPr>
        <w:pStyle w:val="Ttulo1"/>
        <w:numPr>
          <w:ilvl w:val="1"/>
          <w:numId w:val="18"/>
        </w:numPr>
        <w:tabs>
          <w:tab w:val="left" w:pos="3600"/>
          <w:tab w:val="left" w:pos="3601"/>
        </w:tabs>
        <w:ind w:hanging="721"/>
      </w:pPr>
      <w:r>
        <w:lastRenderedPageBreak/>
        <w:t>MEMORIA</w:t>
      </w:r>
      <w:r>
        <w:rPr>
          <w:spacing w:val="25"/>
        </w:rPr>
        <w:t xml:space="preserve"> </w:t>
      </w:r>
      <w:r>
        <w:t>DESCRIPTIVA</w:t>
      </w:r>
    </w:p>
    <w:p w:rsidR="0006405C" w:rsidRDefault="0006405C">
      <w:pPr>
        <w:pStyle w:val="Textoindependiente"/>
        <w:rPr>
          <w:rFonts w:ascii="Arial"/>
          <w:b/>
          <w:sz w:val="28"/>
        </w:rPr>
      </w:pPr>
    </w:p>
    <w:p w:rsidR="0006405C" w:rsidRDefault="0006405C">
      <w:pPr>
        <w:pStyle w:val="Textoindependiente"/>
        <w:rPr>
          <w:rFonts w:ascii="Arial"/>
          <w:b/>
          <w:sz w:val="28"/>
        </w:rPr>
      </w:pPr>
    </w:p>
    <w:p w:rsidR="0006405C" w:rsidRDefault="00643422">
      <w:pPr>
        <w:pStyle w:val="Ttulo2"/>
        <w:spacing w:before="175"/>
      </w:pPr>
      <w:r>
        <w:t>DESCRIPCIÓN</w:t>
      </w:r>
    </w:p>
    <w:p w:rsidR="0006405C" w:rsidRDefault="0006405C">
      <w:pPr>
        <w:pStyle w:val="Textoindependiente"/>
        <w:spacing w:before="3"/>
        <w:rPr>
          <w:rFonts w:ascii="Arial"/>
          <w:b/>
          <w:sz w:val="17"/>
        </w:rPr>
      </w:pPr>
    </w:p>
    <w:p w:rsidR="0006405C" w:rsidRDefault="00643422">
      <w:pPr>
        <w:pStyle w:val="Textoindependiente"/>
        <w:spacing w:line="237" w:lineRule="auto"/>
        <w:ind w:left="878"/>
      </w:pPr>
      <w:r>
        <w:t>La presente documentación se refiere a la construcción del escenario principal para el Nuevo</w:t>
      </w:r>
      <w:r>
        <w:rPr>
          <w:spacing w:val="-50"/>
        </w:rPr>
        <w:t xml:space="preserve"> </w:t>
      </w:r>
      <w:r>
        <w:t>Parque</w:t>
      </w:r>
      <w:r>
        <w:rPr>
          <w:spacing w:val="16"/>
        </w:rPr>
        <w:t xml:space="preserve"> </w:t>
      </w:r>
      <w:r>
        <w:t>Urbano</w:t>
      </w:r>
      <w:r>
        <w:rPr>
          <w:spacing w:val="1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Timbúes.</w:t>
      </w:r>
    </w:p>
    <w:p w:rsidR="0006405C" w:rsidRDefault="0006405C">
      <w:pPr>
        <w:pStyle w:val="Textoindependiente"/>
        <w:spacing w:before="10"/>
        <w:rPr>
          <w:sz w:val="18"/>
        </w:rPr>
      </w:pPr>
    </w:p>
    <w:p w:rsidR="0006405C" w:rsidRDefault="00643422">
      <w:pPr>
        <w:pStyle w:val="Textoindependiente"/>
        <w:spacing w:line="237" w:lineRule="auto"/>
        <w:ind w:left="212" w:right="228"/>
      </w:pPr>
      <w:r>
        <w:t>...Un lugar importante, una ubicación privilegiada, un lugar ideal para un parque cargado de</w:t>
      </w:r>
      <w:r>
        <w:rPr>
          <w:spacing w:val="1"/>
        </w:rPr>
        <w:t xml:space="preserve"> </w:t>
      </w:r>
      <w:r>
        <w:t>ideas...Este</w:t>
      </w:r>
      <w:r>
        <w:rPr>
          <w:spacing w:val="-11"/>
        </w:rPr>
        <w:t xml:space="preserve"> </w:t>
      </w:r>
      <w:r>
        <w:t>nuevo</w:t>
      </w:r>
      <w:r>
        <w:rPr>
          <w:spacing w:val="-11"/>
        </w:rPr>
        <w:t xml:space="preserve"> </w:t>
      </w:r>
      <w:r>
        <w:t>espacio</w:t>
      </w:r>
      <w:r>
        <w:rPr>
          <w:spacing w:val="-12"/>
        </w:rPr>
        <w:t xml:space="preserve"> </w:t>
      </w:r>
      <w:r>
        <w:t>público</w:t>
      </w:r>
      <w:r>
        <w:rPr>
          <w:spacing w:val="-10"/>
        </w:rPr>
        <w:t xml:space="preserve"> </w:t>
      </w:r>
      <w:r>
        <w:t>propuesto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comunidad</w:t>
      </w:r>
      <w:r>
        <w:rPr>
          <w:spacing w:val="-9"/>
        </w:rPr>
        <w:t xml:space="preserve"> </w:t>
      </w:r>
      <w:r>
        <w:t>está</w:t>
      </w:r>
      <w:r>
        <w:rPr>
          <w:spacing w:val="-10"/>
        </w:rPr>
        <w:t xml:space="preserve"> </w:t>
      </w:r>
      <w:r>
        <w:t>pensado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encuentro,</w:t>
      </w:r>
      <w:r>
        <w:rPr>
          <w:spacing w:val="-12"/>
        </w:rPr>
        <w:t xml:space="preserve"> </w:t>
      </w:r>
      <w:r>
        <w:t>con</w:t>
      </w:r>
      <w:r>
        <w:rPr>
          <w:spacing w:val="-50"/>
        </w:rPr>
        <w:t xml:space="preserve"> </w:t>
      </w:r>
      <w:r>
        <w:t>nuevas dinámicas de usos de los espacios, en diferentes horas del día. El proyecto se organiza con</w:t>
      </w:r>
      <w:r>
        <w:rPr>
          <w:spacing w:val="1"/>
        </w:rPr>
        <w:t xml:space="preserve"> </w:t>
      </w:r>
      <w:r>
        <w:t>trazos que tejen la plaza con la comuna, contemplando la orientación del sol, los desniveles, la</w:t>
      </w:r>
      <w:r>
        <w:rPr>
          <w:spacing w:val="1"/>
        </w:rPr>
        <w:t xml:space="preserve"> </w:t>
      </w:r>
      <w:r>
        <w:t>asimetría y el diseño del paisaje con alineaciones forestales coloridas nativas, con arbustos bajos,</w:t>
      </w:r>
      <w:r>
        <w:rPr>
          <w:spacing w:val="1"/>
        </w:rPr>
        <w:t xml:space="preserve"> </w:t>
      </w:r>
      <w:r>
        <w:rPr>
          <w:spacing w:val="-1"/>
        </w:rPr>
        <w:t>gramíneas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herbáceas</w:t>
      </w:r>
      <w:r>
        <w:rPr>
          <w:spacing w:val="-9"/>
        </w:rPr>
        <w:t xml:space="preserve"> </w:t>
      </w:r>
      <w:r>
        <w:t>perennes.</w:t>
      </w:r>
      <w:r>
        <w:rPr>
          <w:spacing w:val="-11"/>
        </w:rPr>
        <w:t xml:space="preserve"> </w:t>
      </w:r>
      <w:r>
        <w:t>Materializando</w:t>
      </w:r>
      <w:r>
        <w:rPr>
          <w:spacing w:val="-10"/>
        </w:rPr>
        <w:t xml:space="preserve"> </w:t>
      </w:r>
      <w:r>
        <w:t>veredas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diferentes</w:t>
      </w:r>
      <w:r>
        <w:rPr>
          <w:spacing w:val="-10"/>
        </w:rPr>
        <w:t xml:space="preserve"> </w:t>
      </w:r>
      <w:r>
        <w:t>texturas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tamaños,</w:t>
      </w:r>
      <w:r>
        <w:rPr>
          <w:spacing w:val="-1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sombra</w:t>
      </w:r>
      <w:r>
        <w:rPr>
          <w:spacing w:val="-11"/>
        </w:rPr>
        <w:t xml:space="preserve"> </w:t>
      </w:r>
      <w:r>
        <w:t>artificial,</w:t>
      </w:r>
      <w:r>
        <w:rPr>
          <w:spacing w:val="-11"/>
        </w:rPr>
        <w:t xml:space="preserve"> </w:t>
      </w:r>
      <w:r>
        <w:t>playones,</w:t>
      </w:r>
      <w:r>
        <w:rPr>
          <w:spacing w:val="-11"/>
        </w:rPr>
        <w:t xml:space="preserve"> </w:t>
      </w:r>
      <w:r>
        <w:t>lugar</w:t>
      </w:r>
      <w:r>
        <w:rPr>
          <w:spacing w:val="-11"/>
        </w:rPr>
        <w:t xml:space="preserve"> </w:t>
      </w:r>
      <w:r>
        <w:t>seco,</w:t>
      </w:r>
      <w:r>
        <w:rPr>
          <w:spacing w:val="-11"/>
        </w:rPr>
        <w:t xml:space="preserve"> </w:t>
      </w:r>
      <w:r>
        <w:t>dársenas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estacionamiento,</w:t>
      </w:r>
      <w:r>
        <w:rPr>
          <w:spacing w:val="-12"/>
        </w:rPr>
        <w:t xml:space="preserve"> </w:t>
      </w:r>
      <w:r>
        <w:t>espacios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temporal</w:t>
      </w:r>
      <w:r>
        <w:rPr>
          <w:spacing w:val="-1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espacios lúdicos. La geometría propuesta para el lugar posibilita el completamiento del proyecto en</w:t>
      </w:r>
      <w:r>
        <w:rPr>
          <w:spacing w:val="1"/>
        </w:rPr>
        <w:t xml:space="preserve"> </w:t>
      </w:r>
      <w:r>
        <w:t>etapas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orden</w:t>
      </w:r>
      <w:r>
        <w:rPr>
          <w:spacing w:val="-3"/>
        </w:rPr>
        <w:t xml:space="preserve"> </w:t>
      </w:r>
      <w:r>
        <w:t>aleatoria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posibilidades</w:t>
      </w:r>
      <w:r>
        <w:rPr>
          <w:spacing w:val="-3"/>
        </w:rPr>
        <w:t xml:space="preserve"> </w:t>
      </w:r>
      <w:r>
        <w:t>temporales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presupuestarias.</w:t>
      </w:r>
    </w:p>
    <w:p w:rsidR="0006405C" w:rsidRDefault="00643422">
      <w:pPr>
        <w:pStyle w:val="Ttulo2"/>
        <w:spacing w:line="215" w:lineRule="exact"/>
      </w:pPr>
      <w:r>
        <w:t>Área</w:t>
      </w:r>
      <w:r>
        <w:rPr>
          <w:spacing w:val="-9"/>
        </w:rPr>
        <w:t xml:space="preserve"> </w:t>
      </w:r>
      <w:r>
        <w:t>lúdica</w:t>
      </w:r>
    </w:p>
    <w:p w:rsidR="0006405C" w:rsidRDefault="00643422">
      <w:pPr>
        <w:pStyle w:val="Textoindependiente"/>
        <w:spacing w:line="237" w:lineRule="auto"/>
        <w:ind w:left="212" w:right="228"/>
      </w:pPr>
      <w:r>
        <w:t>El espacio lúdico se materializa a través de distintos niveles con pisos de caucho, césped natural o</w:t>
      </w:r>
      <w:r>
        <w:rPr>
          <w:spacing w:val="1"/>
        </w:rPr>
        <w:t xml:space="preserve"> </w:t>
      </w:r>
      <w:r>
        <w:t>sintético, ofreciendo espacios de sol y sombra, mobiliario urbano y equipamiento. Un lugar donde</w:t>
      </w:r>
      <w:r>
        <w:rPr>
          <w:spacing w:val="1"/>
        </w:rPr>
        <w:t xml:space="preserve"> </w:t>
      </w:r>
      <w:r>
        <w:t>todos</w:t>
      </w:r>
      <w:r>
        <w:rPr>
          <w:spacing w:val="-11"/>
        </w:rPr>
        <w:t xml:space="preserve"> </w:t>
      </w:r>
      <w:r>
        <w:t>los”</w:t>
      </w:r>
      <w:r>
        <w:rPr>
          <w:spacing w:val="-12"/>
        </w:rPr>
        <w:t xml:space="preserve"> </w:t>
      </w:r>
      <w:r>
        <w:t>estadios”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infancia</w:t>
      </w:r>
      <w:r>
        <w:rPr>
          <w:spacing w:val="-12"/>
        </w:rPr>
        <w:t xml:space="preserve"> </w:t>
      </w:r>
      <w:r>
        <w:t>están</w:t>
      </w:r>
      <w:r>
        <w:rPr>
          <w:spacing w:val="-13"/>
        </w:rPr>
        <w:t xml:space="preserve"> </w:t>
      </w:r>
      <w:r>
        <w:t>contemplados,</w:t>
      </w:r>
      <w:r>
        <w:rPr>
          <w:spacing w:val="-11"/>
        </w:rPr>
        <w:t xml:space="preserve"> </w:t>
      </w:r>
      <w:r>
        <w:t>completamente</w:t>
      </w:r>
      <w:r>
        <w:rPr>
          <w:spacing w:val="-11"/>
        </w:rPr>
        <w:t xml:space="preserve"> </w:t>
      </w:r>
      <w:r>
        <w:t>equipado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juegos</w:t>
      </w:r>
      <w:r>
        <w:rPr>
          <w:spacing w:val="-11"/>
        </w:rPr>
        <w:t xml:space="preserve"> </w:t>
      </w:r>
      <w:r>
        <w:t>clásicos</w:t>
      </w:r>
      <w:r>
        <w:rPr>
          <w:spacing w:val="-11"/>
        </w:rPr>
        <w:t xml:space="preserve"> </w:t>
      </w:r>
      <w:r>
        <w:t>y</w:t>
      </w:r>
      <w:r>
        <w:rPr>
          <w:spacing w:val="-50"/>
        </w:rPr>
        <w:t xml:space="preserve"> </w:t>
      </w:r>
      <w:r>
        <w:t>de vanguardia, donde toda intervención material es juego. Murales didácticos, dibujos en el piso,</w:t>
      </w:r>
      <w:r>
        <w:rPr>
          <w:spacing w:val="1"/>
        </w:rPr>
        <w:t xml:space="preserve"> </w:t>
      </w:r>
      <w:r>
        <w:t>paredes de escalar, caminos que suben y bajan, calles que pasan por debajo Lo temporal En este</w:t>
      </w:r>
      <w:r>
        <w:rPr>
          <w:spacing w:val="1"/>
        </w:rPr>
        <w:t xml:space="preserve"> </w:t>
      </w:r>
      <w:r>
        <w:t>amplio espacio verde, pensado para las instalaciones temporales como el árbol de Navidad y las</w:t>
      </w:r>
      <w:r>
        <w:rPr>
          <w:spacing w:val="1"/>
        </w:rPr>
        <w:t xml:space="preserve"> </w:t>
      </w:r>
      <w:r>
        <w:t>ferias,</w:t>
      </w:r>
      <w:r>
        <w:rPr>
          <w:spacing w:val="-3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deportivas 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picnic.</w:t>
      </w:r>
    </w:p>
    <w:p w:rsidR="0006405C" w:rsidRDefault="00643422">
      <w:pPr>
        <w:pStyle w:val="Ttulo2"/>
        <w:spacing w:line="215" w:lineRule="exact"/>
      </w:pPr>
      <w:r>
        <w:t>EL</w:t>
      </w:r>
      <w:r>
        <w:rPr>
          <w:spacing w:val="-9"/>
        </w:rPr>
        <w:t xml:space="preserve"> </w:t>
      </w:r>
      <w:r>
        <w:t>paisaje</w:t>
      </w:r>
    </w:p>
    <w:p w:rsidR="0006405C" w:rsidRDefault="00643422">
      <w:pPr>
        <w:pStyle w:val="Textoindependiente"/>
        <w:spacing w:before="1" w:line="237" w:lineRule="auto"/>
        <w:ind w:left="212" w:right="228"/>
      </w:pPr>
      <w:r>
        <w:t>La</w:t>
      </w:r>
      <w:r>
        <w:rPr>
          <w:spacing w:val="-10"/>
        </w:rPr>
        <w:t xml:space="preserve"> </w:t>
      </w:r>
      <w:r>
        <w:t>vegetación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arbolado</w:t>
      </w:r>
      <w:r>
        <w:rPr>
          <w:spacing w:val="-8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estructura</w:t>
      </w:r>
      <w:r>
        <w:rPr>
          <w:spacing w:val="-10"/>
        </w:rPr>
        <w:t xml:space="preserve"> </w:t>
      </w:r>
      <w:r>
        <w:t>viva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cambiante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proyecto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pensó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especies</w:t>
      </w:r>
      <w:r>
        <w:rPr>
          <w:spacing w:val="-50"/>
        </w:rPr>
        <w:t xml:space="preserve"> </w:t>
      </w:r>
      <w:r>
        <w:t>nativas y que estén relacionadas con la cercanía a la rivera del Paraná. De tal manera se pone en</w:t>
      </w:r>
      <w:r>
        <w:rPr>
          <w:spacing w:val="-50"/>
        </w:rPr>
        <w:t xml:space="preserve"> </w:t>
      </w:r>
      <w:r>
        <w:t>valor estas especies y pensando en el bajo mantenimiento de las mismas y su adaptabilidad. En</w:t>
      </w:r>
      <w:r>
        <w:rPr>
          <w:spacing w:val="1"/>
        </w:rPr>
        <w:t xml:space="preserve"> </w:t>
      </w:r>
      <w:r>
        <w:t>cuanto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gramíneas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texturas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movimientos</w:t>
      </w:r>
      <w:r>
        <w:rPr>
          <w:spacing w:val="-5"/>
        </w:rPr>
        <w:t xml:space="preserve"> </w:t>
      </w:r>
      <w:r>
        <w:t>delimitan</w:t>
      </w:r>
      <w:r>
        <w:rPr>
          <w:spacing w:val="-2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más</w:t>
      </w:r>
      <w:r>
        <w:rPr>
          <w:spacing w:val="-4"/>
        </w:rPr>
        <w:t xml:space="preserve"> </w:t>
      </w:r>
      <w:r>
        <w:t>tranquillas.</w:t>
      </w:r>
    </w:p>
    <w:p w:rsidR="0006405C" w:rsidRDefault="00643422">
      <w:pPr>
        <w:pStyle w:val="Textoindependiente"/>
        <w:spacing w:line="215" w:lineRule="exact"/>
        <w:ind w:left="212"/>
      </w:pPr>
      <w:r>
        <w:t>Una</w:t>
      </w:r>
      <w:r>
        <w:rPr>
          <w:spacing w:val="-12"/>
        </w:rPr>
        <w:t xml:space="preserve"> </w:t>
      </w:r>
      <w:r>
        <w:t>sobra</w:t>
      </w:r>
      <w:r>
        <w:rPr>
          <w:spacing w:val="-8"/>
        </w:rPr>
        <w:t xml:space="preserve"> </w:t>
      </w:r>
      <w:r>
        <w:t>artificial</w:t>
      </w:r>
    </w:p>
    <w:p w:rsidR="0006405C" w:rsidRDefault="00643422">
      <w:pPr>
        <w:pStyle w:val="Textoindependiente"/>
        <w:spacing w:before="1" w:line="237" w:lineRule="auto"/>
        <w:ind w:left="212"/>
      </w:pPr>
      <w:r>
        <w:t>Este</w:t>
      </w:r>
      <w:r>
        <w:rPr>
          <w:spacing w:val="-9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parque,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propone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gran</w:t>
      </w:r>
      <w:r>
        <w:rPr>
          <w:spacing w:val="-8"/>
        </w:rPr>
        <w:t xml:space="preserve"> </w:t>
      </w:r>
      <w:r>
        <w:t>espacio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sombra,</w:t>
      </w:r>
      <w:r>
        <w:rPr>
          <w:spacing w:val="-9"/>
        </w:rPr>
        <w:t xml:space="preserve"> </w:t>
      </w:r>
      <w:r>
        <w:t>solados</w:t>
      </w:r>
      <w:r>
        <w:rPr>
          <w:spacing w:val="-8"/>
        </w:rPr>
        <w:t xml:space="preserve"> </w:t>
      </w:r>
      <w:r>
        <w:t>secos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absorbentes,</w:t>
      </w:r>
      <w:r>
        <w:rPr>
          <w:spacing w:val="1"/>
        </w:rPr>
        <w:t xml:space="preserve"> </w:t>
      </w:r>
      <w:r>
        <w:t>combinando</w:t>
      </w:r>
      <w:r>
        <w:rPr>
          <w:spacing w:val="-8"/>
        </w:rPr>
        <w:t xml:space="preserve"> </w:t>
      </w:r>
      <w:r>
        <w:t>texturas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niveles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asientos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mobiliarios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apoyo.</w:t>
      </w:r>
      <w:r>
        <w:rPr>
          <w:spacing w:val="-6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espacio</w:t>
      </w:r>
      <w:r>
        <w:rPr>
          <w:spacing w:val="-7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mesas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lugar</w:t>
      </w:r>
      <w:r>
        <w:rPr>
          <w:spacing w:val="-3"/>
        </w:rPr>
        <w:t xml:space="preserve"> </w:t>
      </w:r>
      <w:r>
        <w:t>seco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lluvia.</w:t>
      </w:r>
    </w:p>
    <w:p w:rsidR="0006405C" w:rsidRDefault="00643422">
      <w:pPr>
        <w:pStyle w:val="Ttulo2"/>
        <w:spacing w:line="215" w:lineRule="exact"/>
      </w:pPr>
      <w:r>
        <w:t>El</w:t>
      </w:r>
      <w:r>
        <w:rPr>
          <w:spacing w:val="-11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expresiones</w:t>
      </w:r>
    </w:p>
    <w:p w:rsidR="0006405C" w:rsidRDefault="00643422">
      <w:pPr>
        <w:pStyle w:val="Textoindependiente"/>
        <w:spacing w:line="237" w:lineRule="auto"/>
        <w:ind w:left="212" w:right="228"/>
      </w:pPr>
      <w:r>
        <w:t>En esta parte del parque se ubica el Helipuerto un elemento de mucha fuerza y requerimientos</w:t>
      </w:r>
      <w:r>
        <w:rPr>
          <w:spacing w:val="1"/>
        </w:rPr>
        <w:t xml:space="preserve"> </w:t>
      </w:r>
      <w:r>
        <w:t>técnicos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condicionó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fortaleció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anfiteatro.</w:t>
      </w:r>
      <w:r>
        <w:rPr>
          <w:spacing w:val="-9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límites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pista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eleva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loma</w:t>
      </w:r>
      <w:r>
        <w:rPr>
          <w:spacing w:val="-8"/>
        </w:rPr>
        <w:t xml:space="preserve"> </w:t>
      </w:r>
      <w:r>
        <w:t>que</w:t>
      </w:r>
      <w:r>
        <w:rPr>
          <w:spacing w:val="-50"/>
        </w:rPr>
        <w:t xml:space="preserve"> </w:t>
      </w:r>
      <w:r>
        <w:t>contiene los asientos de hormigón, fundidos y dispersos en el terreno. Al otro lado de la pista, un</w:t>
      </w:r>
      <w:r>
        <w:rPr>
          <w:spacing w:val="1"/>
        </w:rPr>
        <w:t xml:space="preserve"> </w:t>
      </w:r>
      <w:r>
        <w:t>pequeño</w:t>
      </w:r>
      <w:r>
        <w:rPr>
          <w:spacing w:val="-3"/>
        </w:rPr>
        <w:t xml:space="preserve"> </w:t>
      </w:r>
      <w:r>
        <w:t>escenario</w:t>
      </w:r>
      <w:r>
        <w:rPr>
          <w:spacing w:val="-3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telón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fondo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parque.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8"/>
        <w:rPr>
          <w:sz w:val="29"/>
        </w:rPr>
      </w:pPr>
    </w:p>
    <w:p w:rsidR="0006405C" w:rsidRDefault="00643422">
      <w:pPr>
        <w:pStyle w:val="Textoindependiente"/>
        <w:spacing w:before="61"/>
        <w:ind w:right="116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4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480" w:right="1620" w:bottom="280" w:left="1640" w:header="720" w:footer="720" w:gutter="0"/>
          <w:cols w:space="720"/>
        </w:sect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spacing w:before="7"/>
        <w:rPr>
          <w:rFonts w:ascii="Calibri Light"/>
          <w:sz w:val="15"/>
        </w:rPr>
      </w:pPr>
    </w:p>
    <w:p w:rsidR="0006405C" w:rsidRDefault="00643422">
      <w:pPr>
        <w:spacing w:before="81"/>
        <w:ind w:left="1977" w:right="1638"/>
        <w:jc w:val="center"/>
        <w:rPr>
          <w:rFonts w:ascii="Arial"/>
          <w:b/>
          <w:sz w:val="62"/>
        </w:rPr>
      </w:pPr>
      <w:r>
        <w:rPr>
          <w:rFonts w:ascii="Arial"/>
          <w:b/>
          <w:sz w:val="62"/>
        </w:rPr>
        <w:t>B.</w:t>
      </w:r>
    </w:p>
    <w:p w:rsidR="0006405C" w:rsidRDefault="0006405C">
      <w:pPr>
        <w:pStyle w:val="Textoindependiente"/>
        <w:rPr>
          <w:rFonts w:ascii="Arial"/>
          <w:b/>
          <w:sz w:val="62"/>
        </w:rPr>
      </w:pPr>
    </w:p>
    <w:p w:rsidR="0006405C" w:rsidRDefault="00643422">
      <w:pPr>
        <w:spacing w:line="220" w:lineRule="auto"/>
        <w:ind w:left="2267" w:right="1039" w:hanging="617"/>
        <w:rPr>
          <w:rFonts w:ascii="Arial"/>
          <w:b/>
          <w:sz w:val="62"/>
        </w:rPr>
      </w:pPr>
      <w:r>
        <w:rPr>
          <w:rFonts w:ascii="Arial"/>
          <w:b/>
          <w:sz w:val="62"/>
        </w:rPr>
        <w:t>PLIEGO DE BASES Y</w:t>
      </w:r>
      <w:r>
        <w:rPr>
          <w:rFonts w:ascii="Arial"/>
          <w:b/>
          <w:spacing w:val="-170"/>
          <w:sz w:val="62"/>
        </w:rPr>
        <w:t xml:space="preserve"> </w:t>
      </w:r>
      <w:r>
        <w:rPr>
          <w:rFonts w:ascii="Arial"/>
          <w:b/>
          <w:sz w:val="62"/>
        </w:rPr>
        <w:t>CONDICIONES</w:t>
      </w:r>
    </w:p>
    <w:p w:rsidR="0006405C" w:rsidRDefault="00643422">
      <w:pPr>
        <w:spacing w:line="664" w:lineRule="exact"/>
        <w:ind w:left="2858"/>
        <w:rPr>
          <w:rFonts w:ascii="Arial"/>
          <w:b/>
          <w:sz w:val="62"/>
        </w:rPr>
      </w:pPr>
      <w:r>
        <w:rPr>
          <w:rFonts w:ascii="Arial"/>
          <w:b/>
          <w:sz w:val="62"/>
        </w:rPr>
        <w:t>GENERALES</w:t>
      </w: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spacing w:before="8"/>
        <w:rPr>
          <w:rFonts w:ascii="Arial"/>
          <w:b/>
          <w:sz w:val="18"/>
        </w:rPr>
      </w:pPr>
    </w:p>
    <w:p w:rsidR="0006405C" w:rsidRDefault="00643422">
      <w:pPr>
        <w:pStyle w:val="Textoindependiente"/>
        <w:spacing w:before="61"/>
        <w:ind w:right="116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5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500" w:right="1620" w:bottom="280" w:left="1640" w:header="720" w:footer="720" w:gutter="0"/>
          <w:cols w:space="720"/>
        </w:sect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spacing w:before="11"/>
        <w:rPr>
          <w:rFonts w:ascii="Calibri Light"/>
          <w:sz w:val="15"/>
        </w:rPr>
      </w:pPr>
    </w:p>
    <w:p w:rsidR="0006405C" w:rsidRDefault="00643422">
      <w:pPr>
        <w:pStyle w:val="Ttulo2"/>
        <w:spacing w:before="101" w:line="237" w:lineRule="auto"/>
        <w:ind w:left="878" w:right="228"/>
        <w:jc w:val="both"/>
        <w:rPr>
          <w:rFonts w:ascii="Tahoma" w:hAnsi="Tahoma"/>
        </w:rPr>
      </w:pPr>
      <w:r>
        <w:rPr>
          <w:rFonts w:ascii="Tahoma" w:hAnsi="Tahoma"/>
        </w:rPr>
        <w:t>PLIEGO DE BASES Y CONDICIONES GENERALES PARA EL LLAMADO A LICITACIÓN</w:t>
      </w:r>
      <w:r>
        <w:rPr>
          <w:rFonts w:ascii="Tahoma" w:hAnsi="Tahoma"/>
          <w:spacing w:val="-53"/>
        </w:rPr>
        <w:t xml:space="preserve"> </w:t>
      </w:r>
      <w:r>
        <w:rPr>
          <w:rFonts w:ascii="Tahoma" w:hAnsi="Tahoma"/>
        </w:rPr>
        <w:t>PÚBLICA Nº 22 /22 PARA LA A LA CONSTRUCCIÓN DE ESCENARIO EN EL NUEVO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PARQUE URBANO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COMUNA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TIMBÚES.</w:t>
      </w:r>
    </w:p>
    <w:p w:rsidR="0006405C" w:rsidRDefault="0006405C">
      <w:pPr>
        <w:pStyle w:val="Textoindependiente"/>
        <w:rPr>
          <w:rFonts w:ascii="Tahoma"/>
          <w:b/>
          <w:sz w:val="22"/>
        </w:rPr>
      </w:pPr>
    </w:p>
    <w:p w:rsidR="0006405C" w:rsidRDefault="0006405C">
      <w:pPr>
        <w:pStyle w:val="Textoindependiente"/>
        <w:rPr>
          <w:rFonts w:ascii="Tahoma"/>
          <w:b/>
          <w:sz w:val="22"/>
        </w:rPr>
      </w:pPr>
    </w:p>
    <w:p w:rsidR="0006405C" w:rsidRDefault="00643422">
      <w:pPr>
        <w:spacing w:before="152" w:line="224" w:lineRule="exact"/>
        <w:ind w:left="212"/>
        <w:rPr>
          <w:rFonts w:ascii="Tahoma" w:hAnsi="Tahoma"/>
          <w:b/>
          <w:sz w:val="19"/>
        </w:rPr>
      </w:pPr>
      <w:r>
        <w:rPr>
          <w:rFonts w:ascii="Tahoma" w:hAnsi="Tahoma"/>
          <w:b/>
          <w:sz w:val="19"/>
          <w:u w:val="thick"/>
        </w:rPr>
        <w:t>Artículo</w:t>
      </w:r>
      <w:r>
        <w:rPr>
          <w:rFonts w:ascii="Tahoma" w:hAnsi="Tahoma"/>
          <w:b/>
          <w:spacing w:val="-12"/>
          <w:sz w:val="19"/>
          <w:u w:val="thick"/>
        </w:rPr>
        <w:t xml:space="preserve"> </w:t>
      </w:r>
      <w:r>
        <w:rPr>
          <w:rFonts w:ascii="Tahoma" w:hAnsi="Tahoma"/>
          <w:b/>
          <w:sz w:val="19"/>
          <w:u w:val="thick"/>
        </w:rPr>
        <w:t>1º:</w:t>
      </w:r>
      <w:r>
        <w:rPr>
          <w:rFonts w:ascii="Tahoma" w:hAnsi="Tahoma"/>
          <w:b/>
          <w:spacing w:val="-12"/>
          <w:sz w:val="19"/>
        </w:rPr>
        <w:t xml:space="preserve"> </w:t>
      </w:r>
      <w:r>
        <w:rPr>
          <w:rFonts w:ascii="Tahoma" w:hAnsi="Tahoma"/>
          <w:b/>
          <w:sz w:val="19"/>
        </w:rPr>
        <w:t>OBJETO</w:t>
      </w:r>
    </w:p>
    <w:p w:rsidR="0006405C" w:rsidRDefault="00643422">
      <w:pPr>
        <w:pStyle w:val="Textoindependiente"/>
        <w:spacing w:line="224" w:lineRule="exact"/>
        <w:ind w:left="212"/>
        <w:jc w:val="both"/>
        <w:rPr>
          <w:rFonts w:ascii="Tahoma" w:hAnsi="Tahoma"/>
        </w:rPr>
      </w:pPr>
      <w:r>
        <w:rPr>
          <w:rFonts w:ascii="Tahoma" w:hAnsi="Tahoma"/>
        </w:rPr>
        <w:t>Provisión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acuerdo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al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Pliego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Bases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Condiciones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Particulares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Anexo.</w:t>
      </w:r>
    </w:p>
    <w:p w:rsidR="0006405C" w:rsidRDefault="0006405C">
      <w:pPr>
        <w:pStyle w:val="Textoindependiente"/>
        <w:spacing w:before="2"/>
        <w:rPr>
          <w:rFonts w:ascii="Tahoma"/>
        </w:rPr>
      </w:pPr>
    </w:p>
    <w:p w:rsidR="0006405C" w:rsidRDefault="00643422">
      <w:pPr>
        <w:pStyle w:val="Ttulo2"/>
        <w:spacing w:line="228" w:lineRule="exact"/>
        <w:rPr>
          <w:rFonts w:ascii="Tahoma" w:hAnsi="Tahoma"/>
        </w:rPr>
      </w:pPr>
      <w:r>
        <w:rPr>
          <w:rFonts w:ascii="Tahoma" w:hAnsi="Tahoma"/>
          <w:spacing w:val="-1"/>
          <w:u w:val="thick"/>
        </w:rPr>
        <w:t>Artículo</w:t>
      </w:r>
      <w:r>
        <w:rPr>
          <w:rFonts w:ascii="Tahoma" w:hAnsi="Tahoma"/>
          <w:spacing w:val="-12"/>
          <w:u w:val="thick"/>
        </w:rPr>
        <w:t xml:space="preserve"> </w:t>
      </w:r>
      <w:r>
        <w:rPr>
          <w:rFonts w:ascii="Tahoma" w:hAnsi="Tahoma"/>
          <w:u w:val="thick"/>
        </w:rPr>
        <w:t>2º: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CONSULTA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ADQUISICIÓN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PLIEGO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CONDICIONES.</w:t>
      </w:r>
    </w:p>
    <w:p w:rsidR="0006405C" w:rsidRDefault="00643422">
      <w:pPr>
        <w:pStyle w:val="Textoindependiente"/>
        <w:spacing w:line="237" w:lineRule="auto"/>
        <w:ind w:left="102" w:right="116"/>
        <w:jc w:val="both"/>
        <w:rPr>
          <w:rFonts w:ascii="Tahoma" w:hAnsi="Tahoma"/>
        </w:rPr>
      </w:pPr>
      <w:r>
        <w:rPr>
          <w:rFonts w:ascii="Tahoma" w:hAnsi="Tahoma"/>
        </w:rPr>
        <w:t>Los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interesados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podrán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realizar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todas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consultas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consideren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necesarias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sobre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presente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pliego,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56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Oficina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Hacienda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Finanzas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comuna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Timbúes,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sita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calle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Gaboto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553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Timbúes.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caso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que se deseare adquirirlo, podrán hacerlo hasta un (1) día hábil antes del acto de apertura, y se deberá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 xml:space="preserve">abonar la suma de </w:t>
      </w:r>
      <w:r>
        <w:rPr>
          <w:rFonts w:ascii="Tahoma" w:hAnsi="Tahoma"/>
          <w:b/>
        </w:rPr>
        <w:t xml:space="preserve">Pesos ocho mil quinientos ochenta pesos ($ 8.580,00) </w:t>
      </w:r>
      <w:r>
        <w:rPr>
          <w:rFonts w:ascii="Tahoma" w:hAnsi="Tahoma"/>
        </w:rPr>
        <w:t>importe que no será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reintegrado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oferente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ningún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caso.</w:t>
      </w:r>
    </w:p>
    <w:p w:rsidR="0006405C" w:rsidRDefault="0006405C">
      <w:pPr>
        <w:pStyle w:val="Textoindependiente"/>
        <w:spacing w:before="9"/>
        <w:rPr>
          <w:rFonts w:ascii="Tahoma"/>
          <w:sz w:val="18"/>
        </w:rPr>
      </w:pPr>
    </w:p>
    <w:p w:rsidR="0006405C" w:rsidRDefault="00643422">
      <w:pPr>
        <w:pStyle w:val="Ttulo2"/>
        <w:spacing w:line="228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13"/>
          <w:u w:val="thick"/>
        </w:rPr>
        <w:t xml:space="preserve"> </w:t>
      </w:r>
      <w:r>
        <w:rPr>
          <w:rFonts w:ascii="Tahoma" w:hAnsi="Tahoma"/>
          <w:u w:val="thick"/>
        </w:rPr>
        <w:t>3º: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CONDICIONES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OFERENTES.</w:t>
      </w:r>
    </w:p>
    <w:p w:rsidR="0006405C" w:rsidRDefault="00643422">
      <w:pPr>
        <w:pStyle w:val="Textoindependiente"/>
        <w:ind w:left="212" w:right="265"/>
        <w:jc w:val="both"/>
        <w:rPr>
          <w:rFonts w:ascii="Tahoma" w:hAnsi="Tahoma"/>
        </w:rPr>
      </w:pPr>
      <w:r>
        <w:rPr>
          <w:rFonts w:ascii="Tahoma" w:hAnsi="Tahoma"/>
        </w:rPr>
        <w:t>A los efectos de poder participar de la presente licitación, los oferentes deberán reunir los siguientes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requisitos:</w:t>
      </w:r>
    </w:p>
    <w:p w:rsidR="0006405C" w:rsidRDefault="00643422">
      <w:pPr>
        <w:pStyle w:val="Prrafodelista"/>
        <w:numPr>
          <w:ilvl w:val="0"/>
          <w:numId w:val="17"/>
        </w:numPr>
        <w:tabs>
          <w:tab w:val="left" w:pos="891"/>
        </w:tabs>
        <w:ind w:right="227"/>
        <w:jc w:val="both"/>
        <w:rPr>
          <w:sz w:val="19"/>
        </w:rPr>
      </w:pPr>
      <w:r>
        <w:rPr>
          <w:sz w:val="19"/>
        </w:rPr>
        <w:t>Los oferentes deberán reunir capacidad jurídica, la que será determinada por la Comuna</w:t>
      </w:r>
      <w:r>
        <w:rPr>
          <w:spacing w:val="1"/>
          <w:sz w:val="19"/>
        </w:rPr>
        <w:t xml:space="preserve"> </w:t>
      </w:r>
      <w:r>
        <w:rPr>
          <w:sz w:val="19"/>
        </w:rPr>
        <w:t>teniendo en cuenta toda la documentación presentada, en adecuación con el ejercicio de los</w:t>
      </w:r>
      <w:r>
        <w:rPr>
          <w:spacing w:val="1"/>
          <w:sz w:val="19"/>
        </w:rPr>
        <w:t xml:space="preserve"> </w:t>
      </w:r>
      <w:r>
        <w:rPr>
          <w:sz w:val="19"/>
        </w:rPr>
        <w:t>derechos,</w:t>
      </w:r>
      <w:r>
        <w:rPr>
          <w:spacing w:val="-4"/>
          <w:sz w:val="19"/>
        </w:rPr>
        <w:t xml:space="preserve"> </w:t>
      </w:r>
      <w:r>
        <w:rPr>
          <w:sz w:val="19"/>
        </w:rPr>
        <w:t>la</w:t>
      </w:r>
      <w:r>
        <w:rPr>
          <w:spacing w:val="-1"/>
          <w:sz w:val="19"/>
        </w:rPr>
        <w:t xml:space="preserve"> </w:t>
      </w:r>
      <w:r>
        <w:rPr>
          <w:sz w:val="19"/>
        </w:rPr>
        <w:t>capacidad</w:t>
      </w:r>
      <w:r>
        <w:rPr>
          <w:spacing w:val="-3"/>
          <w:sz w:val="19"/>
        </w:rPr>
        <w:t xml:space="preserve"> </w:t>
      </w:r>
      <w:r>
        <w:rPr>
          <w:sz w:val="19"/>
        </w:rPr>
        <w:t>de</w:t>
      </w:r>
      <w:r>
        <w:rPr>
          <w:spacing w:val="-6"/>
          <w:sz w:val="19"/>
        </w:rPr>
        <w:t xml:space="preserve"> </w:t>
      </w:r>
      <w:r>
        <w:rPr>
          <w:sz w:val="19"/>
        </w:rPr>
        <w:t>obligarse</w:t>
      </w:r>
      <w:r>
        <w:rPr>
          <w:spacing w:val="-2"/>
          <w:sz w:val="19"/>
        </w:rPr>
        <w:t xml:space="preserve"> </w:t>
      </w:r>
      <w:r>
        <w:rPr>
          <w:sz w:val="19"/>
        </w:rPr>
        <w:t>y</w:t>
      </w:r>
      <w:r>
        <w:rPr>
          <w:spacing w:val="-5"/>
          <w:sz w:val="19"/>
        </w:rPr>
        <w:t xml:space="preserve"> </w:t>
      </w:r>
      <w:r>
        <w:rPr>
          <w:sz w:val="19"/>
        </w:rPr>
        <w:t>el</w:t>
      </w:r>
      <w:r>
        <w:rPr>
          <w:spacing w:val="-3"/>
          <w:sz w:val="19"/>
        </w:rPr>
        <w:t xml:space="preserve"> </w:t>
      </w:r>
      <w:r>
        <w:rPr>
          <w:sz w:val="19"/>
        </w:rPr>
        <w:t>objeto</w:t>
      </w:r>
      <w:r>
        <w:rPr>
          <w:spacing w:val="-2"/>
          <w:sz w:val="19"/>
        </w:rPr>
        <w:t xml:space="preserve"> </w:t>
      </w:r>
      <w:r>
        <w:rPr>
          <w:sz w:val="19"/>
        </w:rPr>
        <w:t>del</w:t>
      </w:r>
      <w:r>
        <w:rPr>
          <w:spacing w:val="-5"/>
          <w:sz w:val="19"/>
        </w:rPr>
        <w:t xml:space="preserve"> </w:t>
      </w:r>
      <w:r>
        <w:rPr>
          <w:sz w:val="19"/>
        </w:rPr>
        <w:t>contrato.</w:t>
      </w:r>
    </w:p>
    <w:p w:rsidR="0006405C" w:rsidRDefault="00643422" w:rsidP="00EE01F3">
      <w:pPr>
        <w:pStyle w:val="Prrafodelista"/>
        <w:numPr>
          <w:ilvl w:val="0"/>
          <w:numId w:val="17"/>
        </w:numPr>
        <w:tabs>
          <w:tab w:val="left" w:pos="891"/>
        </w:tabs>
        <w:ind w:right="227"/>
        <w:jc w:val="both"/>
        <w:rPr>
          <w:sz w:val="19"/>
        </w:rPr>
      </w:pPr>
      <w:r>
        <w:rPr>
          <w:sz w:val="19"/>
        </w:rPr>
        <w:t>Los</w:t>
      </w:r>
      <w:r w:rsidRPr="00EE01F3">
        <w:rPr>
          <w:sz w:val="19"/>
        </w:rPr>
        <w:t xml:space="preserve"> </w:t>
      </w:r>
      <w:r>
        <w:rPr>
          <w:sz w:val="19"/>
        </w:rPr>
        <w:t>oferentes</w:t>
      </w:r>
      <w:r w:rsidRPr="00EE01F3">
        <w:rPr>
          <w:sz w:val="19"/>
        </w:rPr>
        <w:t xml:space="preserve"> </w:t>
      </w:r>
      <w:r>
        <w:rPr>
          <w:sz w:val="19"/>
        </w:rPr>
        <w:t>deberán</w:t>
      </w:r>
      <w:r w:rsidRPr="00EE01F3">
        <w:rPr>
          <w:sz w:val="19"/>
        </w:rPr>
        <w:t xml:space="preserve"> </w:t>
      </w:r>
      <w:r>
        <w:rPr>
          <w:sz w:val="19"/>
        </w:rPr>
        <w:t>acreditar</w:t>
      </w:r>
      <w:r w:rsidRPr="00EE01F3">
        <w:rPr>
          <w:sz w:val="19"/>
        </w:rPr>
        <w:t xml:space="preserve"> </w:t>
      </w:r>
      <w:r>
        <w:rPr>
          <w:sz w:val="19"/>
        </w:rPr>
        <w:t>capacidad</w:t>
      </w:r>
      <w:r w:rsidRPr="00EE01F3">
        <w:rPr>
          <w:sz w:val="19"/>
        </w:rPr>
        <w:t xml:space="preserve"> </w:t>
      </w:r>
      <w:r>
        <w:rPr>
          <w:sz w:val="19"/>
        </w:rPr>
        <w:t>económica,</w:t>
      </w:r>
      <w:r w:rsidRPr="00EE01F3">
        <w:rPr>
          <w:sz w:val="19"/>
        </w:rPr>
        <w:t xml:space="preserve"> </w:t>
      </w:r>
      <w:r>
        <w:rPr>
          <w:sz w:val="19"/>
        </w:rPr>
        <w:t>técnica</w:t>
      </w:r>
      <w:r w:rsidRPr="00EE01F3">
        <w:rPr>
          <w:sz w:val="19"/>
        </w:rPr>
        <w:t xml:space="preserve"> </w:t>
      </w:r>
      <w:r>
        <w:rPr>
          <w:sz w:val="19"/>
        </w:rPr>
        <w:t>y</w:t>
      </w:r>
      <w:r w:rsidRPr="00EE01F3">
        <w:rPr>
          <w:sz w:val="19"/>
        </w:rPr>
        <w:t xml:space="preserve"> </w:t>
      </w:r>
      <w:r>
        <w:rPr>
          <w:sz w:val="19"/>
        </w:rPr>
        <w:t>financiera.</w:t>
      </w:r>
    </w:p>
    <w:p w:rsidR="00EE01F3" w:rsidRDefault="00643422" w:rsidP="00EE01F3">
      <w:pPr>
        <w:pStyle w:val="Prrafodelista"/>
        <w:numPr>
          <w:ilvl w:val="0"/>
          <w:numId w:val="17"/>
        </w:numPr>
        <w:tabs>
          <w:tab w:val="left" w:pos="891"/>
        </w:tabs>
        <w:ind w:right="227"/>
        <w:jc w:val="both"/>
        <w:rPr>
          <w:sz w:val="19"/>
        </w:rPr>
      </w:pPr>
      <w:r>
        <w:rPr>
          <w:sz w:val="19"/>
        </w:rPr>
        <w:t>Si</w:t>
      </w:r>
      <w:r w:rsidRPr="00EE01F3">
        <w:rPr>
          <w:sz w:val="19"/>
        </w:rPr>
        <w:t xml:space="preserve"> </w:t>
      </w:r>
      <w:r>
        <w:rPr>
          <w:sz w:val="19"/>
        </w:rPr>
        <w:t>el</w:t>
      </w:r>
      <w:r w:rsidRPr="00EE01F3">
        <w:rPr>
          <w:sz w:val="19"/>
        </w:rPr>
        <w:t xml:space="preserve"> </w:t>
      </w:r>
      <w:r>
        <w:rPr>
          <w:sz w:val="19"/>
        </w:rPr>
        <w:t>que</w:t>
      </w:r>
      <w:r w:rsidRPr="00EE01F3">
        <w:rPr>
          <w:sz w:val="19"/>
        </w:rPr>
        <w:t xml:space="preserve"> </w:t>
      </w:r>
      <w:r>
        <w:rPr>
          <w:sz w:val="19"/>
        </w:rPr>
        <w:t>resultare</w:t>
      </w:r>
      <w:r w:rsidRPr="00EE01F3">
        <w:rPr>
          <w:sz w:val="19"/>
        </w:rPr>
        <w:t xml:space="preserve"> </w:t>
      </w:r>
      <w:r>
        <w:rPr>
          <w:sz w:val="19"/>
        </w:rPr>
        <w:t>adjudicatario</w:t>
      </w:r>
      <w:r w:rsidRPr="00EE01F3">
        <w:rPr>
          <w:sz w:val="19"/>
        </w:rPr>
        <w:t xml:space="preserve"> </w:t>
      </w:r>
      <w:r>
        <w:rPr>
          <w:sz w:val="19"/>
        </w:rPr>
        <w:t>no</w:t>
      </w:r>
      <w:r w:rsidRPr="00EE01F3">
        <w:rPr>
          <w:sz w:val="19"/>
        </w:rPr>
        <w:t xml:space="preserve"> </w:t>
      </w:r>
      <w:r>
        <w:rPr>
          <w:sz w:val="19"/>
        </w:rPr>
        <w:t>se</w:t>
      </w:r>
      <w:r w:rsidRPr="00EE01F3">
        <w:rPr>
          <w:sz w:val="19"/>
        </w:rPr>
        <w:t xml:space="preserve"> </w:t>
      </w:r>
      <w:r>
        <w:rPr>
          <w:sz w:val="19"/>
        </w:rPr>
        <w:t>encontrare</w:t>
      </w:r>
      <w:r w:rsidRPr="00EE01F3">
        <w:rPr>
          <w:sz w:val="19"/>
        </w:rPr>
        <w:t xml:space="preserve"> </w:t>
      </w:r>
      <w:r>
        <w:rPr>
          <w:sz w:val="19"/>
        </w:rPr>
        <w:t>inscripto</w:t>
      </w:r>
      <w:r w:rsidRPr="00EE01F3">
        <w:rPr>
          <w:sz w:val="19"/>
        </w:rPr>
        <w:t xml:space="preserve"> </w:t>
      </w:r>
      <w:r>
        <w:rPr>
          <w:sz w:val="19"/>
        </w:rPr>
        <w:t>en</w:t>
      </w:r>
      <w:r w:rsidRPr="00EE01F3">
        <w:rPr>
          <w:sz w:val="19"/>
        </w:rPr>
        <w:t xml:space="preserve"> </w:t>
      </w:r>
      <w:r>
        <w:rPr>
          <w:sz w:val="19"/>
        </w:rPr>
        <w:t>el</w:t>
      </w:r>
      <w:r w:rsidRPr="00EE01F3">
        <w:rPr>
          <w:sz w:val="19"/>
        </w:rPr>
        <w:t xml:space="preserve"> </w:t>
      </w:r>
      <w:r>
        <w:rPr>
          <w:sz w:val="19"/>
        </w:rPr>
        <w:t>Registro</w:t>
      </w:r>
      <w:r w:rsidRPr="00EE01F3">
        <w:rPr>
          <w:sz w:val="19"/>
        </w:rPr>
        <w:t xml:space="preserve"> </w:t>
      </w:r>
      <w:r>
        <w:rPr>
          <w:sz w:val="19"/>
        </w:rPr>
        <w:t>de</w:t>
      </w:r>
      <w:r w:rsidRPr="00EE01F3">
        <w:rPr>
          <w:sz w:val="19"/>
        </w:rPr>
        <w:t xml:space="preserve"> </w:t>
      </w:r>
      <w:r>
        <w:rPr>
          <w:sz w:val="19"/>
        </w:rPr>
        <w:t>Proveedores</w:t>
      </w:r>
      <w:r w:rsidRPr="00EE01F3">
        <w:rPr>
          <w:sz w:val="19"/>
        </w:rPr>
        <w:t xml:space="preserve"> </w:t>
      </w:r>
      <w:r>
        <w:rPr>
          <w:sz w:val="19"/>
        </w:rPr>
        <w:t>de</w:t>
      </w:r>
      <w:r w:rsidRPr="00EE01F3">
        <w:rPr>
          <w:sz w:val="19"/>
        </w:rPr>
        <w:t xml:space="preserve"> </w:t>
      </w:r>
      <w:r>
        <w:rPr>
          <w:sz w:val="19"/>
        </w:rPr>
        <w:t>la</w:t>
      </w:r>
      <w:r w:rsidRPr="00EE01F3">
        <w:rPr>
          <w:sz w:val="19"/>
        </w:rPr>
        <w:t xml:space="preserve"> </w:t>
      </w:r>
      <w:r>
        <w:rPr>
          <w:sz w:val="19"/>
        </w:rPr>
        <w:t>comuna, deberá cumplimentar el trámite de inscripción dentro de los tres (3) días posteriores</w:t>
      </w:r>
      <w:r w:rsidRPr="00EE01F3">
        <w:rPr>
          <w:sz w:val="19"/>
        </w:rPr>
        <w:t xml:space="preserve"> </w:t>
      </w:r>
      <w:r>
        <w:rPr>
          <w:sz w:val="19"/>
        </w:rPr>
        <w:t>a</w:t>
      </w:r>
      <w:r w:rsidRPr="00EE01F3">
        <w:rPr>
          <w:sz w:val="19"/>
        </w:rPr>
        <w:t xml:space="preserve"> </w:t>
      </w:r>
      <w:r>
        <w:rPr>
          <w:sz w:val="19"/>
        </w:rPr>
        <w:t>la adjudicación.</w:t>
      </w:r>
      <w:r w:rsidR="00EE01F3" w:rsidRPr="00EE01F3">
        <w:rPr>
          <w:sz w:val="19"/>
        </w:rPr>
        <w:t xml:space="preserve"> </w:t>
      </w:r>
    </w:p>
    <w:p w:rsidR="00EE01F3" w:rsidRPr="00EE01F3" w:rsidRDefault="00EE01F3" w:rsidP="00EE01F3">
      <w:pPr>
        <w:pStyle w:val="Prrafodelista"/>
        <w:numPr>
          <w:ilvl w:val="0"/>
          <w:numId w:val="17"/>
        </w:numPr>
        <w:tabs>
          <w:tab w:val="left" w:pos="891"/>
        </w:tabs>
        <w:ind w:right="227"/>
        <w:jc w:val="both"/>
        <w:rPr>
          <w:sz w:val="19"/>
        </w:rPr>
      </w:pPr>
      <w:r w:rsidRPr="00EE01F3">
        <w:rPr>
          <w:sz w:val="19"/>
        </w:rPr>
        <w:t>Los oferentes que tengan radicación en el distrito de Timbues tendrán prioridad por la legislación de compre local.</w:t>
      </w:r>
    </w:p>
    <w:p w:rsidR="0006405C" w:rsidRDefault="0006405C">
      <w:pPr>
        <w:pStyle w:val="Textoindependiente"/>
        <w:spacing w:before="10"/>
        <w:rPr>
          <w:rFonts w:ascii="Tahoma"/>
          <w:sz w:val="18"/>
        </w:rPr>
      </w:pPr>
    </w:p>
    <w:p w:rsidR="0006405C" w:rsidRDefault="00643422">
      <w:pPr>
        <w:pStyle w:val="Ttulo2"/>
        <w:spacing w:before="1" w:line="228" w:lineRule="exact"/>
        <w:rPr>
          <w:rFonts w:ascii="Tahoma" w:hAnsi="Tahoma"/>
        </w:rPr>
      </w:pPr>
      <w:r>
        <w:rPr>
          <w:rFonts w:ascii="Tahoma" w:hAnsi="Tahoma"/>
          <w:spacing w:val="-1"/>
          <w:u w:val="thick"/>
        </w:rPr>
        <w:t>Artículo</w:t>
      </w:r>
      <w:r>
        <w:rPr>
          <w:rFonts w:ascii="Tahoma" w:hAnsi="Tahoma"/>
          <w:spacing w:val="-12"/>
          <w:u w:val="thick"/>
        </w:rPr>
        <w:t xml:space="preserve"> </w:t>
      </w:r>
      <w:r>
        <w:rPr>
          <w:rFonts w:ascii="Tahoma" w:hAnsi="Tahoma"/>
          <w:u w:val="thick"/>
        </w:rPr>
        <w:t>4º: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IMPEDIMENTOS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PARA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SER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OFERENTE.</w:t>
      </w:r>
    </w:p>
    <w:p w:rsidR="0006405C" w:rsidRDefault="00643422">
      <w:pPr>
        <w:pStyle w:val="Textoindependiente"/>
        <w:spacing w:line="237" w:lineRule="auto"/>
        <w:ind w:left="212" w:right="252"/>
        <w:jc w:val="both"/>
        <w:rPr>
          <w:rFonts w:ascii="Tahoma" w:hAnsi="Tahoma"/>
        </w:rPr>
      </w:pPr>
      <w:r>
        <w:rPr>
          <w:rFonts w:ascii="Tahoma" w:hAnsi="Tahoma"/>
        </w:rPr>
        <w:t>No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podrán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concurrir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como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oferentes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presente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Licitación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Pública,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personas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humanas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jurídicas,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encuentren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algunas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siguientes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situaciones:</w:t>
      </w:r>
    </w:p>
    <w:p w:rsidR="0006405C" w:rsidRDefault="00643422">
      <w:pPr>
        <w:pStyle w:val="Prrafodelista"/>
        <w:numPr>
          <w:ilvl w:val="0"/>
          <w:numId w:val="16"/>
        </w:numPr>
        <w:tabs>
          <w:tab w:val="left" w:pos="948"/>
        </w:tabs>
        <w:spacing w:line="220" w:lineRule="exact"/>
        <w:ind w:hanging="341"/>
        <w:jc w:val="both"/>
        <w:rPr>
          <w:sz w:val="19"/>
        </w:rPr>
      </w:pPr>
      <w:r>
        <w:rPr>
          <w:sz w:val="19"/>
        </w:rPr>
        <w:t>Las</w:t>
      </w:r>
      <w:r>
        <w:rPr>
          <w:spacing w:val="-11"/>
          <w:sz w:val="19"/>
        </w:rPr>
        <w:t xml:space="preserve"> </w:t>
      </w:r>
      <w:r>
        <w:rPr>
          <w:sz w:val="19"/>
        </w:rPr>
        <w:t>condenadas</w:t>
      </w:r>
      <w:r>
        <w:rPr>
          <w:spacing w:val="-12"/>
          <w:sz w:val="19"/>
        </w:rPr>
        <w:t xml:space="preserve"> </w:t>
      </w:r>
      <w:r>
        <w:rPr>
          <w:sz w:val="19"/>
        </w:rPr>
        <w:t>judicialmente</w:t>
      </w:r>
      <w:r>
        <w:rPr>
          <w:spacing w:val="-10"/>
          <w:sz w:val="19"/>
        </w:rPr>
        <w:t xml:space="preserve"> </w:t>
      </w:r>
      <w:r>
        <w:rPr>
          <w:sz w:val="19"/>
        </w:rPr>
        <w:t>por</w:t>
      </w:r>
      <w:r>
        <w:rPr>
          <w:spacing w:val="-10"/>
          <w:sz w:val="19"/>
        </w:rPr>
        <w:t xml:space="preserve"> </w:t>
      </w:r>
      <w:r>
        <w:rPr>
          <w:sz w:val="19"/>
        </w:rPr>
        <w:t>fraude,</w:t>
      </w:r>
      <w:r>
        <w:rPr>
          <w:spacing w:val="-11"/>
          <w:sz w:val="19"/>
        </w:rPr>
        <w:t xml:space="preserve"> </w:t>
      </w:r>
      <w:r>
        <w:rPr>
          <w:sz w:val="19"/>
        </w:rPr>
        <w:t>estafa</w:t>
      </w:r>
      <w:r>
        <w:rPr>
          <w:spacing w:val="-12"/>
          <w:sz w:val="19"/>
        </w:rPr>
        <w:t xml:space="preserve"> </w:t>
      </w:r>
      <w:r>
        <w:rPr>
          <w:sz w:val="19"/>
        </w:rPr>
        <w:t>o</w:t>
      </w:r>
      <w:r>
        <w:rPr>
          <w:spacing w:val="-11"/>
          <w:sz w:val="19"/>
        </w:rPr>
        <w:t xml:space="preserve"> </w:t>
      </w:r>
      <w:r>
        <w:rPr>
          <w:sz w:val="19"/>
        </w:rPr>
        <w:t>cualquier</w:t>
      </w:r>
      <w:r>
        <w:rPr>
          <w:spacing w:val="-10"/>
          <w:sz w:val="19"/>
        </w:rPr>
        <w:t xml:space="preserve"> </w:t>
      </w:r>
      <w:r>
        <w:rPr>
          <w:sz w:val="19"/>
        </w:rPr>
        <w:t>otro</w:t>
      </w:r>
      <w:r>
        <w:rPr>
          <w:spacing w:val="-12"/>
          <w:sz w:val="19"/>
        </w:rPr>
        <w:t xml:space="preserve"> </w:t>
      </w:r>
      <w:r>
        <w:rPr>
          <w:sz w:val="19"/>
        </w:rPr>
        <w:t>delito</w:t>
      </w:r>
      <w:r>
        <w:rPr>
          <w:spacing w:val="-12"/>
          <w:sz w:val="19"/>
        </w:rPr>
        <w:t xml:space="preserve"> </w:t>
      </w:r>
      <w:r>
        <w:rPr>
          <w:sz w:val="19"/>
        </w:rPr>
        <w:t>doloso.</w:t>
      </w:r>
    </w:p>
    <w:p w:rsidR="0006405C" w:rsidRDefault="00643422">
      <w:pPr>
        <w:pStyle w:val="Prrafodelista"/>
        <w:numPr>
          <w:ilvl w:val="0"/>
          <w:numId w:val="16"/>
        </w:numPr>
        <w:tabs>
          <w:tab w:val="left" w:pos="948"/>
        </w:tabs>
        <w:spacing w:line="227" w:lineRule="exact"/>
        <w:ind w:hanging="341"/>
        <w:jc w:val="both"/>
        <w:rPr>
          <w:sz w:val="19"/>
        </w:rPr>
      </w:pPr>
      <w:r>
        <w:rPr>
          <w:sz w:val="19"/>
        </w:rPr>
        <w:t>Las</w:t>
      </w:r>
      <w:r>
        <w:rPr>
          <w:spacing w:val="-13"/>
          <w:sz w:val="19"/>
        </w:rPr>
        <w:t xml:space="preserve"> </w:t>
      </w:r>
      <w:r>
        <w:rPr>
          <w:sz w:val="19"/>
        </w:rPr>
        <w:t>inhabilitadas</w:t>
      </w:r>
      <w:r>
        <w:rPr>
          <w:spacing w:val="-12"/>
          <w:sz w:val="19"/>
        </w:rPr>
        <w:t xml:space="preserve"> </w:t>
      </w:r>
      <w:r>
        <w:rPr>
          <w:sz w:val="19"/>
        </w:rPr>
        <w:t>por</w:t>
      </w:r>
      <w:r>
        <w:rPr>
          <w:spacing w:val="-10"/>
          <w:sz w:val="19"/>
        </w:rPr>
        <w:t xml:space="preserve"> </w:t>
      </w:r>
      <w:r>
        <w:rPr>
          <w:sz w:val="19"/>
        </w:rPr>
        <w:t>condena</w:t>
      </w:r>
      <w:r>
        <w:rPr>
          <w:spacing w:val="-10"/>
          <w:sz w:val="19"/>
        </w:rPr>
        <w:t xml:space="preserve"> </w:t>
      </w:r>
      <w:r>
        <w:rPr>
          <w:sz w:val="19"/>
        </w:rPr>
        <w:t>judicial.</w:t>
      </w:r>
    </w:p>
    <w:p w:rsidR="0006405C" w:rsidRDefault="00643422">
      <w:pPr>
        <w:pStyle w:val="Prrafodelista"/>
        <w:numPr>
          <w:ilvl w:val="0"/>
          <w:numId w:val="16"/>
        </w:numPr>
        <w:tabs>
          <w:tab w:val="left" w:pos="948"/>
        </w:tabs>
        <w:spacing w:before="7" w:line="237" w:lineRule="auto"/>
        <w:ind w:right="227"/>
        <w:jc w:val="both"/>
        <w:rPr>
          <w:sz w:val="19"/>
        </w:rPr>
      </w:pPr>
      <w:r>
        <w:rPr>
          <w:sz w:val="19"/>
        </w:rPr>
        <w:t>Las</w:t>
      </w:r>
      <w:r>
        <w:rPr>
          <w:spacing w:val="-10"/>
          <w:sz w:val="19"/>
        </w:rPr>
        <w:t xml:space="preserve"> </w:t>
      </w:r>
      <w:r>
        <w:rPr>
          <w:sz w:val="19"/>
        </w:rPr>
        <w:t>que</w:t>
      </w:r>
      <w:r>
        <w:rPr>
          <w:spacing w:val="-10"/>
          <w:sz w:val="19"/>
        </w:rPr>
        <w:t xml:space="preserve"> </w:t>
      </w:r>
      <w:r>
        <w:rPr>
          <w:sz w:val="19"/>
        </w:rPr>
        <w:t>se</w:t>
      </w:r>
      <w:r>
        <w:rPr>
          <w:spacing w:val="-12"/>
          <w:sz w:val="19"/>
        </w:rPr>
        <w:t xml:space="preserve"> </w:t>
      </w:r>
      <w:r>
        <w:rPr>
          <w:sz w:val="19"/>
        </w:rPr>
        <w:t>encuentren</w:t>
      </w:r>
      <w:r>
        <w:rPr>
          <w:spacing w:val="-9"/>
          <w:sz w:val="19"/>
        </w:rPr>
        <w:t xml:space="preserve"> </w:t>
      </w:r>
      <w:r>
        <w:rPr>
          <w:sz w:val="19"/>
        </w:rPr>
        <w:t>integradas</w:t>
      </w:r>
      <w:r>
        <w:rPr>
          <w:spacing w:val="-10"/>
          <w:sz w:val="19"/>
        </w:rPr>
        <w:t xml:space="preserve"> </w:t>
      </w:r>
      <w:r>
        <w:rPr>
          <w:sz w:val="19"/>
        </w:rPr>
        <w:t>por</w:t>
      </w:r>
      <w:r>
        <w:rPr>
          <w:spacing w:val="-9"/>
          <w:sz w:val="19"/>
        </w:rPr>
        <w:t xml:space="preserve"> </w:t>
      </w:r>
      <w:r>
        <w:rPr>
          <w:sz w:val="19"/>
        </w:rPr>
        <w:t>quiénes</w:t>
      </w:r>
      <w:r>
        <w:rPr>
          <w:spacing w:val="-10"/>
          <w:sz w:val="19"/>
        </w:rPr>
        <w:t xml:space="preserve"> </w:t>
      </w:r>
      <w:r>
        <w:rPr>
          <w:sz w:val="19"/>
        </w:rPr>
        <w:t>actúen</w:t>
      </w:r>
      <w:r>
        <w:rPr>
          <w:spacing w:val="-12"/>
          <w:sz w:val="19"/>
        </w:rPr>
        <w:t xml:space="preserve"> </w:t>
      </w:r>
      <w:r>
        <w:rPr>
          <w:sz w:val="19"/>
        </w:rPr>
        <w:t>y/o</w:t>
      </w:r>
      <w:r>
        <w:rPr>
          <w:spacing w:val="-7"/>
          <w:sz w:val="19"/>
        </w:rPr>
        <w:t xml:space="preserve"> </w:t>
      </w:r>
      <w:r>
        <w:rPr>
          <w:sz w:val="19"/>
        </w:rPr>
        <w:t>hayan</w:t>
      </w:r>
      <w:r>
        <w:rPr>
          <w:spacing w:val="-11"/>
          <w:sz w:val="19"/>
        </w:rPr>
        <w:t xml:space="preserve"> </w:t>
      </w:r>
      <w:r>
        <w:rPr>
          <w:sz w:val="19"/>
        </w:rPr>
        <w:t>actuado,</w:t>
      </w:r>
      <w:r>
        <w:rPr>
          <w:spacing w:val="-7"/>
          <w:sz w:val="19"/>
        </w:rPr>
        <w:t xml:space="preserve"> </w:t>
      </w:r>
      <w:r>
        <w:rPr>
          <w:sz w:val="19"/>
        </w:rPr>
        <w:t>como</w:t>
      </w:r>
      <w:r>
        <w:rPr>
          <w:spacing w:val="-12"/>
          <w:sz w:val="19"/>
        </w:rPr>
        <w:t xml:space="preserve"> </w:t>
      </w:r>
      <w:r>
        <w:rPr>
          <w:sz w:val="19"/>
        </w:rPr>
        <w:t>directores</w:t>
      </w:r>
      <w:r>
        <w:rPr>
          <w:spacing w:val="-8"/>
          <w:sz w:val="19"/>
        </w:rPr>
        <w:t xml:space="preserve"> </w:t>
      </w:r>
      <w:r>
        <w:rPr>
          <w:sz w:val="19"/>
        </w:rPr>
        <w:t>y/o</w:t>
      </w:r>
      <w:r>
        <w:rPr>
          <w:spacing w:val="-57"/>
          <w:sz w:val="19"/>
        </w:rPr>
        <w:t xml:space="preserve"> </w:t>
      </w:r>
      <w:r>
        <w:rPr>
          <w:sz w:val="19"/>
        </w:rPr>
        <w:t>administradores y/o gerentes, agentes de la administración pública nacional, provincial o</w:t>
      </w:r>
      <w:r>
        <w:rPr>
          <w:spacing w:val="1"/>
          <w:sz w:val="19"/>
        </w:rPr>
        <w:t xml:space="preserve"> </w:t>
      </w:r>
      <w:r>
        <w:rPr>
          <w:sz w:val="19"/>
        </w:rPr>
        <w:t>municipal.</w:t>
      </w:r>
    </w:p>
    <w:p w:rsidR="0006405C" w:rsidRDefault="00643422">
      <w:pPr>
        <w:pStyle w:val="Prrafodelista"/>
        <w:numPr>
          <w:ilvl w:val="0"/>
          <w:numId w:val="16"/>
        </w:numPr>
        <w:tabs>
          <w:tab w:val="left" w:pos="948"/>
        </w:tabs>
        <w:spacing w:before="3" w:line="237" w:lineRule="auto"/>
        <w:ind w:right="229"/>
        <w:jc w:val="both"/>
        <w:rPr>
          <w:sz w:val="19"/>
        </w:rPr>
      </w:pPr>
      <w:r>
        <w:rPr>
          <w:sz w:val="19"/>
        </w:rPr>
        <w:t>Las quebradas o concursadas, mientras no obtengan su rehabilitación y las que tuvieran</w:t>
      </w:r>
      <w:r>
        <w:rPr>
          <w:spacing w:val="1"/>
          <w:sz w:val="19"/>
        </w:rPr>
        <w:t xml:space="preserve"> </w:t>
      </w:r>
      <w:r>
        <w:rPr>
          <w:sz w:val="19"/>
        </w:rPr>
        <w:t>concursos de</w:t>
      </w:r>
      <w:r>
        <w:rPr>
          <w:spacing w:val="1"/>
          <w:sz w:val="19"/>
        </w:rPr>
        <w:t xml:space="preserve"> </w:t>
      </w:r>
      <w:r>
        <w:rPr>
          <w:sz w:val="19"/>
        </w:rPr>
        <w:t>acreedores</w:t>
      </w:r>
      <w:r>
        <w:rPr>
          <w:spacing w:val="1"/>
          <w:sz w:val="19"/>
        </w:rPr>
        <w:t xml:space="preserve"> </w:t>
      </w:r>
      <w:r>
        <w:rPr>
          <w:sz w:val="19"/>
        </w:rPr>
        <w:t>pendientes,</w:t>
      </w:r>
      <w:r>
        <w:rPr>
          <w:spacing w:val="1"/>
          <w:sz w:val="19"/>
        </w:rPr>
        <w:t xml:space="preserve"> </w:t>
      </w:r>
      <w:r>
        <w:rPr>
          <w:sz w:val="19"/>
        </w:rPr>
        <w:t>aun</w:t>
      </w:r>
      <w:r>
        <w:rPr>
          <w:spacing w:val="1"/>
          <w:sz w:val="19"/>
        </w:rPr>
        <w:t xml:space="preserve"> </w:t>
      </w:r>
      <w:r>
        <w:rPr>
          <w:sz w:val="19"/>
        </w:rPr>
        <w:t>aquellas</w:t>
      </w:r>
      <w:r>
        <w:rPr>
          <w:spacing w:val="1"/>
          <w:sz w:val="19"/>
        </w:rPr>
        <w:t xml:space="preserve"> </w:t>
      </w:r>
      <w:r>
        <w:rPr>
          <w:sz w:val="19"/>
        </w:rPr>
        <w:t>que</w:t>
      </w:r>
      <w:r>
        <w:rPr>
          <w:spacing w:val="1"/>
          <w:sz w:val="19"/>
        </w:rPr>
        <w:t xml:space="preserve"> </w:t>
      </w:r>
      <w:r>
        <w:rPr>
          <w:sz w:val="19"/>
        </w:rPr>
        <w:t>tengan</w:t>
      </w:r>
      <w:r>
        <w:rPr>
          <w:spacing w:val="1"/>
          <w:sz w:val="19"/>
        </w:rPr>
        <w:t xml:space="preserve"> </w:t>
      </w:r>
      <w:r>
        <w:rPr>
          <w:sz w:val="19"/>
        </w:rPr>
        <w:t>concurso de</w:t>
      </w:r>
      <w:r>
        <w:rPr>
          <w:spacing w:val="1"/>
          <w:sz w:val="19"/>
        </w:rPr>
        <w:t xml:space="preserve"> </w:t>
      </w:r>
      <w:r>
        <w:rPr>
          <w:sz w:val="19"/>
        </w:rPr>
        <w:t>acreedores</w:t>
      </w:r>
      <w:r>
        <w:rPr>
          <w:spacing w:val="-57"/>
          <w:sz w:val="19"/>
        </w:rPr>
        <w:t xml:space="preserve"> </w:t>
      </w:r>
      <w:r>
        <w:rPr>
          <w:sz w:val="19"/>
        </w:rPr>
        <w:t>homologado</w:t>
      </w:r>
      <w:r>
        <w:rPr>
          <w:spacing w:val="-2"/>
          <w:sz w:val="19"/>
        </w:rPr>
        <w:t xml:space="preserve"> </w:t>
      </w:r>
      <w:r>
        <w:rPr>
          <w:sz w:val="19"/>
        </w:rPr>
        <w:t>judicialmente.</w:t>
      </w:r>
    </w:p>
    <w:p w:rsidR="0006405C" w:rsidRDefault="00643422">
      <w:pPr>
        <w:pStyle w:val="Prrafodelista"/>
        <w:numPr>
          <w:ilvl w:val="0"/>
          <w:numId w:val="16"/>
        </w:numPr>
        <w:tabs>
          <w:tab w:val="left" w:pos="948"/>
        </w:tabs>
        <w:spacing w:line="223" w:lineRule="exact"/>
        <w:ind w:hanging="341"/>
        <w:jc w:val="both"/>
        <w:rPr>
          <w:sz w:val="19"/>
        </w:rPr>
      </w:pPr>
      <w:r>
        <w:rPr>
          <w:spacing w:val="-1"/>
          <w:sz w:val="19"/>
        </w:rPr>
        <w:t>Las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que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se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encontraran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suspendidas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o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inhabilitadas</w:t>
      </w:r>
      <w:r>
        <w:rPr>
          <w:spacing w:val="-9"/>
          <w:sz w:val="19"/>
        </w:rPr>
        <w:t xml:space="preserve"> </w:t>
      </w:r>
      <w:r>
        <w:rPr>
          <w:sz w:val="19"/>
        </w:rPr>
        <w:t>en</w:t>
      </w:r>
      <w:r>
        <w:rPr>
          <w:spacing w:val="-14"/>
          <w:sz w:val="19"/>
        </w:rPr>
        <w:t xml:space="preserve"> </w:t>
      </w:r>
      <w:r>
        <w:rPr>
          <w:sz w:val="19"/>
        </w:rPr>
        <w:t>el</w:t>
      </w:r>
      <w:r>
        <w:rPr>
          <w:spacing w:val="-10"/>
          <w:sz w:val="19"/>
        </w:rPr>
        <w:t xml:space="preserve"> </w:t>
      </w:r>
      <w:r>
        <w:rPr>
          <w:sz w:val="19"/>
        </w:rPr>
        <w:t>Registro</w:t>
      </w:r>
      <w:r>
        <w:rPr>
          <w:spacing w:val="-10"/>
          <w:sz w:val="19"/>
        </w:rPr>
        <w:t xml:space="preserve"> </w:t>
      </w:r>
      <w:r>
        <w:rPr>
          <w:sz w:val="19"/>
        </w:rPr>
        <w:t>Comunales</w:t>
      </w:r>
      <w:r>
        <w:rPr>
          <w:spacing w:val="-11"/>
          <w:sz w:val="19"/>
        </w:rPr>
        <w:t xml:space="preserve"> </w:t>
      </w:r>
      <w:r>
        <w:rPr>
          <w:sz w:val="19"/>
        </w:rPr>
        <w:t>de</w:t>
      </w:r>
      <w:r>
        <w:rPr>
          <w:spacing w:val="-13"/>
          <w:sz w:val="19"/>
        </w:rPr>
        <w:t xml:space="preserve"> </w:t>
      </w:r>
      <w:r>
        <w:rPr>
          <w:sz w:val="19"/>
        </w:rPr>
        <w:t>Proveedores.</w:t>
      </w:r>
    </w:p>
    <w:p w:rsidR="0006405C" w:rsidRDefault="00643422">
      <w:pPr>
        <w:pStyle w:val="Prrafodelista"/>
        <w:numPr>
          <w:ilvl w:val="0"/>
          <w:numId w:val="16"/>
        </w:numPr>
        <w:tabs>
          <w:tab w:val="left" w:pos="947"/>
          <w:tab w:val="left" w:pos="948"/>
        </w:tabs>
        <w:spacing w:before="2"/>
        <w:ind w:right="228"/>
        <w:rPr>
          <w:sz w:val="19"/>
        </w:rPr>
      </w:pPr>
      <w:r>
        <w:rPr>
          <w:w w:val="95"/>
          <w:sz w:val="19"/>
        </w:rPr>
        <w:t>Las</w:t>
      </w:r>
      <w:r>
        <w:rPr>
          <w:spacing w:val="11"/>
          <w:w w:val="95"/>
          <w:sz w:val="19"/>
        </w:rPr>
        <w:t xml:space="preserve"> </w:t>
      </w:r>
      <w:r>
        <w:rPr>
          <w:w w:val="95"/>
          <w:sz w:val="19"/>
        </w:rPr>
        <w:t>que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adeuden</w:t>
      </w:r>
      <w:r>
        <w:rPr>
          <w:spacing w:val="11"/>
          <w:w w:val="95"/>
          <w:sz w:val="19"/>
        </w:rPr>
        <w:t xml:space="preserve"> </w:t>
      </w:r>
      <w:r>
        <w:rPr>
          <w:w w:val="95"/>
          <w:sz w:val="19"/>
        </w:rPr>
        <w:t>a</w:t>
      </w:r>
      <w:r>
        <w:rPr>
          <w:spacing w:val="15"/>
          <w:w w:val="95"/>
          <w:sz w:val="19"/>
        </w:rPr>
        <w:t xml:space="preserve"> </w:t>
      </w:r>
      <w:r>
        <w:rPr>
          <w:w w:val="95"/>
          <w:sz w:val="19"/>
        </w:rPr>
        <w:t>la</w:t>
      </w:r>
      <w:r>
        <w:rPr>
          <w:spacing w:val="13"/>
          <w:w w:val="95"/>
          <w:sz w:val="19"/>
        </w:rPr>
        <w:t xml:space="preserve"> </w:t>
      </w:r>
      <w:r>
        <w:rPr>
          <w:w w:val="95"/>
          <w:sz w:val="19"/>
        </w:rPr>
        <w:t>Comuna</w:t>
      </w:r>
      <w:r>
        <w:rPr>
          <w:spacing w:val="16"/>
          <w:w w:val="95"/>
          <w:sz w:val="19"/>
        </w:rPr>
        <w:t xml:space="preserve"> </w:t>
      </w:r>
      <w:r>
        <w:rPr>
          <w:w w:val="95"/>
          <w:sz w:val="19"/>
        </w:rPr>
        <w:t>tasas,</w:t>
      </w:r>
      <w:r>
        <w:rPr>
          <w:spacing w:val="13"/>
          <w:w w:val="95"/>
          <w:sz w:val="19"/>
        </w:rPr>
        <w:t xml:space="preserve"> </w:t>
      </w:r>
      <w:r>
        <w:rPr>
          <w:w w:val="95"/>
          <w:sz w:val="19"/>
        </w:rPr>
        <w:t>derechos,</w:t>
      </w:r>
      <w:r>
        <w:rPr>
          <w:spacing w:val="15"/>
          <w:w w:val="95"/>
          <w:sz w:val="19"/>
        </w:rPr>
        <w:t xml:space="preserve"> </w:t>
      </w:r>
      <w:r>
        <w:rPr>
          <w:w w:val="95"/>
          <w:sz w:val="19"/>
        </w:rPr>
        <w:t>contribuciones</w:t>
      </w:r>
      <w:r>
        <w:rPr>
          <w:spacing w:val="15"/>
          <w:w w:val="95"/>
          <w:sz w:val="19"/>
        </w:rPr>
        <w:t xml:space="preserve"> </w:t>
      </w:r>
      <w:r>
        <w:rPr>
          <w:w w:val="95"/>
          <w:sz w:val="19"/>
        </w:rPr>
        <w:t>y/o</w:t>
      </w:r>
      <w:r>
        <w:rPr>
          <w:spacing w:val="10"/>
          <w:w w:val="95"/>
          <w:sz w:val="19"/>
        </w:rPr>
        <w:t xml:space="preserve"> </w:t>
      </w:r>
      <w:r>
        <w:rPr>
          <w:w w:val="95"/>
          <w:sz w:val="19"/>
        </w:rPr>
        <w:t>tengan</w:t>
      </w:r>
      <w:r>
        <w:rPr>
          <w:spacing w:val="12"/>
          <w:w w:val="95"/>
          <w:sz w:val="19"/>
        </w:rPr>
        <w:t xml:space="preserve"> </w:t>
      </w:r>
      <w:r>
        <w:rPr>
          <w:w w:val="95"/>
          <w:sz w:val="19"/>
        </w:rPr>
        <w:t>deudas</w:t>
      </w:r>
      <w:r>
        <w:rPr>
          <w:spacing w:val="12"/>
          <w:w w:val="95"/>
          <w:sz w:val="19"/>
        </w:rPr>
        <w:t xml:space="preserve"> </w:t>
      </w:r>
      <w:r>
        <w:rPr>
          <w:w w:val="95"/>
          <w:sz w:val="19"/>
        </w:rPr>
        <w:t>previsionales</w:t>
      </w:r>
      <w:r>
        <w:rPr>
          <w:spacing w:val="-54"/>
          <w:w w:val="95"/>
          <w:sz w:val="19"/>
        </w:rPr>
        <w:t xml:space="preserve"> </w:t>
      </w:r>
      <w:r>
        <w:rPr>
          <w:sz w:val="19"/>
        </w:rPr>
        <w:t>no</w:t>
      </w:r>
      <w:r>
        <w:rPr>
          <w:spacing w:val="-1"/>
          <w:sz w:val="19"/>
        </w:rPr>
        <w:t xml:space="preserve"> </w:t>
      </w:r>
      <w:r>
        <w:rPr>
          <w:sz w:val="19"/>
        </w:rPr>
        <w:t>regularizadas.</w:t>
      </w:r>
    </w:p>
    <w:p w:rsidR="0006405C" w:rsidRDefault="00643422">
      <w:pPr>
        <w:pStyle w:val="Prrafodelista"/>
        <w:numPr>
          <w:ilvl w:val="0"/>
          <w:numId w:val="16"/>
        </w:numPr>
        <w:tabs>
          <w:tab w:val="left" w:pos="948"/>
        </w:tabs>
        <w:spacing w:line="237" w:lineRule="auto"/>
        <w:ind w:right="231"/>
        <w:rPr>
          <w:sz w:val="19"/>
        </w:rPr>
      </w:pPr>
      <w:r>
        <w:rPr>
          <w:sz w:val="19"/>
        </w:rPr>
        <w:t>Las</w:t>
      </w:r>
      <w:r>
        <w:rPr>
          <w:spacing w:val="3"/>
          <w:sz w:val="19"/>
        </w:rPr>
        <w:t xml:space="preserve"> </w:t>
      </w:r>
      <w:r>
        <w:rPr>
          <w:sz w:val="19"/>
        </w:rPr>
        <w:t>que</w:t>
      </w:r>
      <w:r>
        <w:rPr>
          <w:spacing w:val="4"/>
          <w:sz w:val="19"/>
        </w:rPr>
        <w:t xml:space="preserve"> </w:t>
      </w:r>
      <w:r>
        <w:rPr>
          <w:sz w:val="19"/>
        </w:rPr>
        <w:t>a</w:t>
      </w:r>
      <w:r>
        <w:rPr>
          <w:spacing w:val="5"/>
          <w:sz w:val="19"/>
        </w:rPr>
        <w:t xml:space="preserve"> </w:t>
      </w:r>
      <w:r>
        <w:rPr>
          <w:sz w:val="19"/>
        </w:rPr>
        <w:t>la</w:t>
      </w:r>
      <w:r>
        <w:rPr>
          <w:spacing w:val="5"/>
          <w:sz w:val="19"/>
        </w:rPr>
        <w:t xml:space="preserve"> </w:t>
      </w:r>
      <w:r>
        <w:rPr>
          <w:sz w:val="19"/>
        </w:rPr>
        <w:t>fecha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5"/>
          <w:sz w:val="19"/>
        </w:rPr>
        <w:t xml:space="preserve"> </w:t>
      </w:r>
      <w:r>
        <w:rPr>
          <w:sz w:val="19"/>
        </w:rPr>
        <w:t>presentación</w:t>
      </w:r>
      <w:r>
        <w:rPr>
          <w:spacing w:val="6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las</w:t>
      </w:r>
      <w:r>
        <w:rPr>
          <w:spacing w:val="6"/>
          <w:sz w:val="19"/>
        </w:rPr>
        <w:t xml:space="preserve"> </w:t>
      </w:r>
      <w:r>
        <w:rPr>
          <w:sz w:val="19"/>
        </w:rPr>
        <w:t>ofertas</w:t>
      </w:r>
      <w:r>
        <w:rPr>
          <w:spacing w:val="5"/>
          <w:sz w:val="19"/>
        </w:rPr>
        <w:t xml:space="preserve"> </w:t>
      </w:r>
      <w:r>
        <w:rPr>
          <w:sz w:val="19"/>
        </w:rPr>
        <w:t>tengan</w:t>
      </w:r>
      <w:r>
        <w:rPr>
          <w:spacing w:val="6"/>
          <w:sz w:val="19"/>
        </w:rPr>
        <w:t xml:space="preserve"> </w:t>
      </w:r>
      <w:r>
        <w:rPr>
          <w:sz w:val="19"/>
        </w:rPr>
        <w:t>iniciada</w:t>
      </w:r>
      <w:r>
        <w:rPr>
          <w:spacing w:val="2"/>
          <w:sz w:val="19"/>
        </w:rPr>
        <w:t xml:space="preserve"> </w:t>
      </w:r>
      <w:r>
        <w:rPr>
          <w:sz w:val="19"/>
        </w:rPr>
        <w:t>demanda</w:t>
      </w:r>
      <w:r>
        <w:rPr>
          <w:spacing w:val="6"/>
          <w:sz w:val="19"/>
        </w:rPr>
        <w:t xml:space="preserve"> </w:t>
      </w:r>
      <w:r>
        <w:rPr>
          <w:sz w:val="19"/>
        </w:rPr>
        <w:t>judicial</w:t>
      </w:r>
      <w:r>
        <w:rPr>
          <w:spacing w:val="5"/>
          <w:sz w:val="19"/>
        </w:rPr>
        <w:t xml:space="preserve"> </w:t>
      </w:r>
      <w:r>
        <w:rPr>
          <w:sz w:val="19"/>
        </w:rPr>
        <w:t>contra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-56"/>
          <w:sz w:val="19"/>
        </w:rPr>
        <w:t xml:space="preserve"> </w:t>
      </w:r>
      <w:r>
        <w:rPr>
          <w:sz w:val="19"/>
        </w:rPr>
        <w:t>Comuna</w:t>
      </w:r>
      <w:r>
        <w:rPr>
          <w:spacing w:val="-2"/>
          <w:sz w:val="19"/>
        </w:rPr>
        <w:t xml:space="preserve"> </w:t>
      </w:r>
      <w:r>
        <w:rPr>
          <w:sz w:val="19"/>
        </w:rPr>
        <w:t>de</w:t>
      </w:r>
      <w:r>
        <w:rPr>
          <w:spacing w:val="-3"/>
          <w:sz w:val="19"/>
        </w:rPr>
        <w:t xml:space="preserve"> </w:t>
      </w:r>
      <w:r>
        <w:rPr>
          <w:sz w:val="19"/>
        </w:rPr>
        <w:t>Timbúes.</w:t>
      </w:r>
    </w:p>
    <w:p w:rsidR="0006405C" w:rsidRDefault="00643422">
      <w:pPr>
        <w:pStyle w:val="Prrafodelista"/>
        <w:numPr>
          <w:ilvl w:val="0"/>
          <w:numId w:val="16"/>
        </w:numPr>
        <w:tabs>
          <w:tab w:val="left" w:pos="948"/>
        </w:tabs>
        <w:ind w:right="226"/>
        <w:rPr>
          <w:sz w:val="19"/>
        </w:rPr>
      </w:pPr>
      <w:r>
        <w:rPr>
          <w:sz w:val="19"/>
        </w:rPr>
        <w:t>Aquellas</w:t>
      </w:r>
      <w:r>
        <w:rPr>
          <w:spacing w:val="3"/>
          <w:sz w:val="19"/>
        </w:rPr>
        <w:t xml:space="preserve"> </w:t>
      </w:r>
      <w:r>
        <w:rPr>
          <w:sz w:val="19"/>
        </w:rPr>
        <w:t>a</w:t>
      </w:r>
      <w:r>
        <w:rPr>
          <w:spacing w:val="5"/>
          <w:sz w:val="19"/>
        </w:rPr>
        <w:t xml:space="preserve"> </w:t>
      </w:r>
      <w:r>
        <w:rPr>
          <w:sz w:val="19"/>
        </w:rPr>
        <w:t>quiénes</w:t>
      </w:r>
      <w:r>
        <w:rPr>
          <w:spacing w:val="4"/>
          <w:sz w:val="19"/>
        </w:rPr>
        <w:t xml:space="preserve"> </w:t>
      </w:r>
      <w:r>
        <w:rPr>
          <w:sz w:val="19"/>
        </w:rPr>
        <w:t>se</w:t>
      </w:r>
      <w:r>
        <w:rPr>
          <w:spacing w:val="3"/>
          <w:sz w:val="19"/>
        </w:rPr>
        <w:t xml:space="preserve"> </w:t>
      </w:r>
      <w:r>
        <w:rPr>
          <w:sz w:val="19"/>
        </w:rPr>
        <w:t>les</w:t>
      </w:r>
      <w:r>
        <w:rPr>
          <w:spacing w:val="4"/>
          <w:sz w:val="19"/>
        </w:rPr>
        <w:t xml:space="preserve"> </w:t>
      </w:r>
      <w:r>
        <w:rPr>
          <w:sz w:val="19"/>
        </w:rPr>
        <w:t>haya</w:t>
      </w:r>
      <w:r>
        <w:rPr>
          <w:spacing w:val="6"/>
          <w:sz w:val="19"/>
        </w:rPr>
        <w:t xml:space="preserve"> </w:t>
      </w:r>
      <w:r>
        <w:rPr>
          <w:sz w:val="19"/>
        </w:rPr>
        <w:t>revocado,</w:t>
      </w:r>
      <w:r>
        <w:rPr>
          <w:spacing w:val="4"/>
          <w:sz w:val="19"/>
        </w:rPr>
        <w:t xml:space="preserve"> </w:t>
      </w:r>
      <w:r>
        <w:rPr>
          <w:sz w:val="19"/>
        </w:rPr>
        <w:t>anulado</w:t>
      </w:r>
      <w:r>
        <w:rPr>
          <w:spacing w:val="3"/>
          <w:sz w:val="19"/>
        </w:rPr>
        <w:t xml:space="preserve"> </w:t>
      </w:r>
      <w:r>
        <w:rPr>
          <w:sz w:val="19"/>
        </w:rPr>
        <w:t>o</w:t>
      </w:r>
      <w:r>
        <w:rPr>
          <w:spacing w:val="3"/>
          <w:sz w:val="19"/>
        </w:rPr>
        <w:t xml:space="preserve"> </w:t>
      </w:r>
      <w:r>
        <w:rPr>
          <w:sz w:val="19"/>
        </w:rPr>
        <w:t>rescindido</w:t>
      </w:r>
      <w:r>
        <w:rPr>
          <w:spacing w:val="5"/>
          <w:sz w:val="19"/>
        </w:rPr>
        <w:t xml:space="preserve"> </w:t>
      </w:r>
      <w:r>
        <w:rPr>
          <w:sz w:val="19"/>
        </w:rPr>
        <w:t>contratos</w:t>
      </w:r>
      <w:r>
        <w:rPr>
          <w:spacing w:val="5"/>
          <w:sz w:val="19"/>
        </w:rPr>
        <w:t xml:space="preserve"> </w:t>
      </w:r>
      <w:r>
        <w:rPr>
          <w:sz w:val="19"/>
        </w:rPr>
        <w:t>por</w:t>
      </w:r>
      <w:r>
        <w:rPr>
          <w:spacing w:val="5"/>
          <w:sz w:val="19"/>
        </w:rPr>
        <w:t xml:space="preserve"> </w:t>
      </w:r>
      <w:r>
        <w:rPr>
          <w:sz w:val="19"/>
        </w:rPr>
        <w:t>incumplimiento</w:t>
      </w:r>
      <w:r>
        <w:rPr>
          <w:spacing w:val="-57"/>
          <w:sz w:val="19"/>
        </w:rPr>
        <w:t xml:space="preserve"> </w:t>
      </w:r>
      <w:r>
        <w:rPr>
          <w:sz w:val="19"/>
        </w:rPr>
        <w:t>de</w:t>
      </w:r>
      <w:r>
        <w:rPr>
          <w:spacing w:val="-7"/>
          <w:sz w:val="19"/>
        </w:rPr>
        <w:t xml:space="preserve"> </w:t>
      </w:r>
      <w:r>
        <w:rPr>
          <w:sz w:val="19"/>
        </w:rPr>
        <w:t>obligaciones</w:t>
      </w:r>
      <w:r>
        <w:rPr>
          <w:spacing w:val="-5"/>
          <w:sz w:val="19"/>
        </w:rPr>
        <w:t xml:space="preserve"> </w:t>
      </w:r>
      <w:r>
        <w:rPr>
          <w:sz w:val="19"/>
        </w:rPr>
        <w:t>vinculadas</w:t>
      </w:r>
      <w:r>
        <w:rPr>
          <w:spacing w:val="-7"/>
          <w:sz w:val="19"/>
        </w:rPr>
        <w:t xml:space="preserve"> </w:t>
      </w:r>
      <w:r>
        <w:rPr>
          <w:sz w:val="19"/>
        </w:rPr>
        <w:t>a</w:t>
      </w:r>
      <w:r>
        <w:rPr>
          <w:spacing w:val="-7"/>
          <w:sz w:val="19"/>
        </w:rPr>
        <w:t xml:space="preserve"> </w:t>
      </w:r>
      <w:r>
        <w:rPr>
          <w:sz w:val="19"/>
        </w:rPr>
        <w:t>realización</w:t>
      </w:r>
      <w:r>
        <w:rPr>
          <w:spacing w:val="-9"/>
          <w:sz w:val="19"/>
        </w:rPr>
        <w:t xml:space="preserve"> </w:t>
      </w:r>
      <w:r>
        <w:rPr>
          <w:sz w:val="19"/>
        </w:rPr>
        <w:t>de</w:t>
      </w:r>
      <w:r>
        <w:rPr>
          <w:spacing w:val="-8"/>
          <w:sz w:val="19"/>
        </w:rPr>
        <w:t xml:space="preserve"> </w:t>
      </w:r>
      <w:r>
        <w:rPr>
          <w:sz w:val="19"/>
        </w:rPr>
        <w:t>obras</w:t>
      </w:r>
      <w:r>
        <w:rPr>
          <w:spacing w:val="-8"/>
          <w:sz w:val="19"/>
        </w:rPr>
        <w:t xml:space="preserve"> </w:t>
      </w:r>
      <w:r>
        <w:rPr>
          <w:sz w:val="19"/>
        </w:rPr>
        <w:t>públicas</w:t>
      </w:r>
      <w:r>
        <w:rPr>
          <w:spacing w:val="-7"/>
          <w:sz w:val="19"/>
        </w:rPr>
        <w:t xml:space="preserve"> </w:t>
      </w:r>
      <w:r>
        <w:rPr>
          <w:sz w:val="19"/>
        </w:rPr>
        <w:t>y/o</w:t>
      </w:r>
      <w:r>
        <w:rPr>
          <w:spacing w:val="-7"/>
          <w:sz w:val="19"/>
        </w:rPr>
        <w:t xml:space="preserve"> </w:t>
      </w:r>
      <w:r>
        <w:rPr>
          <w:sz w:val="19"/>
        </w:rPr>
        <w:t>servicios</w:t>
      </w:r>
      <w:r>
        <w:rPr>
          <w:spacing w:val="-5"/>
          <w:sz w:val="19"/>
        </w:rPr>
        <w:t xml:space="preserve"> </w:t>
      </w:r>
      <w:r>
        <w:rPr>
          <w:sz w:val="19"/>
        </w:rPr>
        <w:t>y/o</w:t>
      </w:r>
      <w:r>
        <w:rPr>
          <w:spacing w:val="-6"/>
          <w:sz w:val="19"/>
        </w:rPr>
        <w:t xml:space="preserve"> </w:t>
      </w:r>
      <w:r>
        <w:rPr>
          <w:sz w:val="19"/>
        </w:rPr>
        <w:t>provisiones.</w:t>
      </w:r>
    </w:p>
    <w:p w:rsidR="0006405C" w:rsidRDefault="0006405C">
      <w:pPr>
        <w:pStyle w:val="Textoindependiente"/>
        <w:spacing w:before="3"/>
        <w:rPr>
          <w:rFonts w:ascii="Tahoma"/>
          <w:sz w:val="18"/>
        </w:rPr>
      </w:pPr>
    </w:p>
    <w:p w:rsidR="0006405C" w:rsidRDefault="00643422">
      <w:pPr>
        <w:pStyle w:val="Textoindependiente"/>
        <w:spacing w:before="1"/>
        <w:ind w:left="607"/>
        <w:rPr>
          <w:rFonts w:ascii="Tahoma" w:hAnsi="Tahoma"/>
        </w:rPr>
      </w:pPr>
      <w:r>
        <w:rPr>
          <w:rFonts w:ascii="Tahoma" w:hAnsi="Tahoma"/>
        </w:rPr>
        <w:t>Cuando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constatará que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oferente estuviere alcanzado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por alguno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impedimentos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establecidos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presente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artículo,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aplicarán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siguientes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sanciones:</w:t>
      </w:r>
    </w:p>
    <w:p w:rsidR="0006405C" w:rsidRDefault="00643422">
      <w:pPr>
        <w:pStyle w:val="Prrafodelista"/>
        <w:numPr>
          <w:ilvl w:val="0"/>
          <w:numId w:val="15"/>
        </w:numPr>
        <w:tabs>
          <w:tab w:val="left" w:pos="989"/>
          <w:tab w:val="left" w:pos="990"/>
        </w:tabs>
        <w:spacing w:line="218" w:lineRule="exact"/>
        <w:ind w:hanging="383"/>
        <w:rPr>
          <w:sz w:val="19"/>
        </w:rPr>
      </w:pPr>
      <w:r>
        <w:rPr>
          <w:sz w:val="19"/>
        </w:rPr>
        <w:t>El</w:t>
      </w:r>
      <w:r>
        <w:rPr>
          <w:spacing w:val="-7"/>
          <w:sz w:val="19"/>
        </w:rPr>
        <w:t xml:space="preserve"> </w:t>
      </w:r>
      <w:r>
        <w:rPr>
          <w:sz w:val="19"/>
        </w:rPr>
        <w:t>rechazo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10"/>
          <w:sz w:val="19"/>
        </w:rPr>
        <w:t xml:space="preserve"> </w:t>
      </w:r>
      <w:r>
        <w:rPr>
          <w:sz w:val="19"/>
        </w:rPr>
        <w:t>su</w:t>
      </w:r>
      <w:r>
        <w:rPr>
          <w:spacing w:val="-8"/>
          <w:sz w:val="19"/>
        </w:rPr>
        <w:t xml:space="preserve"> </w:t>
      </w:r>
      <w:r>
        <w:rPr>
          <w:sz w:val="19"/>
        </w:rPr>
        <w:t>presentación</w:t>
      </w:r>
      <w:r>
        <w:rPr>
          <w:spacing w:val="-7"/>
          <w:sz w:val="19"/>
        </w:rPr>
        <w:t xml:space="preserve"> </w:t>
      </w:r>
      <w:r>
        <w:rPr>
          <w:sz w:val="19"/>
        </w:rPr>
        <w:t>y</w:t>
      </w:r>
      <w:r>
        <w:rPr>
          <w:spacing w:val="-8"/>
          <w:sz w:val="19"/>
        </w:rPr>
        <w:t xml:space="preserve"> </w:t>
      </w:r>
      <w:r>
        <w:rPr>
          <w:sz w:val="19"/>
        </w:rPr>
        <w:t>oferta,</w:t>
      </w:r>
      <w:r>
        <w:rPr>
          <w:spacing w:val="-6"/>
          <w:sz w:val="19"/>
        </w:rPr>
        <w:t xml:space="preserve"> </w:t>
      </w:r>
      <w:r>
        <w:rPr>
          <w:sz w:val="19"/>
        </w:rPr>
        <w:t>con</w:t>
      </w:r>
      <w:r>
        <w:rPr>
          <w:spacing w:val="-8"/>
          <w:sz w:val="19"/>
        </w:rPr>
        <w:t xml:space="preserve"> </w:t>
      </w:r>
      <w:r>
        <w:rPr>
          <w:sz w:val="19"/>
        </w:rPr>
        <w:t>la</w:t>
      </w:r>
      <w:r>
        <w:rPr>
          <w:spacing w:val="-7"/>
          <w:sz w:val="19"/>
        </w:rPr>
        <w:t xml:space="preserve"> </w:t>
      </w:r>
      <w:r>
        <w:rPr>
          <w:sz w:val="19"/>
        </w:rPr>
        <w:t>pérdida</w:t>
      </w:r>
      <w:r>
        <w:rPr>
          <w:spacing w:val="-8"/>
          <w:sz w:val="19"/>
        </w:rPr>
        <w:t xml:space="preserve"> </w:t>
      </w:r>
      <w:r>
        <w:rPr>
          <w:sz w:val="19"/>
        </w:rPr>
        <w:t>de</w:t>
      </w:r>
      <w:r>
        <w:rPr>
          <w:spacing w:val="-8"/>
          <w:sz w:val="19"/>
        </w:rPr>
        <w:t xml:space="preserve"> </w:t>
      </w:r>
      <w:r>
        <w:rPr>
          <w:sz w:val="19"/>
        </w:rPr>
        <w:t>la</w:t>
      </w:r>
      <w:r>
        <w:rPr>
          <w:spacing w:val="-7"/>
          <w:sz w:val="19"/>
        </w:rPr>
        <w:t xml:space="preserve"> </w:t>
      </w:r>
      <w:r>
        <w:rPr>
          <w:sz w:val="19"/>
        </w:rPr>
        <w:t>garantía</w:t>
      </w:r>
      <w:r>
        <w:rPr>
          <w:spacing w:val="-10"/>
          <w:sz w:val="19"/>
        </w:rPr>
        <w:t xml:space="preserve"> </w:t>
      </w:r>
      <w:r>
        <w:rPr>
          <w:sz w:val="19"/>
        </w:rPr>
        <w:t>de</w:t>
      </w:r>
      <w:r>
        <w:rPr>
          <w:spacing w:val="-6"/>
          <w:sz w:val="19"/>
        </w:rPr>
        <w:t xml:space="preserve"> </w:t>
      </w:r>
      <w:r>
        <w:rPr>
          <w:sz w:val="19"/>
        </w:rPr>
        <w:t>oferta.</w:t>
      </w:r>
    </w:p>
    <w:p w:rsidR="0006405C" w:rsidRDefault="00643422">
      <w:pPr>
        <w:pStyle w:val="Prrafodelista"/>
        <w:numPr>
          <w:ilvl w:val="0"/>
          <w:numId w:val="15"/>
        </w:numPr>
        <w:tabs>
          <w:tab w:val="left" w:pos="989"/>
          <w:tab w:val="left" w:pos="990"/>
        </w:tabs>
        <w:spacing w:before="4"/>
        <w:ind w:left="990" w:right="229" w:hanging="383"/>
        <w:rPr>
          <w:sz w:val="19"/>
        </w:rPr>
      </w:pP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revocación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adjudicación,</w:t>
      </w:r>
      <w:r>
        <w:rPr>
          <w:spacing w:val="1"/>
          <w:sz w:val="19"/>
        </w:rPr>
        <w:t xml:space="preserve"> </w:t>
      </w:r>
      <w:r>
        <w:rPr>
          <w:sz w:val="19"/>
        </w:rPr>
        <w:t>con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perdida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garantía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oferta</w:t>
      </w:r>
      <w:r>
        <w:rPr>
          <w:spacing w:val="1"/>
          <w:sz w:val="19"/>
        </w:rPr>
        <w:t xml:space="preserve"> </w:t>
      </w:r>
      <w:r>
        <w:rPr>
          <w:sz w:val="19"/>
        </w:rPr>
        <w:t>cuando</w:t>
      </w:r>
      <w:r>
        <w:rPr>
          <w:spacing w:val="1"/>
          <w:sz w:val="19"/>
        </w:rPr>
        <w:t xml:space="preserve"> </w:t>
      </w:r>
      <w:r>
        <w:rPr>
          <w:sz w:val="19"/>
        </w:rPr>
        <w:t>el</w:t>
      </w:r>
      <w:r>
        <w:rPr>
          <w:spacing w:val="-57"/>
          <w:sz w:val="19"/>
        </w:rPr>
        <w:t xml:space="preserve"> </w:t>
      </w:r>
      <w:r>
        <w:rPr>
          <w:sz w:val="19"/>
        </w:rPr>
        <w:t>impedimento</w:t>
      </w:r>
      <w:r>
        <w:rPr>
          <w:spacing w:val="-6"/>
          <w:sz w:val="19"/>
        </w:rPr>
        <w:t xml:space="preserve"> </w:t>
      </w:r>
      <w:r>
        <w:rPr>
          <w:sz w:val="19"/>
        </w:rPr>
        <w:t>se</w:t>
      </w:r>
      <w:r>
        <w:rPr>
          <w:spacing w:val="-4"/>
          <w:sz w:val="19"/>
        </w:rPr>
        <w:t xml:space="preserve"> </w:t>
      </w:r>
      <w:r>
        <w:rPr>
          <w:sz w:val="19"/>
        </w:rPr>
        <w:t>advierta</w:t>
      </w:r>
      <w:r>
        <w:rPr>
          <w:spacing w:val="-3"/>
          <w:sz w:val="19"/>
        </w:rPr>
        <w:t xml:space="preserve"> </w:t>
      </w:r>
      <w:r>
        <w:rPr>
          <w:sz w:val="19"/>
        </w:rPr>
        <w:t>después</w:t>
      </w:r>
      <w:r>
        <w:rPr>
          <w:spacing w:val="-4"/>
          <w:sz w:val="19"/>
        </w:rPr>
        <w:t xml:space="preserve"> </w:t>
      </w:r>
      <w:r>
        <w:rPr>
          <w:sz w:val="19"/>
        </w:rPr>
        <w:t>de</w:t>
      </w:r>
      <w:r>
        <w:rPr>
          <w:spacing w:val="-4"/>
          <w:sz w:val="19"/>
        </w:rPr>
        <w:t xml:space="preserve"> </w:t>
      </w:r>
      <w:r>
        <w:rPr>
          <w:sz w:val="19"/>
        </w:rPr>
        <w:t>notificada</w:t>
      </w:r>
      <w:r>
        <w:rPr>
          <w:spacing w:val="-1"/>
          <w:sz w:val="19"/>
        </w:rPr>
        <w:t xml:space="preserve"> </w:t>
      </w:r>
      <w:r>
        <w:rPr>
          <w:sz w:val="19"/>
        </w:rPr>
        <w:t>la</w:t>
      </w:r>
      <w:r>
        <w:rPr>
          <w:spacing w:val="-5"/>
          <w:sz w:val="19"/>
        </w:rPr>
        <w:t xml:space="preserve"> </w:t>
      </w:r>
      <w:r>
        <w:rPr>
          <w:sz w:val="19"/>
        </w:rPr>
        <w:t>adjudicación.</w:t>
      </w:r>
    </w:p>
    <w:p w:rsidR="0006405C" w:rsidRDefault="0006405C">
      <w:pPr>
        <w:pStyle w:val="Textoindependiente"/>
        <w:spacing w:before="11"/>
        <w:rPr>
          <w:rFonts w:ascii="Tahoma"/>
          <w:sz w:val="10"/>
        </w:rPr>
      </w:pPr>
    </w:p>
    <w:p w:rsidR="0006405C" w:rsidRDefault="00643422">
      <w:pPr>
        <w:pStyle w:val="Textoindependiente"/>
        <w:spacing w:before="61"/>
        <w:ind w:right="116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6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500" w:right="1620" w:bottom="280" w:left="1640" w:header="720" w:footer="720" w:gutter="0"/>
          <w:cols w:space="720"/>
        </w:sectPr>
      </w:pPr>
    </w:p>
    <w:p w:rsidR="0006405C" w:rsidRDefault="00643422">
      <w:pPr>
        <w:pStyle w:val="Prrafodelista"/>
        <w:numPr>
          <w:ilvl w:val="0"/>
          <w:numId w:val="15"/>
        </w:numPr>
        <w:tabs>
          <w:tab w:val="left" w:pos="989"/>
          <w:tab w:val="left" w:pos="990"/>
        </w:tabs>
        <w:spacing w:before="78"/>
        <w:ind w:left="990" w:right="255" w:hanging="383"/>
        <w:rPr>
          <w:sz w:val="19"/>
        </w:rPr>
      </w:pPr>
      <w:r>
        <w:rPr>
          <w:sz w:val="19"/>
        </w:rPr>
        <w:lastRenderedPageBreak/>
        <w:t>La</w:t>
      </w:r>
      <w:r>
        <w:rPr>
          <w:spacing w:val="-14"/>
          <w:sz w:val="19"/>
        </w:rPr>
        <w:t xml:space="preserve"> </w:t>
      </w:r>
      <w:r>
        <w:rPr>
          <w:sz w:val="19"/>
        </w:rPr>
        <w:t>resolución</w:t>
      </w:r>
      <w:r>
        <w:rPr>
          <w:spacing w:val="-15"/>
          <w:sz w:val="19"/>
        </w:rPr>
        <w:t xml:space="preserve"> </w:t>
      </w:r>
      <w:r>
        <w:rPr>
          <w:sz w:val="19"/>
        </w:rPr>
        <w:t>del</w:t>
      </w:r>
      <w:r>
        <w:rPr>
          <w:spacing w:val="-13"/>
          <w:sz w:val="19"/>
        </w:rPr>
        <w:t xml:space="preserve"> </w:t>
      </w:r>
      <w:r>
        <w:rPr>
          <w:sz w:val="19"/>
        </w:rPr>
        <w:t>contrato/orden</w:t>
      </w:r>
      <w:r>
        <w:rPr>
          <w:spacing w:val="-13"/>
          <w:sz w:val="19"/>
        </w:rPr>
        <w:t xml:space="preserve"> </w:t>
      </w:r>
      <w:r>
        <w:rPr>
          <w:sz w:val="19"/>
        </w:rPr>
        <w:t>de</w:t>
      </w:r>
      <w:r>
        <w:rPr>
          <w:spacing w:val="-14"/>
          <w:sz w:val="19"/>
        </w:rPr>
        <w:t xml:space="preserve"> </w:t>
      </w:r>
      <w:r>
        <w:rPr>
          <w:sz w:val="19"/>
        </w:rPr>
        <w:t>provisión,</w:t>
      </w:r>
      <w:r>
        <w:rPr>
          <w:spacing w:val="-14"/>
          <w:sz w:val="19"/>
        </w:rPr>
        <w:t xml:space="preserve"> </w:t>
      </w:r>
      <w:r>
        <w:rPr>
          <w:sz w:val="19"/>
        </w:rPr>
        <w:t>con</w:t>
      </w:r>
      <w:r>
        <w:rPr>
          <w:spacing w:val="-13"/>
          <w:sz w:val="19"/>
        </w:rPr>
        <w:t xml:space="preserve"> </w:t>
      </w:r>
      <w:r>
        <w:rPr>
          <w:sz w:val="19"/>
        </w:rPr>
        <w:t>pérdida</w:t>
      </w:r>
      <w:r>
        <w:rPr>
          <w:spacing w:val="-13"/>
          <w:sz w:val="19"/>
        </w:rPr>
        <w:t xml:space="preserve"> </w:t>
      </w:r>
      <w:r>
        <w:rPr>
          <w:sz w:val="19"/>
        </w:rPr>
        <w:t>de</w:t>
      </w:r>
      <w:r>
        <w:rPr>
          <w:spacing w:val="-14"/>
          <w:sz w:val="19"/>
        </w:rPr>
        <w:t xml:space="preserve"> </w:t>
      </w:r>
      <w:r>
        <w:rPr>
          <w:sz w:val="19"/>
        </w:rPr>
        <w:t>la</w:t>
      </w:r>
      <w:r>
        <w:rPr>
          <w:spacing w:val="-13"/>
          <w:sz w:val="19"/>
        </w:rPr>
        <w:t xml:space="preserve"> </w:t>
      </w:r>
      <w:r>
        <w:rPr>
          <w:sz w:val="19"/>
        </w:rPr>
        <w:t>garantía</w:t>
      </w:r>
      <w:r>
        <w:rPr>
          <w:spacing w:val="-12"/>
          <w:sz w:val="19"/>
        </w:rPr>
        <w:t xml:space="preserve"> </w:t>
      </w:r>
      <w:r>
        <w:rPr>
          <w:sz w:val="19"/>
        </w:rPr>
        <w:t>de</w:t>
      </w:r>
      <w:r>
        <w:rPr>
          <w:spacing w:val="-13"/>
          <w:sz w:val="19"/>
        </w:rPr>
        <w:t xml:space="preserve"> </w:t>
      </w:r>
      <w:r>
        <w:rPr>
          <w:sz w:val="19"/>
        </w:rPr>
        <w:t>ejecución</w:t>
      </w:r>
      <w:r>
        <w:rPr>
          <w:spacing w:val="-13"/>
          <w:sz w:val="19"/>
        </w:rPr>
        <w:t xml:space="preserve"> </w:t>
      </w:r>
      <w:r>
        <w:rPr>
          <w:sz w:val="19"/>
        </w:rPr>
        <w:t>cuando</w:t>
      </w:r>
      <w:r>
        <w:rPr>
          <w:spacing w:val="-56"/>
          <w:sz w:val="19"/>
        </w:rPr>
        <w:t xml:space="preserve"> </w:t>
      </w:r>
      <w:r>
        <w:rPr>
          <w:sz w:val="19"/>
        </w:rPr>
        <w:t>el</w:t>
      </w:r>
      <w:r>
        <w:rPr>
          <w:spacing w:val="-6"/>
          <w:sz w:val="19"/>
        </w:rPr>
        <w:t xml:space="preserve"> </w:t>
      </w:r>
      <w:r>
        <w:rPr>
          <w:sz w:val="19"/>
        </w:rPr>
        <w:t>impedimento</w:t>
      </w:r>
      <w:r>
        <w:rPr>
          <w:spacing w:val="-5"/>
          <w:sz w:val="19"/>
        </w:rPr>
        <w:t xml:space="preserve"> </w:t>
      </w:r>
      <w:r>
        <w:rPr>
          <w:sz w:val="19"/>
        </w:rPr>
        <w:t>se</w:t>
      </w:r>
      <w:r>
        <w:rPr>
          <w:spacing w:val="-5"/>
          <w:sz w:val="19"/>
        </w:rPr>
        <w:t xml:space="preserve"> </w:t>
      </w:r>
      <w:r>
        <w:rPr>
          <w:sz w:val="19"/>
        </w:rPr>
        <w:t>advierta</w:t>
      </w:r>
      <w:r>
        <w:rPr>
          <w:spacing w:val="-6"/>
          <w:sz w:val="19"/>
        </w:rPr>
        <w:t xml:space="preserve"> </w:t>
      </w:r>
      <w:r>
        <w:rPr>
          <w:sz w:val="19"/>
        </w:rPr>
        <w:t>después</w:t>
      </w:r>
      <w:r>
        <w:rPr>
          <w:spacing w:val="-4"/>
          <w:sz w:val="19"/>
        </w:rPr>
        <w:t xml:space="preserve"> </w:t>
      </w:r>
      <w:r>
        <w:rPr>
          <w:sz w:val="19"/>
        </w:rPr>
        <w:t>de</w:t>
      </w:r>
      <w:r>
        <w:rPr>
          <w:spacing w:val="-3"/>
          <w:sz w:val="19"/>
        </w:rPr>
        <w:t xml:space="preserve"> </w:t>
      </w:r>
      <w:r>
        <w:rPr>
          <w:sz w:val="19"/>
        </w:rPr>
        <w:t>firmado</w:t>
      </w:r>
      <w:r>
        <w:rPr>
          <w:spacing w:val="-4"/>
          <w:sz w:val="19"/>
        </w:rPr>
        <w:t xml:space="preserve"> </w:t>
      </w:r>
      <w:r>
        <w:rPr>
          <w:sz w:val="19"/>
        </w:rPr>
        <w:t>el</w:t>
      </w:r>
      <w:r>
        <w:rPr>
          <w:spacing w:val="-5"/>
          <w:sz w:val="19"/>
        </w:rPr>
        <w:t xml:space="preserve"> </w:t>
      </w:r>
      <w:r>
        <w:rPr>
          <w:sz w:val="19"/>
        </w:rPr>
        <w:t>contrato/orden</w:t>
      </w:r>
      <w:r>
        <w:rPr>
          <w:spacing w:val="-5"/>
          <w:sz w:val="19"/>
        </w:rPr>
        <w:t xml:space="preserve"> </w:t>
      </w:r>
      <w:r>
        <w:rPr>
          <w:sz w:val="19"/>
        </w:rPr>
        <w:t>de</w:t>
      </w:r>
      <w:r>
        <w:rPr>
          <w:spacing w:val="-4"/>
          <w:sz w:val="19"/>
        </w:rPr>
        <w:t xml:space="preserve"> </w:t>
      </w:r>
      <w:r>
        <w:rPr>
          <w:sz w:val="19"/>
        </w:rPr>
        <w:t>provisión.</w:t>
      </w:r>
    </w:p>
    <w:p w:rsidR="0006405C" w:rsidRDefault="0006405C">
      <w:pPr>
        <w:pStyle w:val="Textoindependiente"/>
        <w:spacing w:before="9"/>
        <w:rPr>
          <w:rFonts w:ascii="Tahoma"/>
          <w:sz w:val="18"/>
        </w:rPr>
      </w:pPr>
    </w:p>
    <w:p w:rsidR="0006405C" w:rsidRDefault="00643422">
      <w:pPr>
        <w:pStyle w:val="Ttulo2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12"/>
          <w:u w:val="thick"/>
        </w:rPr>
        <w:t xml:space="preserve"> </w:t>
      </w:r>
      <w:r>
        <w:rPr>
          <w:rFonts w:ascii="Tahoma" w:hAnsi="Tahoma"/>
          <w:u w:val="thick"/>
        </w:rPr>
        <w:t>5º:</w:t>
      </w:r>
      <w:r>
        <w:rPr>
          <w:rFonts w:ascii="Tahoma" w:hAnsi="Tahoma"/>
          <w:spacing w:val="38"/>
        </w:rPr>
        <w:t xml:space="preserve"> </w:t>
      </w:r>
      <w:r>
        <w:rPr>
          <w:rFonts w:ascii="Tahoma" w:hAnsi="Tahoma"/>
        </w:rPr>
        <w:t>PRESENTACION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PROPUESTAS.</w:t>
      </w:r>
    </w:p>
    <w:p w:rsidR="0006405C" w:rsidRDefault="0006405C">
      <w:pPr>
        <w:pStyle w:val="Textoindependiente"/>
        <w:spacing w:before="10"/>
        <w:rPr>
          <w:rFonts w:ascii="Tahoma"/>
          <w:b/>
          <w:sz w:val="10"/>
        </w:rPr>
      </w:pPr>
    </w:p>
    <w:p w:rsidR="0006405C" w:rsidRDefault="00643422">
      <w:pPr>
        <w:pStyle w:val="Textoindependiente"/>
        <w:spacing w:before="99"/>
        <w:ind w:left="212" w:right="225"/>
        <w:jc w:val="both"/>
        <w:rPr>
          <w:rFonts w:ascii="Tahoma" w:hAnsi="Tahoma"/>
        </w:rPr>
      </w:pPr>
      <w:r>
        <w:rPr>
          <w:rFonts w:ascii="Tahoma" w:hAnsi="Tahoma"/>
        </w:rPr>
        <w:t xml:space="preserve">La presentación de las ofertas se hará en dos (2) sobres </w:t>
      </w:r>
      <w:r>
        <w:rPr>
          <w:rFonts w:ascii="Tahoma" w:hAnsi="Tahoma"/>
          <w:b/>
          <w:u w:val="thick"/>
        </w:rPr>
        <w:t>sin membrete y cerrados</w:t>
      </w:r>
      <w:r>
        <w:rPr>
          <w:rFonts w:ascii="Tahoma" w:hAnsi="Tahoma"/>
        </w:rPr>
        <w:t>, identificados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2"/>
        </w:rPr>
        <w:t>como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  <w:spacing w:val="-2"/>
        </w:rPr>
        <w:t>“SOBRE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Nº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1"/>
        </w:rPr>
        <w:t>1”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  <w:spacing w:val="-1"/>
        </w:rPr>
        <w:t>y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  <w:spacing w:val="-1"/>
        </w:rPr>
        <w:t>“SOBRE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1"/>
        </w:rPr>
        <w:t>Nº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1"/>
        </w:rPr>
        <w:t>2”.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  <w:spacing w:val="-1"/>
        </w:rPr>
        <w:t>Los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  <w:spacing w:val="-1"/>
        </w:rPr>
        <w:t>sobres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1"/>
        </w:rPr>
        <w:t>serán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colocados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  <w:spacing w:val="-1"/>
        </w:rPr>
        <w:t>dentro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  <w:spacing w:val="-1"/>
        </w:rPr>
        <w:t>de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1"/>
        </w:rPr>
        <w:t>otro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  <w:spacing w:val="-1"/>
        </w:rPr>
        <w:t>sobre,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1"/>
        </w:rPr>
        <w:t>caja,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  <w:spacing w:val="-1"/>
        </w:rPr>
        <w:t>contenedor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o paquete cerrado, sin ninguna inscripción que identifique al oferente. El sobre o paquete cerrado,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contenedor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sobres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1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2,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llevará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como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única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leyenda,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siguiente:</w:t>
      </w:r>
    </w:p>
    <w:p w:rsidR="0006405C" w:rsidRDefault="0006405C">
      <w:pPr>
        <w:pStyle w:val="Textoindependiente"/>
        <w:spacing w:before="11"/>
        <w:rPr>
          <w:rFonts w:ascii="Tahoma"/>
          <w:sz w:val="18"/>
        </w:rPr>
      </w:pPr>
    </w:p>
    <w:p w:rsidR="0006405C" w:rsidRDefault="00643422">
      <w:pPr>
        <w:pStyle w:val="Ttulo2"/>
        <w:spacing w:line="230" w:lineRule="auto"/>
        <w:ind w:left="3060" w:right="2652" w:hanging="360"/>
        <w:rPr>
          <w:rFonts w:ascii="Tahoma" w:hAnsi="Tahoma"/>
        </w:rPr>
      </w:pPr>
      <w:r>
        <w:rPr>
          <w:rFonts w:ascii="Tahoma" w:hAnsi="Tahoma"/>
          <w:u w:val="thick"/>
        </w:rPr>
        <w:t>“</w:t>
      </w:r>
      <w:r>
        <w:rPr>
          <w:rFonts w:ascii="Tahoma" w:hAnsi="Tahoma"/>
          <w:spacing w:val="-12"/>
          <w:u w:val="thick"/>
        </w:rPr>
        <w:t xml:space="preserve"> </w:t>
      </w:r>
      <w:r>
        <w:rPr>
          <w:rFonts w:ascii="Tahoma" w:hAnsi="Tahoma"/>
          <w:u w:val="thick"/>
        </w:rPr>
        <w:t>SEÑOR</w:t>
      </w:r>
      <w:r>
        <w:rPr>
          <w:rFonts w:ascii="Tahoma" w:hAnsi="Tahoma"/>
          <w:spacing w:val="-11"/>
          <w:u w:val="thick"/>
        </w:rPr>
        <w:t xml:space="preserve"> </w:t>
      </w:r>
      <w:r>
        <w:rPr>
          <w:rFonts w:ascii="Tahoma" w:hAnsi="Tahoma"/>
          <w:u w:val="thick"/>
        </w:rPr>
        <w:t>PTE.</w:t>
      </w:r>
      <w:r>
        <w:rPr>
          <w:rFonts w:ascii="Tahoma" w:hAnsi="Tahoma"/>
          <w:spacing w:val="-11"/>
          <w:u w:val="thick"/>
        </w:rPr>
        <w:t xml:space="preserve"> </w:t>
      </w:r>
      <w:r>
        <w:rPr>
          <w:rFonts w:ascii="Tahoma" w:hAnsi="Tahoma"/>
          <w:u w:val="thick"/>
        </w:rPr>
        <w:t>COMUNAL</w:t>
      </w:r>
      <w:r>
        <w:rPr>
          <w:rFonts w:ascii="Tahoma" w:hAnsi="Tahoma"/>
          <w:spacing w:val="-12"/>
          <w:u w:val="thick"/>
        </w:rPr>
        <w:t xml:space="preserve"> </w:t>
      </w:r>
      <w:r>
        <w:rPr>
          <w:rFonts w:ascii="Tahoma" w:hAnsi="Tahoma"/>
          <w:u w:val="thick"/>
        </w:rPr>
        <w:t>DE</w:t>
      </w:r>
      <w:r>
        <w:rPr>
          <w:rFonts w:ascii="Tahoma" w:hAnsi="Tahoma"/>
          <w:spacing w:val="-11"/>
          <w:u w:val="thick"/>
        </w:rPr>
        <w:t xml:space="preserve"> </w:t>
      </w:r>
      <w:r>
        <w:rPr>
          <w:rFonts w:ascii="Tahoma" w:hAnsi="Tahoma"/>
          <w:u w:val="thick"/>
        </w:rPr>
        <w:t>TIMBUES”</w:t>
      </w:r>
      <w:r>
        <w:rPr>
          <w:rFonts w:ascii="Tahoma" w:hAnsi="Tahoma"/>
          <w:spacing w:val="-53"/>
        </w:rPr>
        <w:t xml:space="preserve"> </w:t>
      </w:r>
      <w:r>
        <w:rPr>
          <w:rFonts w:ascii="Tahoma" w:hAnsi="Tahoma"/>
        </w:rPr>
        <w:t>ESCENARIO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PARQUE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URBANO</w:t>
      </w:r>
    </w:p>
    <w:p w:rsidR="0006405C" w:rsidRDefault="00643422">
      <w:pPr>
        <w:spacing w:before="8" w:line="237" w:lineRule="auto"/>
        <w:ind w:left="1346" w:right="1251" w:firstLine="406"/>
        <w:rPr>
          <w:rFonts w:ascii="Tahoma" w:hAnsi="Tahoma"/>
          <w:b/>
          <w:sz w:val="19"/>
        </w:rPr>
      </w:pPr>
      <w:r>
        <w:rPr>
          <w:rFonts w:ascii="Tahoma" w:hAnsi="Tahoma"/>
          <w:b/>
          <w:sz w:val="19"/>
          <w:u w:val="thick"/>
        </w:rPr>
        <w:t>COMUNA DE TIMBUES . LICITACIÓN PÚBLICA Nº 22/22.</w:t>
      </w:r>
      <w:r>
        <w:rPr>
          <w:rFonts w:ascii="Tahoma" w:hAnsi="Tahoma"/>
          <w:b/>
          <w:spacing w:val="1"/>
          <w:sz w:val="19"/>
        </w:rPr>
        <w:t xml:space="preserve"> </w:t>
      </w:r>
      <w:r>
        <w:rPr>
          <w:rFonts w:ascii="Tahoma" w:hAnsi="Tahoma"/>
          <w:b/>
          <w:sz w:val="19"/>
        </w:rPr>
        <w:t>FECHA</w:t>
      </w:r>
      <w:r>
        <w:rPr>
          <w:rFonts w:ascii="Tahoma" w:hAnsi="Tahoma"/>
          <w:b/>
          <w:spacing w:val="-13"/>
          <w:sz w:val="19"/>
        </w:rPr>
        <w:t xml:space="preserve"> </w:t>
      </w:r>
      <w:r>
        <w:rPr>
          <w:rFonts w:ascii="Tahoma" w:hAnsi="Tahoma"/>
          <w:b/>
          <w:sz w:val="19"/>
        </w:rPr>
        <w:t>DE</w:t>
      </w:r>
      <w:r>
        <w:rPr>
          <w:rFonts w:ascii="Tahoma" w:hAnsi="Tahoma"/>
          <w:b/>
          <w:spacing w:val="-10"/>
          <w:sz w:val="19"/>
        </w:rPr>
        <w:t xml:space="preserve"> </w:t>
      </w:r>
      <w:r>
        <w:rPr>
          <w:rFonts w:ascii="Tahoma" w:hAnsi="Tahoma"/>
          <w:b/>
          <w:sz w:val="19"/>
        </w:rPr>
        <w:t>APERTURA:</w:t>
      </w:r>
      <w:r>
        <w:rPr>
          <w:rFonts w:ascii="Tahoma" w:hAnsi="Tahoma"/>
          <w:b/>
          <w:spacing w:val="-7"/>
          <w:sz w:val="19"/>
        </w:rPr>
        <w:t xml:space="preserve"> </w:t>
      </w:r>
      <w:r>
        <w:rPr>
          <w:rFonts w:ascii="Tahoma" w:hAnsi="Tahoma"/>
          <w:b/>
          <w:sz w:val="19"/>
        </w:rPr>
        <w:t>16</w:t>
      </w:r>
      <w:r>
        <w:rPr>
          <w:rFonts w:ascii="Tahoma" w:hAnsi="Tahoma"/>
          <w:b/>
          <w:spacing w:val="-9"/>
          <w:sz w:val="19"/>
        </w:rPr>
        <w:t xml:space="preserve"> </w:t>
      </w:r>
      <w:r>
        <w:rPr>
          <w:rFonts w:ascii="Tahoma" w:hAnsi="Tahoma"/>
          <w:b/>
          <w:sz w:val="19"/>
        </w:rPr>
        <w:t>DE</w:t>
      </w:r>
      <w:r>
        <w:rPr>
          <w:rFonts w:ascii="Tahoma" w:hAnsi="Tahoma"/>
          <w:b/>
          <w:spacing w:val="-9"/>
          <w:sz w:val="19"/>
        </w:rPr>
        <w:t xml:space="preserve"> </w:t>
      </w:r>
      <w:r>
        <w:rPr>
          <w:rFonts w:ascii="Tahoma" w:hAnsi="Tahoma"/>
          <w:b/>
          <w:sz w:val="19"/>
        </w:rPr>
        <w:t>ENERO</w:t>
      </w:r>
      <w:r>
        <w:rPr>
          <w:rFonts w:ascii="Tahoma" w:hAnsi="Tahoma"/>
          <w:b/>
          <w:spacing w:val="-13"/>
          <w:sz w:val="19"/>
        </w:rPr>
        <w:t xml:space="preserve"> </w:t>
      </w:r>
      <w:r>
        <w:rPr>
          <w:rFonts w:ascii="Tahoma" w:hAnsi="Tahoma"/>
          <w:b/>
          <w:sz w:val="19"/>
        </w:rPr>
        <w:t>DE</w:t>
      </w:r>
      <w:r>
        <w:rPr>
          <w:rFonts w:ascii="Tahoma" w:hAnsi="Tahoma"/>
          <w:b/>
          <w:spacing w:val="-8"/>
          <w:sz w:val="19"/>
        </w:rPr>
        <w:t xml:space="preserve"> </w:t>
      </w:r>
      <w:r>
        <w:rPr>
          <w:rFonts w:ascii="Tahoma" w:hAnsi="Tahoma"/>
          <w:b/>
          <w:sz w:val="19"/>
        </w:rPr>
        <w:t>2023</w:t>
      </w:r>
      <w:r>
        <w:rPr>
          <w:rFonts w:ascii="Tahoma" w:hAnsi="Tahoma"/>
          <w:b/>
          <w:spacing w:val="-9"/>
          <w:sz w:val="19"/>
        </w:rPr>
        <w:t xml:space="preserve"> </w:t>
      </w:r>
      <w:r>
        <w:rPr>
          <w:rFonts w:ascii="Tahoma" w:hAnsi="Tahoma"/>
          <w:b/>
          <w:sz w:val="19"/>
        </w:rPr>
        <w:t>-</w:t>
      </w:r>
      <w:r>
        <w:rPr>
          <w:rFonts w:ascii="Tahoma" w:hAnsi="Tahoma"/>
          <w:b/>
          <w:spacing w:val="-9"/>
          <w:sz w:val="19"/>
        </w:rPr>
        <w:t xml:space="preserve"> </w:t>
      </w:r>
      <w:r>
        <w:rPr>
          <w:rFonts w:ascii="Tahoma" w:hAnsi="Tahoma"/>
          <w:b/>
          <w:sz w:val="19"/>
        </w:rPr>
        <w:t>14:30</w:t>
      </w:r>
      <w:r>
        <w:rPr>
          <w:rFonts w:ascii="Tahoma" w:hAnsi="Tahoma"/>
          <w:b/>
          <w:spacing w:val="-9"/>
          <w:sz w:val="19"/>
        </w:rPr>
        <w:t xml:space="preserve"> </w:t>
      </w:r>
      <w:r>
        <w:rPr>
          <w:rFonts w:ascii="Tahoma" w:hAnsi="Tahoma"/>
          <w:b/>
          <w:sz w:val="19"/>
        </w:rPr>
        <w:t>HORAS”.</w:t>
      </w:r>
    </w:p>
    <w:p w:rsidR="0006405C" w:rsidRDefault="00643422">
      <w:pPr>
        <w:pStyle w:val="Textoindependiente"/>
        <w:spacing w:before="164"/>
        <w:ind w:left="212"/>
        <w:jc w:val="both"/>
        <w:rPr>
          <w:rFonts w:ascii="Tahoma" w:hAnsi="Tahoma"/>
        </w:rPr>
      </w:pPr>
      <w:r>
        <w:rPr>
          <w:rFonts w:ascii="Tahoma" w:hAnsi="Tahoma"/>
          <w:u w:val="single"/>
        </w:rPr>
        <w:t>Fecha</w:t>
      </w:r>
      <w:r>
        <w:rPr>
          <w:rFonts w:ascii="Tahoma" w:hAnsi="Tahoma"/>
          <w:spacing w:val="-8"/>
          <w:u w:val="single"/>
        </w:rPr>
        <w:t xml:space="preserve"> </w:t>
      </w:r>
      <w:r>
        <w:rPr>
          <w:rFonts w:ascii="Tahoma" w:hAnsi="Tahoma"/>
          <w:u w:val="single"/>
        </w:rPr>
        <w:t>y</w:t>
      </w:r>
      <w:r>
        <w:rPr>
          <w:rFonts w:ascii="Tahoma" w:hAnsi="Tahoma"/>
          <w:spacing w:val="-6"/>
          <w:u w:val="single"/>
        </w:rPr>
        <w:t xml:space="preserve"> </w:t>
      </w:r>
      <w:r>
        <w:rPr>
          <w:rFonts w:ascii="Tahoma" w:hAnsi="Tahoma"/>
          <w:u w:val="single"/>
        </w:rPr>
        <w:t>Hora</w:t>
      </w:r>
      <w:r>
        <w:rPr>
          <w:rFonts w:ascii="Tahoma" w:hAnsi="Tahoma"/>
          <w:spacing w:val="-6"/>
          <w:u w:val="single"/>
        </w:rPr>
        <w:t xml:space="preserve"> </w:t>
      </w:r>
      <w:r>
        <w:rPr>
          <w:rFonts w:ascii="Tahoma" w:hAnsi="Tahoma"/>
          <w:u w:val="single"/>
        </w:rPr>
        <w:t>de</w:t>
      </w:r>
      <w:r>
        <w:rPr>
          <w:rFonts w:ascii="Tahoma" w:hAnsi="Tahoma"/>
          <w:spacing w:val="-6"/>
          <w:u w:val="single"/>
        </w:rPr>
        <w:t xml:space="preserve"> </w:t>
      </w:r>
      <w:r>
        <w:rPr>
          <w:rFonts w:ascii="Tahoma" w:hAnsi="Tahoma"/>
          <w:u w:val="single"/>
        </w:rPr>
        <w:t>Recepción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de</w:t>
      </w:r>
      <w:r>
        <w:rPr>
          <w:rFonts w:ascii="Tahoma" w:hAnsi="Tahoma"/>
          <w:spacing w:val="-6"/>
          <w:u w:val="single"/>
        </w:rPr>
        <w:t xml:space="preserve"> </w:t>
      </w:r>
      <w:r>
        <w:rPr>
          <w:rFonts w:ascii="Tahoma" w:hAnsi="Tahoma"/>
          <w:u w:val="single"/>
        </w:rPr>
        <w:t>Sobres:</w:t>
      </w:r>
    </w:p>
    <w:p w:rsidR="0006405C" w:rsidRDefault="00643422">
      <w:pPr>
        <w:pStyle w:val="Textoindependiente"/>
        <w:spacing w:before="3"/>
        <w:ind w:left="212" w:right="225"/>
        <w:jc w:val="both"/>
        <w:rPr>
          <w:rFonts w:ascii="Tahoma" w:hAnsi="Tahoma"/>
        </w:rPr>
      </w:pPr>
      <w:r>
        <w:rPr>
          <w:rFonts w:ascii="Tahoma" w:hAnsi="Tahoma"/>
        </w:rPr>
        <w:t>Las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recibirán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hasta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día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16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enero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2023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horario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8.00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12.00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hs,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Mesa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General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Entradas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Comuna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Timbúes,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sita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calle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Gaboto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553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dicha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localidad.</w:t>
      </w:r>
    </w:p>
    <w:p w:rsidR="0006405C" w:rsidRDefault="00643422">
      <w:pPr>
        <w:pStyle w:val="Textoindependiente"/>
        <w:spacing w:line="237" w:lineRule="auto"/>
        <w:ind w:left="212" w:right="231"/>
        <w:jc w:val="both"/>
        <w:rPr>
          <w:rFonts w:ascii="Tahoma" w:hAnsi="Tahoma"/>
        </w:rPr>
      </w:pPr>
      <w:r>
        <w:rPr>
          <w:rFonts w:ascii="Tahoma" w:hAnsi="Tahoma"/>
        </w:rPr>
        <w:t>Una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vez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entregadas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ofertas,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éstas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podrán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ser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retiradas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ni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modificadas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proponente.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tomarán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cuenta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presenten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con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correcciones,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enmiendas,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raspaduras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entre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líneas,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hubiesen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salvado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debidamente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pie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misma.</w:t>
      </w:r>
    </w:p>
    <w:p w:rsidR="0006405C" w:rsidRDefault="0006405C">
      <w:pPr>
        <w:pStyle w:val="Textoindependiente"/>
        <w:spacing w:before="9"/>
        <w:rPr>
          <w:rFonts w:ascii="Tahoma"/>
          <w:sz w:val="18"/>
        </w:rPr>
      </w:pPr>
    </w:p>
    <w:p w:rsidR="0006405C" w:rsidRDefault="00643422">
      <w:pPr>
        <w:pStyle w:val="Ttulo2"/>
        <w:spacing w:line="228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12"/>
          <w:u w:val="thick"/>
        </w:rPr>
        <w:t xml:space="preserve"> </w:t>
      </w:r>
      <w:r>
        <w:rPr>
          <w:rFonts w:ascii="Tahoma" w:hAnsi="Tahoma"/>
          <w:u w:val="thick"/>
        </w:rPr>
        <w:t>6º: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GARANTÍA.</w:t>
      </w:r>
    </w:p>
    <w:p w:rsidR="0006405C" w:rsidRDefault="00643422">
      <w:pPr>
        <w:pStyle w:val="Textoindependiente"/>
        <w:spacing w:before="1" w:line="237" w:lineRule="auto"/>
        <w:ind w:left="212" w:right="226"/>
        <w:jc w:val="both"/>
        <w:rPr>
          <w:rFonts w:ascii="Tahoma" w:hAnsi="Tahoma"/>
        </w:rPr>
      </w:pPr>
      <w:r>
        <w:rPr>
          <w:rFonts w:ascii="Tahoma" w:hAnsi="Tahoma"/>
        </w:rPr>
        <w:t>El monto de depósito de Garantía de Oferta, será como mínimo el equivalente al 1% (uno por ciento)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  <w:w w:val="95"/>
        </w:rPr>
        <w:t>del Presupuesto Oficial. En caso de resultar adjudicatario, se aumentará dicho depósito en un porcentaje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w w:val="95"/>
        </w:rPr>
        <w:t xml:space="preserve">que alcance a cubrir el cinco por ciento (5%) del total cotizado bajo el concepto </w:t>
      </w:r>
      <w:r>
        <w:rPr>
          <w:rFonts w:ascii="Tahoma" w:hAnsi="Tahoma"/>
          <w:b/>
          <w:w w:val="95"/>
        </w:rPr>
        <w:t>Garantía de Ejecución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Contrato.</w:t>
      </w:r>
      <w:r>
        <w:rPr>
          <w:rFonts w:ascii="Tahoma" w:hAnsi="Tahoma"/>
          <w:b/>
          <w:spacing w:val="3"/>
        </w:rPr>
        <w:t xml:space="preserve"> </w:t>
      </w:r>
      <w:r>
        <w:rPr>
          <w:rFonts w:ascii="Tahoma" w:hAnsi="Tahoma"/>
        </w:rPr>
        <w:t>Dicho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depósito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podrá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ser:</w:t>
      </w:r>
    </w:p>
    <w:p w:rsidR="0006405C" w:rsidRDefault="00643422">
      <w:pPr>
        <w:pStyle w:val="Prrafodelista"/>
        <w:numPr>
          <w:ilvl w:val="0"/>
          <w:numId w:val="14"/>
        </w:numPr>
        <w:tabs>
          <w:tab w:val="left" w:pos="891"/>
        </w:tabs>
        <w:ind w:right="255"/>
        <w:rPr>
          <w:sz w:val="19"/>
        </w:rPr>
      </w:pPr>
      <w:r>
        <w:rPr>
          <w:sz w:val="19"/>
        </w:rPr>
        <w:t>Fianza</w:t>
      </w:r>
      <w:r>
        <w:rPr>
          <w:spacing w:val="6"/>
          <w:sz w:val="19"/>
        </w:rPr>
        <w:t xml:space="preserve"> </w:t>
      </w:r>
      <w:r>
        <w:rPr>
          <w:sz w:val="19"/>
        </w:rPr>
        <w:t>o</w:t>
      </w:r>
      <w:r>
        <w:rPr>
          <w:spacing w:val="6"/>
          <w:sz w:val="19"/>
        </w:rPr>
        <w:t xml:space="preserve"> </w:t>
      </w:r>
      <w:r>
        <w:rPr>
          <w:sz w:val="19"/>
        </w:rPr>
        <w:t>aval</w:t>
      </w:r>
      <w:r>
        <w:rPr>
          <w:spacing w:val="4"/>
          <w:sz w:val="19"/>
        </w:rPr>
        <w:t xml:space="preserve"> </w:t>
      </w:r>
      <w:r>
        <w:rPr>
          <w:sz w:val="19"/>
        </w:rPr>
        <w:t>bancario</w:t>
      </w:r>
      <w:r>
        <w:rPr>
          <w:spacing w:val="6"/>
          <w:sz w:val="19"/>
        </w:rPr>
        <w:t xml:space="preserve"> </w:t>
      </w:r>
      <w:r>
        <w:rPr>
          <w:sz w:val="19"/>
        </w:rPr>
        <w:t>otorgado</w:t>
      </w:r>
      <w:r>
        <w:rPr>
          <w:spacing w:val="7"/>
          <w:sz w:val="19"/>
        </w:rPr>
        <w:t xml:space="preserve"> </w:t>
      </w:r>
      <w:r>
        <w:rPr>
          <w:sz w:val="19"/>
        </w:rPr>
        <w:t>por</w:t>
      </w:r>
      <w:r>
        <w:rPr>
          <w:spacing w:val="6"/>
          <w:sz w:val="19"/>
        </w:rPr>
        <w:t xml:space="preserve"> </w:t>
      </w:r>
      <w:r>
        <w:rPr>
          <w:sz w:val="19"/>
        </w:rPr>
        <w:t>entidad</w:t>
      </w:r>
      <w:r>
        <w:rPr>
          <w:spacing w:val="7"/>
          <w:sz w:val="19"/>
        </w:rPr>
        <w:t xml:space="preserve"> </w:t>
      </w:r>
      <w:r>
        <w:rPr>
          <w:sz w:val="19"/>
        </w:rPr>
        <w:t>autorizada</w:t>
      </w:r>
      <w:r>
        <w:rPr>
          <w:spacing w:val="7"/>
          <w:sz w:val="19"/>
        </w:rPr>
        <w:t xml:space="preserve"> </w:t>
      </w:r>
      <w:r>
        <w:rPr>
          <w:sz w:val="19"/>
        </w:rPr>
        <w:t>por</w:t>
      </w:r>
      <w:r>
        <w:rPr>
          <w:spacing w:val="4"/>
          <w:sz w:val="19"/>
        </w:rPr>
        <w:t xml:space="preserve"> </w:t>
      </w:r>
      <w:r>
        <w:rPr>
          <w:sz w:val="19"/>
        </w:rPr>
        <w:t>el</w:t>
      </w:r>
      <w:r>
        <w:rPr>
          <w:spacing w:val="7"/>
          <w:sz w:val="19"/>
        </w:rPr>
        <w:t xml:space="preserve"> </w:t>
      </w:r>
      <w:r>
        <w:rPr>
          <w:sz w:val="19"/>
        </w:rPr>
        <w:t>Banco</w:t>
      </w:r>
      <w:r>
        <w:rPr>
          <w:spacing w:val="6"/>
          <w:sz w:val="19"/>
        </w:rPr>
        <w:t xml:space="preserve"> </w:t>
      </w:r>
      <w:r>
        <w:rPr>
          <w:sz w:val="19"/>
        </w:rPr>
        <w:t>Central</w:t>
      </w:r>
      <w:r>
        <w:rPr>
          <w:spacing w:val="7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6"/>
          <w:sz w:val="19"/>
        </w:rPr>
        <w:t xml:space="preserve"> </w:t>
      </w:r>
      <w:r>
        <w:rPr>
          <w:sz w:val="19"/>
        </w:rPr>
        <w:t>República</w:t>
      </w:r>
      <w:r>
        <w:rPr>
          <w:spacing w:val="-57"/>
          <w:sz w:val="19"/>
        </w:rPr>
        <w:t xml:space="preserve"> </w:t>
      </w:r>
      <w:r>
        <w:rPr>
          <w:sz w:val="19"/>
        </w:rPr>
        <w:t>Argentina.</w:t>
      </w:r>
    </w:p>
    <w:p w:rsidR="0006405C" w:rsidRDefault="00643422">
      <w:pPr>
        <w:pStyle w:val="Prrafodelista"/>
        <w:numPr>
          <w:ilvl w:val="0"/>
          <w:numId w:val="14"/>
        </w:numPr>
        <w:tabs>
          <w:tab w:val="left" w:pos="891"/>
        </w:tabs>
        <w:spacing w:line="237" w:lineRule="auto"/>
        <w:ind w:right="250"/>
        <w:rPr>
          <w:sz w:val="19"/>
        </w:rPr>
      </w:pPr>
      <w:r>
        <w:rPr>
          <w:sz w:val="19"/>
        </w:rPr>
        <w:t>Seguro</w:t>
      </w:r>
      <w:r>
        <w:rPr>
          <w:spacing w:val="21"/>
          <w:sz w:val="19"/>
        </w:rPr>
        <w:t xml:space="preserve"> </w:t>
      </w:r>
      <w:r>
        <w:rPr>
          <w:sz w:val="19"/>
        </w:rPr>
        <w:t>de</w:t>
      </w:r>
      <w:r>
        <w:rPr>
          <w:spacing w:val="21"/>
          <w:sz w:val="19"/>
        </w:rPr>
        <w:t xml:space="preserve"> </w:t>
      </w:r>
      <w:r>
        <w:rPr>
          <w:sz w:val="19"/>
        </w:rPr>
        <w:t>caución</w:t>
      </w:r>
      <w:r>
        <w:rPr>
          <w:spacing w:val="21"/>
          <w:sz w:val="19"/>
        </w:rPr>
        <w:t xml:space="preserve"> </w:t>
      </w:r>
      <w:r>
        <w:rPr>
          <w:sz w:val="19"/>
        </w:rPr>
        <w:t>a</w:t>
      </w:r>
      <w:r>
        <w:rPr>
          <w:spacing w:val="22"/>
          <w:sz w:val="19"/>
        </w:rPr>
        <w:t xml:space="preserve"> </w:t>
      </w:r>
      <w:r>
        <w:rPr>
          <w:sz w:val="19"/>
        </w:rPr>
        <w:t>favor</w:t>
      </w:r>
      <w:r>
        <w:rPr>
          <w:spacing w:val="19"/>
          <w:sz w:val="19"/>
        </w:rPr>
        <w:t xml:space="preserve"> </w:t>
      </w:r>
      <w:r>
        <w:rPr>
          <w:sz w:val="19"/>
        </w:rPr>
        <w:t>de</w:t>
      </w:r>
      <w:r>
        <w:rPr>
          <w:spacing w:val="21"/>
          <w:sz w:val="19"/>
        </w:rPr>
        <w:t xml:space="preserve"> </w:t>
      </w:r>
      <w:r>
        <w:rPr>
          <w:sz w:val="19"/>
        </w:rPr>
        <w:t>la</w:t>
      </w:r>
      <w:r>
        <w:rPr>
          <w:spacing w:val="23"/>
          <w:sz w:val="19"/>
        </w:rPr>
        <w:t xml:space="preserve"> </w:t>
      </w:r>
      <w:r>
        <w:rPr>
          <w:sz w:val="19"/>
        </w:rPr>
        <w:t>Comuna</w:t>
      </w:r>
      <w:r>
        <w:rPr>
          <w:spacing w:val="22"/>
          <w:sz w:val="19"/>
        </w:rPr>
        <w:t xml:space="preserve"> </w:t>
      </w:r>
      <w:r>
        <w:rPr>
          <w:sz w:val="19"/>
        </w:rPr>
        <w:t>de</w:t>
      </w:r>
      <w:r>
        <w:rPr>
          <w:spacing w:val="22"/>
          <w:sz w:val="19"/>
        </w:rPr>
        <w:t xml:space="preserve"> </w:t>
      </w:r>
      <w:r>
        <w:rPr>
          <w:sz w:val="19"/>
        </w:rPr>
        <w:t>Timbúes,</w:t>
      </w:r>
      <w:r>
        <w:rPr>
          <w:spacing w:val="22"/>
          <w:sz w:val="19"/>
        </w:rPr>
        <w:t xml:space="preserve"> </w:t>
      </w:r>
      <w:r>
        <w:rPr>
          <w:sz w:val="19"/>
        </w:rPr>
        <w:t>con</w:t>
      </w:r>
      <w:r>
        <w:rPr>
          <w:spacing w:val="21"/>
          <w:sz w:val="19"/>
        </w:rPr>
        <w:t xml:space="preserve"> </w:t>
      </w:r>
      <w:r>
        <w:rPr>
          <w:sz w:val="19"/>
        </w:rPr>
        <w:t>póliza</w:t>
      </w:r>
      <w:r>
        <w:rPr>
          <w:spacing w:val="24"/>
          <w:sz w:val="19"/>
        </w:rPr>
        <w:t xml:space="preserve"> </w:t>
      </w:r>
      <w:r>
        <w:rPr>
          <w:sz w:val="19"/>
        </w:rPr>
        <w:t>(en</w:t>
      </w:r>
      <w:r>
        <w:rPr>
          <w:spacing w:val="19"/>
          <w:sz w:val="19"/>
        </w:rPr>
        <w:t xml:space="preserve"> </w:t>
      </w:r>
      <w:r>
        <w:rPr>
          <w:sz w:val="19"/>
        </w:rPr>
        <w:t>original)</w:t>
      </w:r>
      <w:r>
        <w:rPr>
          <w:spacing w:val="23"/>
          <w:sz w:val="19"/>
        </w:rPr>
        <w:t xml:space="preserve"> </w:t>
      </w:r>
      <w:r>
        <w:rPr>
          <w:sz w:val="19"/>
        </w:rPr>
        <w:t>emitida</w:t>
      </w:r>
      <w:r>
        <w:rPr>
          <w:spacing w:val="22"/>
          <w:sz w:val="19"/>
        </w:rPr>
        <w:t xml:space="preserve"> </w:t>
      </w:r>
      <w:r>
        <w:rPr>
          <w:sz w:val="19"/>
        </w:rPr>
        <w:t>por</w:t>
      </w:r>
      <w:r>
        <w:rPr>
          <w:spacing w:val="-56"/>
          <w:sz w:val="19"/>
        </w:rPr>
        <w:t xml:space="preserve"> </w:t>
      </w:r>
      <w:r>
        <w:rPr>
          <w:sz w:val="19"/>
        </w:rPr>
        <w:t>Compañía</w:t>
      </w:r>
      <w:r>
        <w:rPr>
          <w:spacing w:val="-5"/>
          <w:sz w:val="19"/>
        </w:rPr>
        <w:t xml:space="preserve"> </w:t>
      </w:r>
      <w:r>
        <w:rPr>
          <w:sz w:val="19"/>
        </w:rPr>
        <w:t>Aseguradora</w:t>
      </w:r>
      <w:r>
        <w:rPr>
          <w:spacing w:val="-5"/>
          <w:sz w:val="19"/>
        </w:rPr>
        <w:t xml:space="preserve"> </w:t>
      </w:r>
      <w:r>
        <w:rPr>
          <w:sz w:val="19"/>
        </w:rPr>
        <w:t>habilitada</w:t>
      </w:r>
      <w:r>
        <w:rPr>
          <w:spacing w:val="-5"/>
          <w:sz w:val="19"/>
        </w:rPr>
        <w:t xml:space="preserve"> </w:t>
      </w:r>
      <w:r>
        <w:rPr>
          <w:sz w:val="19"/>
        </w:rPr>
        <w:t>por</w:t>
      </w:r>
      <w:r>
        <w:rPr>
          <w:spacing w:val="-5"/>
          <w:sz w:val="19"/>
        </w:rPr>
        <w:t xml:space="preserve"> </w:t>
      </w:r>
      <w:r>
        <w:rPr>
          <w:sz w:val="19"/>
        </w:rPr>
        <w:t>la</w:t>
      </w:r>
      <w:r>
        <w:rPr>
          <w:spacing w:val="-5"/>
          <w:sz w:val="19"/>
        </w:rPr>
        <w:t xml:space="preserve"> </w:t>
      </w:r>
      <w:r>
        <w:rPr>
          <w:sz w:val="19"/>
        </w:rPr>
        <w:t>Superintendencia</w:t>
      </w:r>
      <w:r>
        <w:rPr>
          <w:spacing w:val="-5"/>
          <w:sz w:val="19"/>
        </w:rPr>
        <w:t xml:space="preserve"> </w:t>
      </w:r>
      <w:r>
        <w:rPr>
          <w:sz w:val="19"/>
        </w:rPr>
        <w:t>de</w:t>
      </w:r>
      <w:r>
        <w:rPr>
          <w:spacing w:val="-6"/>
          <w:sz w:val="19"/>
        </w:rPr>
        <w:t xml:space="preserve"> </w:t>
      </w:r>
      <w:r>
        <w:rPr>
          <w:sz w:val="19"/>
        </w:rPr>
        <w:t>Seguros</w:t>
      </w:r>
      <w:r>
        <w:rPr>
          <w:spacing w:val="-5"/>
          <w:sz w:val="19"/>
        </w:rPr>
        <w:t xml:space="preserve"> </w:t>
      </w:r>
      <w:r>
        <w:rPr>
          <w:sz w:val="19"/>
        </w:rPr>
        <w:t>de</w:t>
      </w:r>
      <w:r>
        <w:rPr>
          <w:spacing w:val="-4"/>
          <w:sz w:val="19"/>
        </w:rPr>
        <w:t xml:space="preserve"> </w:t>
      </w:r>
      <w:r>
        <w:rPr>
          <w:sz w:val="19"/>
        </w:rPr>
        <w:t>la</w:t>
      </w:r>
      <w:r>
        <w:rPr>
          <w:spacing w:val="-6"/>
          <w:sz w:val="19"/>
        </w:rPr>
        <w:t xml:space="preserve"> </w:t>
      </w:r>
      <w:r>
        <w:rPr>
          <w:sz w:val="19"/>
        </w:rPr>
        <w:t>Nación.</w:t>
      </w:r>
    </w:p>
    <w:p w:rsidR="0006405C" w:rsidRDefault="00643422">
      <w:pPr>
        <w:pStyle w:val="Prrafodelista"/>
        <w:numPr>
          <w:ilvl w:val="0"/>
          <w:numId w:val="14"/>
        </w:numPr>
        <w:tabs>
          <w:tab w:val="left" w:pos="891"/>
        </w:tabs>
        <w:spacing w:line="222" w:lineRule="exact"/>
        <w:rPr>
          <w:sz w:val="19"/>
        </w:rPr>
      </w:pPr>
      <w:r>
        <w:rPr>
          <w:sz w:val="19"/>
        </w:rPr>
        <w:t>En</w:t>
      </w:r>
      <w:r>
        <w:rPr>
          <w:spacing w:val="-9"/>
          <w:sz w:val="19"/>
        </w:rPr>
        <w:t xml:space="preserve"> </w:t>
      </w:r>
      <w:r>
        <w:rPr>
          <w:sz w:val="19"/>
        </w:rPr>
        <w:t>efectivo,</w:t>
      </w:r>
      <w:r>
        <w:rPr>
          <w:spacing w:val="-9"/>
          <w:sz w:val="19"/>
        </w:rPr>
        <w:t xml:space="preserve"> </w:t>
      </w:r>
      <w:r>
        <w:rPr>
          <w:sz w:val="19"/>
        </w:rPr>
        <w:t>depositado</w:t>
      </w:r>
      <w:r>
        <w:rPr>
          <w:spacing w:val="-8"/>
          <w:sz w:val="19"/>
        </w:rPr>
        <w:t xml:space="preserve"> </w:t>
      </w:r>
      <w:r>
        <w:rPr>
          <w:sz w:val="19"/>
        </w:rPr>
        <w:t>en</w:t>
      </w:r>
      <w:r>
        <w:rPr>
          <w:spacing w:val="-12"/>
          <w:sz w:val="19"/>
        </w:rPr>
        <w:t xml:space="preserve"> </w:t>
      </w:r>
      <w:r>
        <w:rPr>
          <w:sz w:val="19"/>
        </w:rPr>
        <w:t>las</w:t>
      </w:r>
      <w:r>
        <w:rPr>
          <w:spacing w:val="-8"/>
          <w:sz w:val="19"/>
        </w:rPr>
        <w:t xml:space="preserve"> </w:t>
      </w:r>
      <w:r>
        <w:rPr>
          <w:sz w:val="19"/>
        </w:rPr>
        <w:t>Cajas</w:t>
      </w:r>
      <w:r>
        <w:rPr>
          <w:spacing w:val="-8"/>
          <w:sz w:val="19"/>
        </w:rPr>
        <w:t xml:space="preserve"> </w:t>
      </w:r>
      <w:r>
        <w:rPr>
          <w:sz w:val="19"/>
        </w:rPr>
        <w:t>de</w:t>
      </w:r>
      <w:r>
        <w:rPr>
          <w:spacing w:val="-9"/>
          <w:sz w:val="19"/>
        </w:rPr>
        <w:t xml:space="preserve"> </w:t>
      </w:r>
      <w:r>
        <w:rPr>
          <w:sz w:val="19"/>
        </w:rPr>
        <w:t>la</w:t>
      </w:r>
      <w:r>
        <w:rPr>
          <w:spacing w:val="-7"/>
          <w:sz w:val="19"/>
        </w:rPr>
        <w:t xml:space="preserve"> </w:t>
      </w:r>
      <w:r>
        <w:rPr>
          <w:sz w:val="19"/>
        </w:rPr>
        <w:t>Comuna</w:t>
      </w:r>
      <w:r>
        <w:rPr>
          <w:spacing w:val="-8"/>
          <w:sz w:val="19"/>
        </w:rPr>
        <w:t xml:space="preserve"> </w:t>
      </w:r>
      <w:r>
        <w:rPr>
          <w:sz w:val="19"/>
        </w:rPr>
        <w:t>con</w:t>
      </w:r>
      <w:r>
        <w:rPr>
          <w:spacing w:val="-9"/>
          <w:sz w:val="19"/>
        </w:rPr>
        <w:t xml:space="preserve"> </w:t>
      </w:r>
      <w:r>
        <w:rPr>
          <w:sz w:val="19"/>
        </w:rPr>
        <w:t>anterioridad</w:t>
      </w:r>
      <w:r>
        <w:rPr>
          <w:spacing w:val="-9"/>
          <w:sz w:val="19"/>
        </w:rPr>
        <w:t xml:space="preserve"> </w:t>
      </w:r>
      <w:r>
        <w:rPr>
          <w:sz w:val="19"/>
        </w:rPr>
        <w:t>al</w:t>
      </w:r>
      <w:r>
        <w:rPr>
          <w:spacing w:val="-8"/>
          <w:sz w:val="19"/>
        </w:rPr>
        <w:t xml:space="preserve"> </w:t>
      </w:r>
      <w:r>
        <w:rPr>
          <w:sz w:val="19"/>
        </w:rPr>
        <w:t>acto</w:t>
      </w:r>
      <w:r>
        <w:rPr>
          <w:spacing w:val="-9"/>
          <w:sz w:val="19"/>
        </w:rPr>
        <w:t xml:space="preserve"> </w:t>
      </w:r>
      <w:r>
        <w:rPr>
          <w:sz w:val="19"/>
        </w:rPr>
        <w:t>de</w:t>
      </w:r>
      <w:r>
        <w:rPr>
          <w:spacing w:val="-8"/>
          <w:sz w:val="19"/>
        </w:rPr>
        <w:t xml:space="preserve"> </w:t>
      </w:r>
      <w:r>
        <w:rPr>
          <w:sz w:val="19"/>
        </w:rPr>
        <w:t>apertura.</w:t>
      </w:r>
    </w:p>
    <w:p w:rsidR="0006405C" w:rsidRDefault="0006405C">
      <w:pPr>
        <w:pStyle w:val="Textoindependiente"/>
        <w:spacing w:before="1"/>
        <w:rPr>
          <w:rFonts w:ascii="Tahoma"/>
        </w:rPr>
      </w:pPr>
    </w:p>
    <w:p w:rsidR="0006405C" w:rsidRDefault="00643422">
      <w:pPr>
        <w:pStyle w:val="Textoindependiente"/>
        <w:spacing w:before="1" w:line="237" w:lineRule="auto"/>
        <w:ind w:left="212" w:right="225"/>
        <w:jc w:val="both"/>
        <w:rPr>
          <w:rFonts w:ascii="Tahoma" w:hAnsi="Tahoma"/>
        </w:rPr>
      </w:pPr>
      <w:r>
        <w:rPr>
          <w:rFonts w:ascii="Tahoma" w:hAnsi="Tahoma"/>
        </w:rPr>
        <w:t>Una vez adjudicada esta Licitación, l</w:t>
      </w:r>
      <w:r>
        <w:rPr>
          <w:rFonts w:ascii="Tahoma" w:hAnsi="Tahoma"/>
          <w:u w:val="single"/>
        </w:rPr>
        <w:t>os depósitos de garantía de oferta de aquellos oferentes no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u w:val="single"/>
        </w:rPr>
        <w:t>adjudicados serán devueltos por el Dpto. de Compras</w:t>
      </w:r>
      <w:r>
        <w:rPr>
          <w:rFonts w:ascii="Tahoma" w:hAnsi="Tahoma"/>
        </w:rPr>
        <w:t>, reteniendo la Comuna el correspondiente a 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firma adjudicataria, a quien se le reintegrará una vez finalizado el período de contratación y cumplido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fielmente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fuere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pertinente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contrato.</w:t>
      </w:r>
    </w:p>
    <w:p w:rsidR="0006405C" w:rsidRDefault="0006405C">
      <w:pPr>
        <w:pStyle w:val="Textoindependiente"/>
        <w:spacing w:before="9"/>
        <w:rPr>
          <w:rFonts w:ascii="Tahoma"/>
          <w:sz w:val="18"/>
        </w:rPr>
      </w:pPr>
    </w:p>
    <w:p w:rsidR="0006405C" w:rsidRDefault="00643422">
      <w:pPr>
        <w:pStyle w:val="Ttulo2"/>
        <w:spacing w:line="229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13"/>
          <w:u w:val="thick"/>
        </w:rPr>
        <w:t xml:space="preserve"> </w:t>
      </w:r>
      <w:r>
        <w:rPr>
          <w:rFonts w:ascii="Tahoma" w:hAnsi="Tahoma"/>
          <w:u w:val="thick"/>
        </w:rPr>
        <w:t>7º: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ACEPTACIÓN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PROPUESTAS.</w:t>
      </w:r>
    </w:p>
    <w:p w:rsidR="0006405C" w:rsidRDefault="00643422">
      <w:pPr>
        <w:pStyle w:val="Textoindependiente"/>
        <w:ind w:left="212" w:right="229"/>
        <w:jc w:val="both"/>
        <w:rPr>
          <w:rFonts w:ascii="Tahoma" w:hAnsi="Tahoma"/>
        </w:rPr>
      </w:pPr>
      <w:r>
        <w:rPr>
          <w:rFonts w:ascii="Tahoma" w:hAnsi="Tahoma"/>
        </w:rPr>
        <w:t>La presentación de las ofertas sin observación al pliego, implica su conocimiento y aceptación, y el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sometimiento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todas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sus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disposiciones.</w:t>
      </w:r>
    </w:p>
    <w:p w:rsidR="0006405C" w:rsidRDefault="00643422">
      <w:pPr>
        <w:pStyle w:val="Textoindependiente"/>
        <w:spacing w:line="221" w:lineRule="exact"/>
        <w:ind w:left="212"/>
        <w:jc w:val="both"/>
        <w:rPr>
          <w:rFonts w:ascii="Tahoma" w:hAnsi="Tahoma"/>
        </w:rPr>
      </w:pPr>
      <w:r>
        <w:rPr>
          <w:rFonts w:ascii="Tahoma" w:hAnsi="Tahoma"/>
        </w:rPr>
        <w:t>Se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deberá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presentar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sobre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cerrado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señalado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artículo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5º,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contenga:</w:t>
      </w:r>
    </w:p>
    <w:p w:rsidR="0006405C" w:rsidRDefault="0006405C">
      <w:pPr>
        <w:pStyle w:val="Textoindependiente"/>
        <w:rPr>
          <w:rFonts w:ascii="Tahoma"/>
        </w:rPr>
      </w:pPr>
    </w:p>
    <w:p w:rsidR="0006405C" w:rsidRDefault="00643422">
      <w:pPr>
        <w:pStyle w:val="Ttulo2"/>
        <w:spacing w:line="229" w:lineRule="exact"/>
        <w:rPr>
          <w:rFonts w:ascii="Tahoma" w:hAnsi="Tahoma"/>
        </w:rPr>
      </w:pPr>
      <w:r>
        <w:rPr>
          <w:rFonts w:ascii="Tahoma" w:hAnsi="Tahoma"/>
        </w:rPr>
        <w:t>SOBRE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Nº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1-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DOCUMENTACIÓN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GENERAL.</w:t>
      </w:r>
    </w:p>
    <w:p w:rsidR="0006405C" w:rsidRDefault="00643422">
      <w:pPr>
        <w:pStyle w:val="Prrafodelista"/>
        <w:numPr>
          <w:ilvl w:val="0"/>
          <w:numId w:val="13"/>
        </w:numPr>
        <w:tabs>
          <w:tab w:val="left" w:pos="891"/>
        </w:tabs>
        <w:spacing w:line="224" w:lineRule="exact"/>
        <w:rPr>
          <w:sz w:val="19"/>
        </w:rPr>
      </w:pPr>
      <w:r>
        <w:rPr>
          <w:sz w:val="19"/>
        </w:rPr>
        <w:t>Recibo</w:t>
      </w:r>
      <w:r>
        <w:rPr>
          <w:spacing w:val="-11"/>
          <w:sz w:val="19"/>
        </w:rPr>
        <w:t xml:space="preserve"> </w:t>
      </w:r>
      <w:r>
        <w:rPr>
          <w:sz w:val="19"/>
        </w:rPr>
        <w:t>oficial</w:t>
      </w:r>
      <w:r>
        <w:rPr>
          <w:spacing w:val="-10"/>
          <w:sz w:val="19"/>
        </w:rPr>
        <w:t xml:space="preserve"> </w:t>
      </w:r>
      <w:r>
        <w:rPr>
          <w:sz w:val="19"/>
        </w:rPr>
        <w:t>de</w:t>
      </w:r>
      <w:r>
        <w:rPr>
          <w:spacing w:val="-8"/>
          <w:sz w:val="19"/>
        </w:rPr>
        <w:t xml:space="preserve"> </w:t>
      </w:r>
      <w:r>
        <w:rPr>
          <w:sz w:val="19"/>
        </w:rPr>
        <w:t>adquisición</w:t>
      </w:r>
      <w:r>
        <w:rPr>
          <w:spacing w:val="-8"/>
          <w:sz w:val="19"/>
        </w:rPr>
        <w:t xml:space="preserve"> </w:t>
      </w:r>
      <w:r>
        <w:rPr>
          <w:sz w:val="19"/>
        </w:rPr>
        <w:t>del</w:t>
      </w:r>
      <w:r>
        <w:rPr>
          <w:spacing w:val="-7"/>
          <w:sz w:val="19"/>
        </w:rPr>
        <w:t xml:space="preserve"> </w:t>
      </w:r>
      <w:r>
        <w:rPr>
          <w:sz w:val="19"/>
        </w:rPr>
        <w:t>pliego</w:t>
      </w:r>
      <w:r>
        <w:rPr>
          <w:spacing w:val="-8"/>
          <w:sz w:val="19"/>
        </w:rPr>
        <w:t xml:space="preserve"> </w:t>
      </w:r>
      <w:r>
        <w:rPr>
          <w:sz w:val="19"/>
        </w:rPr>
        <w:t>de</w:t>
      </w:r>
      <w:r>
        <w:rPr>
          <w:spacing w:val="-9"/>
          <w:sz w:val="19"/>
        </w:rPr>
        <w:t xml:space="preserve"> </w:t>
      </w:r>
      <w:r>
        <w:rPr>
          <w:sz w:val="19"/>
        </w:rPr>
        <w:t>condiciones.</w:t>
      </w:r>
    </w:p>
    <w:p w:rsidR="0006405C" w:rsidRDefault="00643422">
      <w:pPr>
        <w:pStyle w:val="Prrafodelista"/>
        <w:numPr>
          <w:ilvl w:val="0"/>
          <w:numId w:val="13"/>
        </w:numPr>
        <w:tabs>
          <w:tab w:val="left" w:pos="891"/>
        </w:tabs>
        <w:spacing w:line="223" w:lineRule="exact"/>
        <w:rPr>
          <w:sz w:val="19"/>
        </w:rPr>
      </w:pPr>
      <w:r>
        <w:rPr>
          <w:sz w:val="19"/>
        </w:rPr>
        <w:t>La</w:t>
      </w:r>
      <w:r>
        <w:rPr>
          <w:spacing w:val="-9"/>
          <w:sz w:val="19"/>
        </w:rPr>
        <w:t xml:space="preserve"> </w:t>
      </w:r>
      <w:r>
        <w:rPr>
          <w:sz w:val="19"/>
        </w:rPr>
        <w:t>garantía</w:t>
      </w:r>
      <w:r>
        <w:rPr>
          <w:spacing w:val="-7"/>
          <w:sz w:val="19"/>
        </w:rPr>
        <w:t xml:space="preserve"> </w:t>
      </w:r>
      <w:r>
        <w:rPr>
          <w:sz w:val="19"/>
        </w:rPr>
        <w:t>propuesta,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10"/>
          <w:sz w:val="19"/>
        </w:rPr>
        <w:t xml:space="preserve"> </w:t>
      </w:r>
      <w:r>
        <w:rPr>
          <w:sz w:val="19"/>
        </w:rPr>
        <w:t>acuerdo</w:t>
      </w:r>
      <w:r>
        <w:rPr>
          <w:spacing w:val="-11"/>
          <w:sz w:val="19"/>
        </w:rPr>
        <w:t xml:space="preserve"> </w:t>
      </w:r>
      <w:r>
        <w:rPr>
          <w:sz w:val="19"/>
        </w:rPr>
        <w:t>a</w:t>
      </w:r>
      <w:r>
        <w:rPr>
          <w:spacing w:val="-7"/>
          <w:sz w:val="19"/>
        </w:rPr>
        <w:t xml:space="preserve"> </w:t>
      </w:r>
      <w:r>
        <w:rPr>
          <w:sz w:val="19"/>
        </w:rPr>
        <w:t>lo</w:t>
      </w:r>
      <w:r>
        <w:rPr>
          <w:spacing w:val="-10"/>
          <w:sz w:val="19"/>
        </w:rPr>
        <w:t xml:space="preserve"> </w:t>
      </w:r>
      <w:r>
        <w:rPr>
          <w:sz w:val="19"/>
        </w:rPr>
        <w:t>establecido</w:t>
      </w:r>
      <w:r>
        <w:rPr>
          <w:spacing w:val="-7"/>
          <w:sz w:val="19"/>
        </w:rPr>
        <w:t xml:space="preserve"> </w:t>
      </w:r>
      <w:r>
        <w:rPr>
          <w:sz w:val="19"/>
        </w:rPr>
        <w:t>en</w:t>
      </w:r>
      <w:r>
        <w:rPr>
          <w:spacing w:val="-9"/>
          <w:sz w:val="19"/>
        </w:rPr>
        <w:t xml:space="preserve"> </w:t>
      </w:r>
      <w:r>
        <w:rPr>
          <w:sz w:val="19"/>
        </w:rPr>
        <w:t>el</w:t>
      </w:r>
      <w:r>
        <w:rPr>
          <w:spacing w:val="-8"/>
          <w:sz w:val="19"/>
        </w:rPr>
        <w:t xml:space="preserve"> </w:t>
      </w:r>
      <w:r>
        <w:rPr>
          <w:sz w:val="19"/>
        </w:rPr>
        <w:t>Artículo</w:t>
      </w:r>
      <w:r>
        <w:rPr>
          <w:spacing w:val="-8"/>
          <w:sz w:val="19"/>
        </w:rPr>
        <w:t xml:space="preserve"> </w:t>
      </w:r>
      <w:r>
        <w:rPr>
          <w:sz w:val="19"/>
        </w:rPr>
        <w:t>6º.</w:t>
      </w:r>
    </w:p>
    <w:p w:rsidR="0006405C" w:rsidRDefault="00643422">
      <w:pPr>
        <w:pStyle w:val="Prrafodelista"/>
        <w:numPr>
          <w:ilvl w:val="0"/>
          <w:numId w:val="13"/>
        </w:numPr>
        <w:tabs>
          <w:tab w:val="left" w:pos="891"/>
        </w:tabs>
        <w:spacing w:line="227" w:lineRule="exact"/>
        <w:rPr>
          <w:sz w:val="19"/>
        </w:rPr>
      </w:pPr>
      <w:r>
        <w:rPr>
          <w:sz w:val="19"/>
        </w:rPr>
        <w:t>Pliego</w:t>
      </w:r>
      <w:r>
        <w:rPr>
          <w:spacing w:val="-8"/>
          <w:sz w:val="19"/>
        </w:rPr>
        <w:t xml:space="preserve"> </w:t>
      </w:r>
      <w:r>
        <w:rPr>
          <w:sz w:val="19"/>
        </w:rPr>
        <w:t>de</w:t>
      </w:r>
      <w:r>
        <w:rPr>
          <w:spacing w:val="-10"/>
          <w:sz w:val="19"/>
        </w:rPr>
        <w:t xml:space="preserve"> </w:t>
      </w:r>
      <w:r>
        <w:rPr>
          <w:sz w:val="19"/>
        </w:rPr>
        <w:t>bases</w:t>
      </w:r>
      <w:r>
        <w:rPr>
          <w:spacing w:val="-9"/>
          <w:sz w:val="19"/>
        </w:rPr>
        <w:t xml:space="preserve"> </w:t>
      </w:r>
      <w:r>
        <w:rPr>
          <w:sz w:val="19"/>
        </w:rPr>
        <w:t>y</w:t>
      </w:r>
      <w:r>
        <w:rPr>
          <w:spacing w:val="-10"/>
          <w:sz w:val="19"/>
        </w:rPr>
        <w:t xml:space="preserve"> </w:t>
      </w:r>
      <w:r>
        <w:rPr>
          <w:sz w:val="19"/>
        </w:rPr>
        <w:t>condiciones</w:t>
      </w:r>
      <w:r>
        <w:rPr>
          <w:spacing w:val="-9"/>
          <w:sz w:val="19"/>
        </w:rPr>
        <w:t xml:space="preserve"> </w:t>
      </w:r>
      <w:r>
        <w:rPr>
          <w:sz w:val="19"/>
        </w:rPr>
        <w:t>firmado</w:t>
      </w:r>
      <w:r>
        <w:rPr>
          <w:spacing w:val="-8"/>
          <w:sz w:val="19"/>
        </w:rPr>
        <w:t xml:space="preserve"> </w:t>
      </w:r>
      <w:r>
        <w:rPr>
          <w:sz w:val="19"/>
        </w:rPr>
        <w:t>en</w:t>
      </w:r>
      <w:r>
        <w:rPr>
          <w:spacing w:val="-9"/>
          <w:sz w:val="19"/>
        </w:rPr>
        <w:t xml:space="preserve"> </w:t>
      </w:r>
      <w:r>
        <w:rPr>
          <w:sz w:val="19"/>
        </w:rPr>
        <w:t>todas</w:t>
      </w:r>
      <w:r>
        <w:rPr>
          <w:spacing w:val="-8"/>
          <w:sz w:val="19"/>
        </w:rPr>
        <w:t xml:space="preserve"> </w:t>
      </w:r>
      <w:r>
        <w:rPr>
          <w:sz w:val="19"/>
        </w:rPr>
        <w:t>sus</w:t>
      </w:r>
      <w:r>
        <w:rPr>
          <w:spacing w:val="-9"/>
          <w:sz w:val="19"/>
        </w:rPr>
        <w:t xml:space="preserve"> </w:t>
      </w:r>
      <w:r>
        <w:rPr>
          <w:sz w:val="19"/>
        </w:rPr>
        <w:t>fojas</w:t>
      </w:r>
      <w:r>
        <w:rPr>
          <w:spacing w:val="-7"/>
          <w:sz w:val="19"/>
        </w:rPr>
        <w:t xml:space="preserve"> </w:t>
      </w:r>
      <w:r>
        <w:rPr>
          <w:sz w:val="19"/>
        </w:rPr>
        <w:t>por</w:t>
      </w:r>
      <w:r>
        <w:rPr>
          <w:spacing w:val="-8"/>
          <w:sz w:val="19"/>
        </w:rPr>
        <w:t xml:space="preserve"> </w:t>
      </w:r>
      <w:r>
        <w:rPr>
          <w:sz w:val="19"/>
        </w:rPr>
        <w:t>el</w:t>
      </w:r>
      <w:r>
        <w:rPr>
          <w:spacing w:val="-10"/>
          <w:sz w:val="19"/>
        </w:rPr>
        <w:t xml:space="preserve"> </w:t>
      </w:r>
      <w:r>
        <w:rPr>
          <w:sz w:val="19"/>
        </w:rPr>
        <w:t>proponente.</w:t>
      </w:r>
    </w:p>
    <w:p w:rsidR="0006405C" w:rsidRDefault="00643422">
      <w:pPr>
        <w:pStyle w:val="Prrafodelista"/>
        <w:numPr>
          <w:ilvl w:val="0"/>
          <w:numId w:val="13"/>
        </w:numPr>
        <w:tabs>
          <w:tab w:val="left" w:pos="891"/>
        </w:tabs>
        <w:spacing w:before="7" w:line="237" w:lineRule="auto"/>
        <w:ind w:right="228"/>
        <w:jc w:val="both"/>
        <w:rPr>
          <w:sz w:val="19"/>
        </w:rPr>
      </w:pPr>
      <w:r>
        <w:rPr>
          <w:sz w:val="19"/>
        </w:rPr>
        <w:t xml:space="preserve">Datos referentes al proponente; </w:t>
      </w:r>
      <w:r>
        <w:rPr>
          <w:sz w:val="19"/>
          <w:u w:val="single"/>
        </w:rPr>
        <w:t xml:space="preserve">Constancia de Inscripción en la AFIP </w:t>
      </w:r>
      <w:r>
        <w:rPr>
          <w:b/>
          <w:sz w:val="19"/>
          <w:u w:val="single"/>
        </w:rPr>
        <w:t>vigente</w:t>
      </w:r>
      <w:r>
        <w:rPr>
          <w:sz w:val="19"/>
          <w:u w:val="single"/>
        </w:rPr>
        <w:t>;</w:t>
      </w:r>
      <w:r>
        <w:rPr>
          <w:sz w:val="19"/>
        </w:rPr>
        <w:t xml:space="preserve"> las personas</w:t>
      </w:r>
      <w:r>
        <w:rPr>
          <w:spacing w:val="1"/>
          <w:sz w:val="19"/>
        </w:rPr>
        <w:t xml:space="preserve"> </w:t>
      </w:r>
      <w:r>
        <w:rPr>
          <w:sz w:val="19"/>
        </w:rPr>
        <w:t>físicas</w:t>
      </w:r>
      <w:r>
        <w:rPr>
          <w:spacing w:val="-9"/>
          <w:sz w:val="19"/>
        </w:rPr>
        <w:t xml:space="preserve"> </w:t>
      </w:r>
      <w:r>
        <w:rPr>
          <w:sz w:val="19"/>
        </w:rPr>
        <w:t>deberán</w:t>
      </w:r>
      <w:r>
        <w:rPr>
          <w:spacing w:val="-9"/>
          <w:sz w:val="19"/>
        </w:rPr>
        <w:t xml:space="preserve"> </w:t>
      </w:r>
      <w:r>
        <w:rPr>
          <w:sz w:val="19"/>
        </w:rPr>
        <w:t>mencionar</w:t>
      </w:r>
      <w:r>
        <w:rPr>
          <w:spacing w:val="-9"/>
          <w:sz w:val="19"/>
        </w:rPr>
        <w:t xml:space="preserve"> </w:t>
      </w:r>
      <w:r>
        <w:rPr>
          <w:sz w:val="19"/>
        </w:rPr>
        <w:t>sus</w:t>
      </w:r>
      <w:r>
        <w:rPr>
          <w:spacing w:val="-8"/>
          <w:sz w:val="19"/>
        </w:rPr>
        <w:t xml:space="preserve"> </w:t>
      </w:r>
      <w:r>
        <w:rPr>
          <w:sz w:val="19"/>
        </w:rPr>
        <w:t>datos</w:t>
      </w:r>
      <w:r>
        <w:rPr>
          <w:spacing w:val="-7"/>
          <w:sz w:val="19"/>
        </w:rPr>
        <w:t xml:space="preserve"> </w:t>
      </w:r>
      <w:r>
        <w:rPr>
          <w:sz w:val="19"/>
        </w:rPr>
        <w:t>personales:</w:t>
      </w:r>
      <w:r>
        <w:rPr>
          <w:spacing w:val="-9"/>
          <w:sz w:val="19"/>
        </w:rPr>
        <w:t xml:space="preserve"> </w:t>
      </w:r>
      <w:r>
        <w:rPr>
          <w:sz w:val="19"/>
        </w:rPr>
        <w:t>nombres</w:t>
      </w:r>
      <w:r>
        <w:rPr>
          <w:spacing w:val="-8"/>
          <w:sz w:val="19"/>
        </w:rPr>
        <w:t xml:space="preserve"> </w:t>
      </w:r>
      <w:r>
        <w:rPr>
          <w:sz w:val="19"/>
        </w:rPr>
        <w:t>y</w:t>
      </w:r>
      <w:r>
        <w:rPr>
          <w:spacing w:val="-9"/>
          <w:sz w:val="19"/>
        </w:rPr>
        <w:t xml:space="preserve"> </w:t>
      </w:r>
      <w:r>
        <w:rPr>
          <w:sz w:val="19"/>
        </w:rPr>
        <w:t>apellido,</w:t>
      </w:r>
      <w:r>
        <w:rPr>
          <w:spacing w:val="-7"/>
          <w:sz w:val="19"/>
        </w:rPr>
        <w:t xml:space="preserve"> </w:t>
      </w:r>
      <w:r>
        <w:rPr>
          <w:sz w:val="19"/>
        </w:rPr>
        <w:t>Domicilio</w:t>
      </w:r>
      <w:r>
        <w:rPr>
          <w:spacing w:val="-7"/>
          <w:sz w:val="19"/>
        </w:rPr>
        <w:t xml:space="preserve"> </w:t>
      </w:r>
      <w:r>
        <w:rPr>
          <w:sz w:val="19"/>
        </w:rPr>
        <w:t>Real,</w:t>
      </w:r>
      <w:r>
        <w:rPr>
          <w:spacing w:val="-8"/>
          <w:sz w:val="19"/>
        </w:rPr>
        <w:t xml:space="preserve"> </w:t>
      </w:r>
      <w:r>
        <w:rPr>
          <w:sz w:val="19"/>
        </w:rPr>
        <w:t>Tipo</w:t>
      </w:r>
      <w:r>
        <w:rPr>
          <w:spacing w:val="-8"/>
          <w:sz w:val="19"/>
        </w:rPr>
        <w:t xml:space="preserve"> </w:t>
      </w:r>
      <w:r>
        <w:rPr>
          <w:sz w:val="19"/>
        </w:rPr>
        <w:t>y</w:t>
      </w:r>
      <w:r>
        <w:rPr>
          <w:spacing w:val="-9"/>
          <w:sz w:val="19"/>
        </w:rPr>
        <w:t xml:space="preserve"> </w:t>
      </w:r>
      <w:r>
        <w:rPr>
          <w:sz w:val="19"/>
        </w:rPr>
        <w:t>Nº</w:t>
      </w:r>
      <w:r>
        <w:rPr>
          <w:spacing w:val="1"/>
          <w:sz w:val="19"/>
        </w:rPr>
        <w:t xml:space="preserve"> </w:t>
      </w:r>
      <w:r>
        <w:rPr>
          <w:sz w:val="19"/>
        </w:rPr>
        <w:t>de Documento de Identidad y Estado Civil. Las Sociedades podrán estar constituidas bajo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cualquiera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de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las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formas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previstas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por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las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leyes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vigentes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y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deberán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presentar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copia</w:t>
      </w:r>
      <w:r>
        <w:rPr>
          <w:spacing w:val="-10"/>
          <w:sz w:val="19"/>
        </w:rPr>
        <w:t xml:space="preserve"> </w:t>
      </w:r>
      <w:r>
        <w:rPr>
          <w:spacing w:val="-1"/>
          <w:sz w:val="19"/>
        </w:rPr>
        <w:t>del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  <w:u w:val="single"/>
        </w:rPr>
        <w:t>Contrato</w:t>
      </w:r>
      <w:r>
        <w:rPr>
          <w:spacing w:val="-57"/>
          <w:sz w:val="19"/>
        </w:rPr>
        <w:t xml:space="preserve"> </w:t>
      </w:r>
      <w:r>
        <w:rPr>
          <w:sz w:val="19"/>
          <w:u w:val="single"/>
        </w:rPr>
        <w:t>Social</w:t>
      </w:r>
      <w:r>
        <w:rPr>
          <w:spacing w:val="19"/>
          <w:sz w:val="19"/>
          <w:u w:val="single"/>
        </w:rPr>
        <w:t xml:space="preserve"> </w:t>
      </w:r>
      <w:r>
        <w:rPr>
          <w:sz w:val="19"/>
          <w:u w:val="single"/>
        </w:rPr>
        <w:t>con</w:t>
      </w:r>
      <w:r>
        <w:rPr>
          <w:spacing w:val="20"/>
          <w:sz w:val="19"/>
          <w:u w:val="single"/>
        </w:rPr>
        <w:t xml:space="preserve"> </w:t>
      </w:r>
      <w:r>
        <w:rPr>
          <w:sz w:val="19"/>
          <w:u w:val="single"/>
        </w:rPr>
        <w:t>el</w:t>
      </w:r>
      <w:r>
        <w:rPr>
          <w:spacing w:val="18"/>
          <w:sz w:val="19"/>
          <w:u w:val="single"/>
        </w:rPr>
        <w:t xml:space="preserve"> </w:t>
      </w:r>
      <w:r>
        <w:rPr>
          <w:sz w:val="19"/>
          <w:u w:val="single"/>
        </w:rPr>
        <w:t>número</w:t>
      </w:r>
      <w:r>
        <w:rPr>
          <w:spacing w:val="18"/>
          <w:sz w:val="19"/>
          <w:u w:val="single"/>
        </w:rPr>
        <w:t xml:space="preserve"> </w:t>
      </w:r>
      <w:r>
        <w:rPr>
          <w:sz w:val="19"/>
          <w:u w:val="single"/>
        </w:rPr>
        <w:t>de</w:t>
      </w:r>
      <w:r>
        <w:rPr>
          <w:spacing w:val="19"/>
          <w:sz w:val="19"/>
          <w:u w:val="single"/>
        </w:rPr>
        <w:t xml:space="preserve"> </w:t>
      </w:r>
      <w:r>
        <w:rPr>
          <w:sz w:val="19"/>
          <w:u w:val="single"/>
        </w:rPr>
        <w:t>inscripción</w:t>
      </w:r>
      <w:r>
        <w:rPr>
          <w:spacing w:val="19"/>
          <w:sz w:val="19"/>
          <w:u w:val="single"/>
        </w:rPr>
        <w:t xml:space="preserve"> </w:t>
      </w:r>
      <w:r>
        <w:rPr>
          <w:sz w:val="19"/>
          <w:u w:val="single"/>
        </w:rPr>
        <w:t>en</w:t>
      </w:r>
      <w:r>
        <w:rPr>
          <w:spacing w:val="17"/>
          <w:sz w:val="19"/>
          <w:u w:val="single"/>
        </w:rPr>
        <w:t xml:space="preserve"> </w:t>
      </w:r>
      <w:r>
        <w:rPr>
          <w:sz w:val="19"/>
          <w:u w:val="single"/>
        </w:rPr>
        <w:t>el</w:t>
      </w:r>
      <w:r>
        <w:rPr>
          <w:spacing w:val="19"/>
          <w:sz w:val="19"/>
          <w:u w:val="single"/>
        </w:rPr>
        <w:t xml:space="preserve"> </w:t>
      </w:r>
      <w:r>
        <w:rPr>
          <w:sz w:val="19"/>
          <w:u w:val="single"/>
        </w:rPr>
        <w:t>Registro</w:t>
      </w:r>
      <w:r>
        <w:rPr>
          <w:spacing w:val="16"/>
          <w:sz w:val="19"/>
          <w:u w:val="single"/>
        </w:rPr>
        <w:t xml:space="preserve"> </w:t>
      </w:r>
      <w:r>
        <w:rPr>
          <w:sz w:val="19"/>
          <w:u w:val="single"/>
        </w:rPr>
        <w:t>Público</w:t>
      </w:r>
      <w:r>
        <w:rPr>
          <w:sz w:val="19"/>
        </w:rPr>
        <w:t>;</w:t>
      </w:r>
      <w:r>
        <w:rPr>
          <w:spacing w:val="19"/>
          <w:sz w:val="19"/>
        </w:rPr>
        <w:t xml:space="preserve"> </w:t>
      </w:r>
      <w:r>
        <w:rPr>
          <w:sz w:val="19"/>
        </w:rPr>
        <w:t>y</w:t>
      </w:r>
      <w:r>
        <w:rPr>
          <w:spacing w:val="18"/>
          <w:sz w:val="19"/>
        </w:rPr>
        <w:t xml:space="preserve"> </w:t>
      </w:r>
      <w:r>
        <w:rPr>
          <w:sz w:val="19"/>
        </w:rPr>
        <w:t>las</w:t>
      </w:r>
      <w:r>
        <w:rPr>
          <w:spacing w:val="19"/>
          <w:sz w:val="19"/>
        </w:rPr>
        <w:t xml:space="preserve"> </w:t>
      </w:r>
      <w:r>
        <w:rPr>
          <w:sz w:val="19"/>
        </w:rPr>
        <w:t>Cooperativas</w:t>
      </w:r>
      <w:r>
        <w:rPr>
          <w:spacing w:val="19"/>
          <w:sz w:val="19"/>
        </w:rPr>
        <w:t xml:space="preserve"> </w:t>
      </w:r>
      <w:r>
        <w:rPr>
          <w:sz w:val="19"/>
        </w:rPr>
        <w:t>que</w:t>
      </w:r>
      <w:r>
        <w:rPr>
          <w:spacing w:val="18"/>
          <w:sz w:val="19"/>
        </w:rPr>
        <w:t xml:space="preserve"> </w:t>
      </w:r>
      <w:r>
        <w:rPr>
          <w:sz w:val="19"/>
        </w:rPr>
        <w:t>estarán</w:t>
      </w:r>
    </w:p>
    <w:p w:rsidR="0006405C" w:rsidRDefault="0006405C">
      <w:pPr>
        <w:pStyle w:val="Textoindependiente"/>
        <w:rPr>
          <w:rFonts w:ascii="Tahoma"/>
          <w:sz w:val="20"/>
        </w:rPr>
      </w:pPr>
    </w:p>
    <w:p w:rsidR="0006405C" w:rsidRDefault="0006405C">
      <w:pPr>
        <w:pStyle w:val="Textoindependiente"/>
        <w:rPr>
          <w:rFonts w:ascii="Tahoma"/>
          <w:sz w:val="20"/>
        </w:rPr>
      </w:pPr>
    </w:p>
    <w:p w:rsidR="0006405C" w:rsidRDefault="0006405C">
      <w:pPr>
        <w:pStyle w:val="Textoindependiente"/>
        <w:spacing w:before="2"/>
        <w:rPr>
          <w:rFonts w:ascii="Tahoma"/>
          <w:sz w:val="16"/>
        </w:rPr>
      </w:pPr>
    </w:p>
    <w:p w:rsidR="0006405C" w:rsidRDefault="00643422">
      <w:pPr>
        <w:pStyle w:val="Textoindependiente"/>
        <w:spacing w:before="61"/>
        <w:ind w:right="116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7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48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spacing w:before="78"/>
        <w:ind w:left="890" w:right="226"/>
        <w:jc w:val="both"/>
        <w:rPr>
          <w:rFonts w:ascii="Tahoma" w:hAnsi="Tahoma"/>
        </w:rPr>
      </w:pPr>
      <w:r>
        <w:rPr>
          <w:rFonts w:ascii="Tahoma" w:hAnsi="Tahoma"/>
          <w:w w:val="95"/>
        </w:rPr>
        <w:lastRenderedPageBreak/>
        <w:t xml:space="preserve">sujetas a iguales exigencias que la sociedades comerciales, deberán presentar </w:t>
      </w:r>
      <w:r>
        <w:rPr>
          <w:rFonts w:ascii="Tahoma" w:hAnsi="Tahoma"/>
          <w:w w:val="95"/>
          <w:u w:val="single"/>
        </w:rPr>
        <w:t>copia del Contrato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u w:val="single"/>
        </w:rPr>
        <w:t>Social</w:t>
      </w:r>
      <w:r>
        <w:rPr>
          <w:rFonts w:ascii="Tahoma" w:hAnsi="Tahoma"/>
          <w:spacing w:val="-2"/>
          <w:u w:val="single"/>
        </w:rPr>
        <w:t xml:space="preserve"> </w:t>
      </w:r>
      <w:r>
        <w:rPr>
          <w:rFonts w:ascii="Tahoma" w:hAnsi="Tahoma"/>
          <w:u w:val="single"/>
        </w:rPr>
        <w:t>con</w:t>
      </w:r>
      <w:r>
        <w:rPr>
          <w:rFonts w:ascii="Tahoma" w:hAnsi="Tahoma"/>
          <w:spacing w:val="-2"/>
          <w:u w:val="single"/>
        </w:rPr>
        <w:t xml:space="preserve"> </w:t>
      </w:r>
      <w:r>
        <w:rPr>
          <w:rFonts w:ascii="Tahoma" w:hAnsi="Tahoma"/>
          <w:u w:val="single"/>
        </w:rPr>
        <w:t>la</w:t>
      </w:r>
      <w:r>
        <w:rPr>
          <w:rFonts w:ascii="Tahoma" w:hAnsi="Tahoma"/>
          <w:spacing w:val="-2"/>
          <w:u w:val="single"/>
        </w:rPr>
        <w:t xml:space="preserve"> </w:t>
      </w:r>
      <w:r>
        <w:rPr>
          <w:rFonts w:ascii="Tahoma" w:hAnsi="Tahoma"/>
          <w:u w:val="single"/>
        </w:rPr>
        <w:t>debida</w:t>
      </w:r>
      <w:r>
        <w:rPr>
          <w:rFonts w:ascii="Tahoma" w:hAnsi="Tahoma"/>
          <w:spacing w:val="-2"/>
          <w:u w:val="single"/>
        </w:rPr>
        <w:t xml:space="preserve"> </w:t>
      </w:r>
      <w:r>
        <w:rPr>
          <w:rFonts w:ascii="Tahoma" w:hAnsi="Tahoma"/>
          <w:u w:val="single"/>
        </w:rPr>
        <w:t>Inscripción</w:t>
      </w:r>
      <w:r>
        <w:rPr>
          <w:rFonts w:ascii="Tahoma" w:hAnsi="Tahoma"/>
          <w:spacing w:val="-2"/>
          <w:u w:val="single"/>
        </w:rPr>
        <w:t xml:space="preserve"> </w:t>
      </w:r>
      <w:r>
        <w:rPr>
          <w:rFonts w:ascii="Tahoma" w:hAnsi="Tahoma"/>
          <w:u w:val="single"/>
        </w:rPr>
        <w:t>en</w:t>
      </w:r>
      <w:r>
        <w:rPr>
          <w:rFonts w:ascii="Tahoma" w:hAnsi="Tahoma"/>
          <w:spacing w:val="-3"/>
          <w:u w:val="single"/>
        </w:rPr>
        <w:t xml:space="preserve"> </w:t>
      </w:r>
      <w:r>
        <w:rPr>
          <w:rFonts w:ascii="Tahoma" w:hAnsi="Tahoma"/>
          <w:u w:val="single"/>
        </w:rPr>
        <w:t>el</w:t>
      </w:r>
      <w:r>
        <w:rPr>
          <w:rFonts w:ascii="Tahoma" w:hAnsi="Tahoma"/>
          <w:spacing w:val="-2"/>
          <w:u w:val="single"/>
        </w:rPr>
        <w:t xml:space="preserve"> </w:t>
      </w:r>
      <w:r>
        <w:rPr>
          <w:rFonts w:ascii="Tahoma" w:hAnsi="Tahoma"/>
          <w:u w:val="single"/>
        </w:rPr>
        <w:t>INAES.</w:t>
      </w:r>
    </w:p>
    <w:p w:rsidR="0006405C" w:rsidRDefault="00643422">
      <w:pPr>
        <w:pStyle w:val="Prrafodelista"/>
        <w:numPr>
          <w:ilvl w:val="0"/>
          <w:numId w:val="13"/>
        </w:numPr>
        <w:tabs>
          <w:tab w:val="left" w:pos="891"/>
        </w:tabs>
        <w:ind w:right="225"/>
        <w:jc w:val="both"/>
        <w:rPr>
          <w:sz w:val="19"/>
        </w:rPr>
      </w:pPr>
      <w:r>
        <w:rPr>
          <w:spacing w:val="-1"/>
          <w:sz w:val="19"/>
        </w:rPr>
        <w:t>Presentación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de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la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documentación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que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acredite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la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capacidad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económica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/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financiera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de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la</w:t>
      </w:r>
      <w:r>
        <w:rPr>
          <w:spacing w:val="-12"/>
          <w:sz w:val="19"/>
        </w:rPr>
        <w:t xml:space="preserve"> </w:t>
      </w:r>
      <w:r>
        <w:rPr>
          <w:spacing w:val="-1"/>
          <w:sz w:val="19"/>
        </w:rPr>
        <w:t>firma.</w:t>
      </w:r>
      <w:r>
        <w:rPr>
          <w:sz w:val="19"/>
        </w:rPr>
        <w:t xml:space="preserve"> Para el caso de sociedades, </w:t>
      </w:r>
      <w:r>
        <w:rPr>
          <w:b/>
          <w:sz w:val="19"/>
          <w:u w:val="thick"/>
        </w:rPr>
        <w:t>Último Balance Aprobado</w:t>
      </w:r>
      <w:r>
        <w:rPr>
          <w:sz w:val="19"/>
        </w:rPr>
        <w:t>; para el caso de personas físicas,</w:t>
      </w:r>
      <w:r>
        <w:rPr>
          <w:spacing w:val="1"/>
          <w:sz w:val="19"/>
        </w:rPr>
        <w:t xml:space="preserve"> </w:t>
      </w:r>
      <w:r>
        <w:rPr>
          <w:b/>
          <w:sz w:val="19"/>
          <w:u w:val="thick"/>
        </w:rPr>
        <w:t>Manifestación de Bienes y Deudas</w:t>
      </w:r>
      <w:r>
        <w:rPr>
          <w:sz w:val="19"/>
        </w:rPr>
        <w:t>, ambas con la debida intervención del profesional en</w:t>
      </w:r>
      <w:r>
        <w:rPr>
          <w:spacing w:val="1"/>
          <w:sz w:val="19"/>
        </w:rPr>
        <w:t xml:space="preserve"> </w:t>
      </w:r>
      <w:r>
        <w:rPr>
          <w:sz w:val="19"/>
        </w:rPr>
        <w:t>Ciencias</w:t>
      </w:r>
      <w:r>
        <w:rPr>
          <w:spacing w:val="1"/>
          <w:sz w:val="19"/>
        </w:rPr>
        <w:t xml:space="preserve"> </w:t>
      </w:r>
      <w:r>
        <w:rPr>
          <w:sz w:val="19"/>
        </w:rPr>
        <w:t>Económicas</w:t>
      </w:r>
      <w:r>
        <w:rPr>
          <w:spacing w:val="1"/>
          <w:sz w:val="19"/>
        </w:rPr>
        <w:t xml:space="preserve"> </w:t>
      </w:r>
      <w:r>
        <w:rPr>
          <w:sz w:val="19"/>
        </w:rPr>
        <w:t>matriculado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certificado</w:t>
      </w:r>
      <w:r>
        <w:rPr>
          <w:spacing w:val="1"/>
          <w:sz w:val="19"/>
        </w:rPr>
        <w:t xml:space="preserve"> </w:t>
      </w:r>
      <w:r>
        <w:rPr>
          <w:sz w:val="19"/>
        </w:rPr>
        <w:t>por</w:t>
      </w:r>
      <w:r>
        <w:rPr>
          <w:spacing w:val="1"/>
          <w:sz w:val="19"/>
        </w:rPr>
        <w:t xml:space="preserve"> </w:t>
      </w:r>
      <w:r>
        <w:rPr>
          <w:sz w:val="19"/>
        </w:rPr>
        <w:t>el</w:t>
      </w:r>
      <w:r>
        <w:rPr>
          <w:spacing w:val="1"/>
          <w:sz w:val="19"/>
        </w:rPr>
        <w:t xml:space="preserve"> </w:t>
      </w:r>
      <w:r>
        <w:rPr>
          <w:sz w:val="19"/>
        </w:rPr>
        <w:t>Consejo</w:t>
      </w:r>
      <w:r>
        <w:rPr>
          <w:spacing w:val="1"/>
          <w:sz w:val="19"/>
        </w:rPr>
        <w:t xml:space="preserve"> </w:t>
      </w:r>
      <w:r>
        <w:rPr>
          <w:sz w:val="19"/>
        </w:rPr>
        <w:t>Profesional</w:t>
      </w:r>
      <w:r>
        <w:rPr>
          <w:spacing w:val="1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Ciencias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Económicas de la circunscripción que corresponda. </w:t>
      </w:r>
      <w:r>
        <w:rPr>
          <w:sz w:val="19"/>
          <w:u w:val="single"/>
        </w:rPr>
        <w:t>Si se presentan copias deberán estar</w:t>
      </w:r>
      <w:r>
        <w:rPr>
          <w:spacing w:val="1"/>
          <w:sz w:val="19"/>
        </w:rPr>
        <w:t xml:space="preserve"> </w:t>
      </w:r>
      <w:r>
        <w:rPr>
          <w:sz w:val="19"/>
          <w:u w:val="single"/>
        </w:rPr>
        <w:t>autenticadas</w:t>
      </w:r>
      <w:r>
        <w:rPr>
          <w:spacing w:val="-8"/>
          <w:sz w:val="19"/>
          <w:u w:val="single"/>
        </w:rPr>
        <w:t xml:space="preserve"> </w:t>
      </w:r>
      <w:r>
        <w:rPr>
          <w:sz w:val="19"/>
          <w:u w:val="single"/>
        </w:rPr>
        <w:t>por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los</w:t>
      </w:r>
      <w:r>
        <w:rPr>
          <w:spacing w:val="-7"/>
          <w:sz w:val="19"/>
          <w:u w:val="single"/>
        </w:rPr>
        <w:t xml:space="preserve"> </w:t>
      </w:r>
      <w:r>
        <w:rPr>
          <w:sz w:val="19"/>
          <w:u w:val="single"/>
        </w:rPr>
        <w:t>Tribunales</w:t>
      </w:r>
      <w:r>
        <w:rPr>
          <w:spacing w:val="-6"/>
          <w:sz w:val="19"/>
          <w:u w:val="single"/>
        </w:rPr>
        <w:t xml:space="preserve"> </w:t>
      </w:r>
      <w:r>
        <w:rPr>
          <w:sz w:val="19"/>
          <w:u w:val="single"/>
        </w:rPr>
        <w:t>de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la</w:t>
      </w:r>
      <w:r>
        <w:rPr>
          <w:spacing w:val="-6"/>
          <w:sz w:val="19"/>
          <w:u w:val="single"/>
        </w:rPr>
        <w:t xml:space="preserve"> </w:t>
      </w:r>
      <w:r>
        <w:rPr>
          <w:sz w:val="19"/>
          <w:u w:val="single"/>
        </w:rPr>
        <w:t>provincia</w:t>
      </w:r>
      <w:r>
        <w:rPr>
          <w:spacing w:val="-6"/>
          <w:sz w:val="19"/>
          <w:u w:val="single"/>
        </w:rPr>
        <w:t xml:space="preserve"> </w:t>
      </w:r>
      <w:r>
        <w:rPr>
          <w:sz w:val="19"/>
          <w:u w:val="single"/>
        </w:rPr>
        <w:t>de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Santa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Fe</w:t>
      </w:r>
      <w:r>
        <w:rPr>
          <w:spacing w:val="-6"/>
          <w:sz w:val="19"/>
          <w:u w:val="single"/>
        </w:rPr>
        <w:t xml:space="preserve"> </w:t>
      </w:r>
      <w:r>
        <w:rPr>
          <w:sz w:val="19"/>
          <w:u w:val="single"/>
        </w:rPr>
        <w:t>o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por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Escribano</w:t>
      </w:r>
      <w:r>
        <w:rPr>
          <w:spacing w:val="-5"/>
          <w:sz w:val="19"/>
          <w:u w:val="single"/>
        </w:rPr>
        <w:t xml:space="preserve"> </w:t>
      </w:r>
      <w:r>
        <w:rPr>
          <w:sz w:val="19"/>
          <w:u w:val="single"/>
        </w:rPr>
        <w:t>Público.</w:t>
      </w:r>
    </w:p>
    <w:p w:rsidR="0006405C" w:rsidRDefault="0006405C">
      <w:pPr>
        <w:pStyle w:val="Textoindependiente"/>
        <w:spacing w:before="4"/>
        <w:rPr>
          <w:rFonts w:ascii="Tahoma"/>
          <w:sz w:val="28"/>
        </w:rPr>
      </w:pPr>
    </w:p>
    <w:p w:rsidR="0006405C" w:rsidRDefault="00643422">
      <w:pPr>
        <w:pStyle w:val="Ttulo2"/>
        <w:spacing w:before="99"/>
        <w:ind w:right="228"/>
        <w:jc w:val="both"/>
        <w:rPr>
          <w:rFonts w:ascii="Tahoma" w:hAnsi="Tahoma"/>
        </w:rPr>
      </w:pPr>
      <w:r>
        <w:rPr>
          <w:rFonts w:ascii="Tahoma" w:hAnsi="Tahoma"/>
        </w:rPr>
        <w:t>SOBRE Nº 2 - PROPUESTA ÚNICA: La documentación a presentar en este sobre será 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siguiente:</w:t>
      </w:r>
    </w:p>
    <w:p w:rsidR="0006405C" w:rsidRDefault="00643422">
      <w:pPr>
        <w:pStyle w:val="Prrafodelista"/>
        <w:numPr>
          <w:ilvl w:val="0"/>
          <w:numId w:val="12"/>
        </w:numPr>
        <w:tabs>
          <w:tab w:val="left" w:pos="438"/>
        </w:tabs>
        <w:spacing w:before="1" w:line="235" w:lineRule="auto"/>
        <w:ind w:right="225" w:firstLine="0"/>
        <w:jc w:val="both"/>
        <w:rPr>
          <w:sz w:val="19"/>
        </w:rPr>
      </w:pPr>
      <w:r>
        <w:rPr>
          <w:sz w:val="19"/>
        </w:rPr>
        <w:t>Manifestar por escrito su voluntad de someterse a los Tribunales de la Provincia de Santa Fe en lo</w:t>
      </w:r>
      <w:r>
        <w:rPr>
          <w:spacing w:val="1"/>
          <w:sz w:val="19"/>
        </w:rPr>
        <w:t xml:space="preserve"> </w:t>
      </w:r>
      <w:r>
        <w:rPr>
          <w:sz w:val="19"/>
        </w:rPr>
        <w:t>contencioso administrativo (Sala II de Rosario) y ordinario de la ciudad de San Lorenzo, según</w:t>
      </w:r>
      <w:r>
        <w:rPr>
          <w:spacing w:val="1"/>
          <w:sz w:val="19"/>
        </w:rPr>
        <w:t xml:space="preserve"> </w:t>
      </w:r>
      <w:r>
        <w:rPr>
          <w:w w:val="95"/>
          <w:sz w:val="19"/>
        </w:rPr>
        <w:t>correspondiere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por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la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competencia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material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y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en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el</w:t>
      </w:r>
      <w:r>
        <w:rPr>
          <w:spacing w:val="9"/>
          <w:w w:val="95"/>
          <w:sz w:val="19"/>
        </w:rPr>
        <w:t xml:space="preserve"> </w:t>
      </w:r>
      <w:r>
        <w:rPr>
          <w:w w:val="95"/>
          <w:sz w:val="19"/>
        </w:rPr>
        <w:t>que</w:t>
      </w:r>
      <w:r>
        <w:rPr>
          <w:spacing w:val="3"/>
          <w:w w:val="95"/>
          <w:sz w:val="19"/>
        </w:rPr>
        <w:t xml:space="preserve"> </w:t>
      </w:r>
      <w:r>
        <w:rPr>
          <w:w w:val="95"/>
          <w:sz w:val="19"/>
        </w:rPr>
        <w:t>caso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de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que</w:t>
      </w:r>
      <w:r>
        <w:rPr>
          <w:spacing w:val="3"/>
          <w:w w:val="95"/>
          <w:sz w:val="19"/>
        </w:rPr>
        <w:t xml:space="preserve"> </w:t>
      </w:r>
      <w:r>
        <w:rPr>
          <w:w w:val="95"/>
          <w:sz w:val="19"/>
        </w:rPr>
        <w:t>hubiere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que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recurrir</w:t>
      </w:r>
      <w:r>
        <w:rPr>
          <w:spacing w:val="8"/>
          <w:w w:val="95"/>
          <w:sz w:val="19"/>
        </w:rPr>
        <w:t xml:space="preserve"> </w:t>
      </w:r>
      <w:r>
        <w:rPr>
          <w:w w:val="95"/>
          <w:sz w:val="19"/>
        </w:rPr>
        <w:t>a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la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vía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judicial.</w:t>
      </w:r>
    </w:p>
    <w:p w:rsidR="0006405C" w:rsidRDefault="00643422">
      <w:pPr>
        <w:pStyle w:val="Prrafodelista"/>
        <w:numPr>
          <w:ilvl w:val="0"/>
          <w:numId w:val="12"/>
        </w:numPr>
        <w:tabs>
          <w:tab w:val="left" w:pos="474"/>
        </w:tabs>
        <w:spacing w:before="6" w:line="237" w:lineRule="auto"/>
        <w:ind w:right="228" w:firstLine="0"/>
        <w:jc w:val="both"/>
        <w:rPr>
          <w:sz w:val="19"/>
        </w:rPr>
      </w:pPr>
      <w:r>
        <w:rPr>
          <w:sz w:val="19"/>
        </w:rPr>
        <w:t>Referencias comerciales y cualquier otra documentación o dato que contribuya a demostrar la</w:t>
      </w:r>
      <w:r>
        <w:rPr>
          <w:spacing w:val="1"/>
          <w:sz w:val="19"/>
        </w:rPr>
        <w:t xml:space="preserve"> </w:t>
      </w:r>
      <w:r>
        <w:rPr>
          <w:sz w:val="19"/>
        </w:rPr>
        <w:t>capacidad</w:t>
      </w:r>
      <w:r>
        <w:rPr>
          <w:spacing w:val="-3"/>
          <w:sz w:val="19"/>
        </w:rPr>
        <w:t xml:space="preserve"> </w:t>
      </w:r>
      <w:r>
        <w:rPr>
          <w:sz w:val="19"/>
        </w:rPr>
        <w:t>y</w:t>
      </w:r>
      <w:r>
        <w:rPr>
          <w:spacing w:val="-2"/>
          <w:sz w:val="19"/>
        </w:rPr>
        <w:t xml:space="preserve"> </w:t>
      </w:r>
      <w:r>
        <w:rPr>
          <w:sz w:val="19"/>
        </w:rPr>
        <w:t>responsabilidad</w:t>
      </w:r>
      <w:r>
        <w:rPr>
          <w:spacing w:val="-2"/>
          <w:sz w:val="19"/>
        </w:rPr>
        <w:t xml:space="preserve"> </w:t>
      </w:r>
      <w:r>
        <w:rPr>
          <w:sz w:val="19"/>
        </w:rPr>
        <w:t>del</w:t>
      </w:r>
      <w:r>
        <w:rPr>
          <w:spacing w:val="-3"/>
          <w:sz w:val="19"/>
        </w:rPr>
        <w:t xml:space="preserve"> </w:t>
      </w:r>
      <w:r>
        <w:rPr>
          <w:sz w:val="19"/>
        </w:rPr>
        <w:t>oferente.</w:t>
      </w:r>
    </w:p>
    <w:p w:rsidR="0006405C" w:rsidRDefault="00643422">
      <w:pPr>
        <w:pStyle w:val="Prrafodelista"/>
        <w:numPr>
          <w:ilvl w:val="0"/>
          <w:numId w:val="12"/>
        </w:numPr>
        <w:tabs>
          <w:tab w:val="left" w:pos="417"/>
        </w:tabs>
        <w:spacing w:before="3" w:line="235" w:lineRule="auto"/>
        <w:ind w:right="225" w:firstLine="0"/>
        <w:jc w:val="both"/>
        <w:rPr>
          <w:sz w:val="19"/>
        </w:rPr>
      </w:pPr>
      <w:r>
        <w:rPr>
          <w:sz w:val="19"/>
        </w:rPr>
        <w:t>La</w:t>
      </w:r>
      <w:r>
        <w:rPr>
          <w:spacing w:val="-8"/>
          <w:sz w:val="19"/>
        </w:rPr>
        <w:t xml:space="preserve"> </w:t>
      </w:r>
      <w:r>
        <w:rPr>
          <w:sz w:val="19"/>
        </w:rPr>
        <w:t>propuesta</w:t>
      </w:r>
      <w:r>
        <w:rPr>
          <w:spacing w:val="-7"/>
          <w:sz w:val="19"/>
        </w:rPr>
        <w:t xml:space="preserve"> </w:t>
      </w:r>
      <w:r>
        <w:rPr>
          <w:sz w:val="19"/>
        </w:rPr>
        <w:t>económica</w:t>
      </w:r>
      <w:r>
        <w:rPr>
          <w:spacing w:val="-8"/>
          <w:sz w:val="19"/>
        </w:rPr>
        <w:t xml:space="preserve"> </w:t>
      </w:r>
      <w:r>
        <w:rPr>
          <w:sz w:val="19"/>
        </w:rPr>
        <w:t>en</w:t>
      </w:r>
      <w:r>
        <w:rPr>
          <w:spacing w:val="-10"/>
          <w:sz w:val="19"/>
        </w:rPr>
        <w:t xml:space="preserve"> </w:t>
      </w:r>
      <w:r>
        <w:rPr>
          <w:sz w:val="19"/>
        </w:rPr>
        <w:t>sus</w:t>
      </w:r>
      <w:r>
        <w:rPr>
          <w:spacing w:val="-7"/>
          <w:sz w:val="19"/>
        </w:rPr>
        <w:t xml:space="preserve"> </w:t>
      </w:r>
      <w:r>
        <w:rPr>
          <w:sz w:val="19"/>
        </w:rPr>
        <w:t>dos</w:t>
      </w:r>
      <w:r>
        <w:rPr>
          <w:spacing w:val="-8"/>
          <w:sz w:val="19"/>
        </w:rPr>
        <w:t xml:space="preserve"> </w:t>
      </w:r>
      <w:r>
        <w:rPr>
          <w:sz w:val="19"/>
        </w:rPr>
        <w:t>(2)</w:t>
      </w:r>
      <w:r>
        <w:rPr>
          <w:spacing w:val="-7"/>
          <w:sz w:val="19"/>
        </w:rPr>
        <w:t xml:space="preserve"> </w:t>
      </w:r>
      <w:r>
        <w:rPr>
          <w:sz w:val="19"/>
        </w:rPr>
        <w:t>ejemplares,</w:t>
      </w:r>
      <w:r>
        <w:rPr>
          <w:spacing w:val="-6"/>
          <w:sz w:val="19"/>
        </w:rPr>
        <w:t xml:space="preserve"> </w:t>
      </w:r>
      <w:r>
        <w:rPr>
          <w:sz w:val="19"/>
        </w:rPr>
        <w:t>original</w:t>
      </w:r>
      <w:r>
        <w:rPr>
          <w:spacing w:val="-9"/>
          <w:sz w:val="19"/>
        </w:rPr>
        <w:t xml:space="preserve"> </w:t>
      </w:r>
      <w:r>
        <w:rPr>
          <w:sz w:val="19"/>
        </w:rPr>
        <w:t>y</w:t>
      </w:r>
      <w:r>
        <w:rPr>
          <w:spacing w:val="-7"/>
          <w:sz w:val="19"/>
        </w:rPr>
        <w:t xml:space="preserve"> </w:t>
      </w:r>
      <w:r>
        <w:rPr>
          <w:sz w:val="19"/>
        </w:rPr>
        <w:t>duplicado,</w:t>
      </w:r>
      <w:r>
        <w:rPr>
          <w:spacing w:val="-8"/>
          <w:sz w:val="19"/>
        </w:rPr>
        <w:t xml:space="preserve"> </w:t>
      </w:r>
      <w:r>
        <w:rPr>
          <w:sz w:val="19"/>
        </w:rPr>
        <w:t>firmadas</w:t>
      </w:r>
      <w:r>
        <w:rPr>
          <w:spacing w:val="-6"/>
          <w:sz w:val="19"/>
        </w:rPr>
        <w:t xml:space="preserve"> </w:t>
      </w:r>
      <w:r>
        <w:rPr>
          <w:sz w:val="19"/>
        </w:rPr>
        <w:t>por</w:t>
      </w:r>
      <w:r>
        <w:rPr>
          <w:spacing w:val="-8"/>
          <w:sz w:val="19"/>
        </w:rPr>
        <w:t xml:space="preserve"> </w:t>
      </w:r>
      <w:r>
        <w:rPr>
          <w:sz w:val="19"/>
        </w:rPr>
        <w:t>el</w:t>
      </w:r>
      <w:r>
        <w:rPr>
          <w:spacing w:val="-9"/>
          <w:sz w:val="19"/>
        </w:rPr>
        <w:t xml:space="preserve"> </w:t>
      </w:r>
      <w:r>
        <w:rPr>
          <w:sz w:val="19"/>
        </w:rPr>
        <w:t>oferente</w:t>
      </w:r>
      <w:r>
        <w:rPr>
          <w:spacing w:val="-9"/>
          <w:sz w:val="19"/>
        </w:rPr>
        <w:t xml:space="preserve"> </w:t>
      </w:r>
      <w:r>
        <w:rPr>
          <w:sz w:val="19"/>
        </w:rPr>
        <w:t>en</w:t>
      </w:r>
      <w:r>
        <w:rPr>
          <w:spacing w:val="-57"/>
          <w:sz w:val="19"/>
        </w:rPr>
        <w:t xml:space="preserve"> </w:t>
      </w:r>
      <w:r>
        <w:rPr>
          <w:sz w:val="19"/>
        </w:rPr>
        <w:t>todas</w:t>
      </w:r>
      <w:r>
        <w:rPr>
          <w:spacing w:val="-11"/>
          <w:sz w:val="19"/>
        </w:rPr>
        <w:t xml:space="preserve"> </w:t>
      </w:r>
      <w:r>
        <w:rPr>
          <w:sz w:val="19"/>
        </w:rPr>
        <w:t>sus</w:t>
      </w:r>
      <w:r>
        <w:rPr>
          <w:spacing w:val="-11"/>
          <w:sz w:val="19"/>
        </w:rPr>
        <w:t xml:space="preserve"> </w:t>
      </w:r>
      <w:r>
        <w:rPr>
          <w:sz w:val="19"/>
        </w:rPr>
        <w:t>fojas,</w:t>
      </w:r>
      <w:r>
        <w:rPr>
          <w:spacing w:val="-10"/>
          <w:sz w:val="19"/>
        </w:rPr>
        <w:t xml:space="preserve"> </w:t>
      </w:r>
      <w:r>
        <w:rPr>
          <w:sz w:val="19"/>
        </w:rPr>
        <w:t>consignadas</w:t>
      </w:r>
      <w:r>
        <w:rPr>
          <w:spacing w:val="-10"/>
          <w:sz w:val="19"/>
        </w:rPr>
        <w:t xml:space="preserve"> </w:t>
      </w:r>
      <w:r>
        <w:rPr>
          <w:sz w:val="19"/>
        </w:rPr>
        <w:t>en</w:t>
      </w:r>
      <w:r>
        <w:rPr>
          <w:spacing w:val="-9"/>
          <w:sz w:val="19"/>
        </w:rPr>
        <w:t xml:space="preserve"> </w:t>
      </w:r>
      <w:r>
        <w:rPr>
          <w:b/>
          <w:sz w:val="19"/>
        </w:rPr>
        <w:t>pesos,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en</w:t>
      </w:r>
      <w:r>
        <w:rPr>
          <w:b/>
          <w:spacing w:val="-9"/>
          <w:sz w:val="19"/>
        </w:rPr>
        <w:t xml:space="preserve"> </w:t>
      </w:r>
      <w:r>
        <w:rPr>
          <w:b/>
          <w:sz w:val="19"/>
        </w:rPr>
        <w:t>letras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y</w:t>
      </w:r>
      <w:r>
        <w:rPr>
          <w:b/>
          <w:spacing w:val="-9"/>
          <w:sz w:val="19"/>
        </w:rPr>
        <w:t xml:space="preserve"> </w:t>
      </w:r>
      <w:r>
        <w:rPr>
          <w:b/>
          <w:sz w:val="19"/>
        </w:rPr>
        <w:t>en</w:t>
      </w:r>
      <w:r>
        <w:rPr>
          <w:b/>
          <w:spacing w:val="-9"/>
          <w:sz w:val="19"/>
        </w:rPr>
        <w:t xml:space="preserve"> </w:t>
      </w:r>
      <w:r>
        <w:rPr>
          <w:b/>
          <w:sz w:val="19"/>
        </w:rPr>
        <w:t>números</w:t>
      </w:r>
      <w:r>
        <w:rPr>
          <w:sz w:val="19"/>
        </w:rPr>
        <w:t>;</w:t>
      </w:r>
      <w:r>
        <w:rPr>
          <w:spacing w:val="-10"/>
          <w:sz w:val="19"/>
        </w:rPr>
        <w:t xml:space="preserve"> </w:t>
      </w:r>
      <w:r>
        <w:rPr>
          <w:sz w:val="19"/>
        </w:rPr>
        <w:t>cuando</w:t>
      </w:r>
      <w:r>
        <w:rPr>
          <w:spacing w:val="-10"/>
          <w:sz w:val="19"/>
        </w:rPr>
        <w:t xml:space="preserve"> </w:t>
      </w:r>
      <w:r>
        <w:rPr>
          <w:sz w:val="19"/>
        </w:rPr>
        <w:t>existiera</w:t>
      </w:r>
      <w:r>
        <w:rPr>
          <w:spacing w:val="-9"/>
          <w:sz w:val="19"/>
        </w:rPr>
        <w:t xml:space="preserve"> </w:t>
      </w:r>
      <w:r>
        <w:rPr>
          <w:sz w:val="19"/>
        </w:rPr>
        <w:t>discordancia</w:t>
      </w:r>
      <w:r>
        <w:rPr>
          <w:spacing w:val="-9"/>
          <w:sz w:val="19"/>
        </w:rPr>
        <w:t xml:space="preserve"> </w:t>
      </w:r>
      <w:r>
        <w:rPr>
          <w:sz w:val="19"/>
        </w:rPr>
        <w:t>entre</w:t>
      </w:r>
      <w:r>
        <w:rPr>
          <w:spacing w:val="-57"/>
          <w:sz w:val="19"/>
        </w:rPr>
        <w:t xml:space="preserve"> </w:t>
      </w:r>
      <w:r>
        <w:rPr>
          <w:sz w:val="19"/>
        </w:rPr>
        <w:t>ambas, se tomará en cuenta la escrita en letras. Las cotizaciones deberán confeccionarse con IVA</w:t>
      </w:r>
      <w:r>
        <w:rPr>
          <w:spacing w:val="1"/>
          <w:sz w:val="19"/>
        </w:rPr>
        <w:t xml:space="preserve"> </w:t>
      </w:r>
      <w:r>
        <w:rPr>
          <w:sz w:val="19"/>
        </w:rPr>
        <w:t>incluido,</w:t>
      </w:r>
      <w:r>
        <w:rPr>
          <w:spacing w:val="-5"/>
          <w:sz w:val="19"/>
        </w:rPr>
        <w:t xml:space="preserve"> </w:t>
      </w:r>
      <w:r>
        <w:rPr>
          <w:sz w:val="19"/>
        </w:rPr>
        <w:t>según</w:t>
      </w:r>
      <w:r>
        <w:rPr>
          <w:spacing w:val="-4"/>
          <w:sz w:val="19"/>
        </w:rPr>
        <w:t xml:space="preserve"> </w:t>
      </w:r>
      <w:r>
        <w:rPr>
          <w:sz w:val="19"/>
        </w:rPr>
        <w:t>lo</w:t>
      </w:r>
      <w:r>
        <w:rPr>
          <w:spacing w:val="-3"/>
          <w:sz w:val="19"/>
        </w:rPr>
        <w:t xml:space="preserve"> </w:t>
      </w:r>
      <w:r>
        <w:rPr>
          <w:sz w:val="19"/>
        </w:rPr>
        <w:t>establecido</w:t>
      </w:r>
      <w:r>
        <w:rPr>
          <w:spacing w:val="-4"/>
          <w:sz w:val="19"/>
        </w:rPr>
        <w:t xml:space="preserve"> </w:t>
      </w:r>
      <w:r>
        <w:rPr>
          <w:sz w:val="19"/>
        </w:rPr>
        <w:t>en</w:t>
      </w:r>
      <w:r>
        <w:rPr>
          <w:spacing w:val="-5"/>
          <w:sz w:val="19"/>
        </w:rPr>
        <w:t xml:space="preserve"> </w:t>
      </w:r>
      <w:r>
        <w:rPr>
          <w:sz w:val="19"/>
        </w:rPr>
        <w:t>el</w:t>
      </w:r>
      <w:r>
        <w:rPr>
          <w:spacing w:val="-3"/>
          <w:sz w:val="19"/>
        </w:rPr>
        <w:t xml:space="preserve"> </w:t>
      </w:r>
      <w:r>
        <w:rPr>
          <w:sz w:val="19"/>
        </w:rPr>
        <w:t>Pliego</w:t>
      </w:r>
      <w:r>
        <w:rPr>
          <w:spacing w:val="-3"/>
          <w:sz w:val="19"/>
        </w:rPr>
        <w:t xml:space="preserve"> </w:t>
      </w:r>
      <w:r>
        <w:rPr>
          <w:sz w:val="19"/>
        </w:rPr>
        <w:t>de</w:t>
      </w:r>
      <w:r>
        <w:rPr>
          <w:spacing w:val="-3"/>
          <w:sz w:val="19"/>
        </w:rPr>
        <w:t xml:space="preserve"> </w:t>
      </w:r>
      <w:r>
        <w:rPr>
          <w:sz w:val="19"/>
        </w:rPr>
        <w:t>Bases</w:t>
      </w:r>
      <w:r>
        <w:rPr>
          <w:spacing w:val="-4"/>
          <w:sz w:val="19"/>
        </w:rPr>
        <w:t xml:space="preserve"> </w:t>
      </w:r>
      <w:r>
        <w:rPr>
          <w:sz w:val="19"/>
        </w:rPr>
        <w:t>y</w:t>
      </w:r>
      <w:r>
        <w:rPr>
          <w:spacing w:val="-6"/>
          <w:sz w:val="19"/>
        </w:rPr>
        <w:t xml:space="preserve"> </w:t>
      </w:r>
      <w:r>
        <w:rPr>
          <w:sz w:val="19"/>
        </w:rPr>
        <w:t>Condiciones</w:t>
      </w:r>
      <w:r>
        <w:rPr>
          <w:spacing w:val="-2"/>
          <w:sz w:val="19"/>
        </w:rPr>
        <w:t xml:space="preserve"> </w:t>
      </w:r>
      <w:r>
        <w:rPr>
          <w:sz w:val="19"/>
        </w:rPr>
        <w:t>Particulares.</w:t>
      </w:r>
    </w:p>
    <w:p w:rsidR="0006405C" w:rsidRDefault="0006405C">
      <w:pPr>
        <w:pStyle w:val="Textoindependiente"/>
        <w:spacing w:before="6"/>
        <w:rPr>
          <w:rFonts w:ascii="Tahoma"/>
        </w:rPr>
      </w:pPr>
    </w:p>
    <w:p w:rsidR="0006405C" w:rsidRDefault="00643422">
      <w:pPr>
        <w:pStyle w:val="Textoindependiente"/>
        <w:spacing w:line="237" w:lineRule="auto"/>
        <w:ind w:left="212" w:right="226"/>
        <w:jc w:val="both"/>
        <w:rPr>
          <w:rFonts w:ascii="Tahoma" w:hAnsi="Tahoma"/>
        </w:rPr>
      </w:pPr>
      <w:r>
        <w:rPr>
          <w:rFonts w:ascii="Tahoma" w:hAnsi="Tahoma"/>
          <w:u w:val="single"/>
        </w:rPr>
        <w:t>La</w:t>
      </w:r>
      <w:r>
        <w:rPr>
          <w:rFonts w:ascii="Tahoma" w:hAnsi="Tahoma"/>
          <w:spacing w:val="-9"/>
          <w:u w:val="single"/>
        </w:rPr>
        <w:t xml:space="preserve"> </w:t>
      </w:r>
      <w:r>
        <w:rPr>
          <w:rFonts w:ascii="Tahoma" w:hAnsi="Tahoma"/>
          <w:u w:val="single"/>
        </w:rPr>
        <w:t>Comuna</w:t>
      </w:r>
      <w:r>
        <w:rPr>
          <w:rFonts w:ascii="Tahoma" w:hAnsi="Tahoma"/>
          <w:spacing w:val="-9"/>
          <w:u w:val="single"/>
        </w:rPr>
        <w:t xml:space="preserve"> </w:t>
      </w:r>
      <w:r>
        <w:rPr>
          <w:rFonts w:ascii="Tahoma" w:hAnsi="Tahoma"/>
          <w:u w:val="single"/>
        </w:rPr>
        <w:t>podrá</w:t>
      </w:r>
      <w:r>
        <w:rPr>
          <w:rFonts w:ascii="Tahoma" w:hAnsi="Tahoma"/>
          <w:spacing w:val="-9"/>
          <w:u w:val="single"/>
        </w:rPr>
        <w:t xml:space="preserve"> </w:t>
      </w:r>
      <w:r>
        <w:rPr>
          <w:rFonts w:ascii="Tahoma" w:hAnsi="Tahoma"/>
          <w:u w:val="single"/>
        </w:rPr>
        <w:t>rechazar</w:t>
      </w:r>
      <w:r>
        <w:rPr>
          <w:rFonts w:ascii="Tahoma" w:hAnsi="Tahoma"/>
          <w:spacing w:val="-9"/>
          <w:u w:val="single"/>
        </w:rPr>
        <w:t xml:space="preserve"> </w:t>
      </w:r>
      <w:r>
        <w:rPr>
          <w:rFonts w:ascii="Tahoma" w:hAnsi="Tahoma"/>
          <w:u w:val="single"/>
        </w:rPr>
        <w:t>total</w:t>
      </w:r>
      <w:r>
        <w:rPr>
          <w:rFonts w:ascii="Tahoma" w:hAnsi="Tahoma"/>
          <w:spacing w:val="-10"/>
          <w:u w:val="single"/>
        </w:rPr>
        <w:t xml:space="preserve"> </w:t>
      </w:r>
      <w:r>
        <w:rPr>
          <w:rFonts w:ascii="Tahoma" w:hAnsi="Tahoma"/>
          <w:u w:val="single"/>
        </w:rPr>
        <w:t>o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parcialmente</w:t>
      </w:r>
      <w:r>
        <w:rPr>
          <w:rFonts w:ascii="Tahoma" w:hAnsi="Tahoma"/>
          <w:spacing w:val="-10"/>
          <w:u w:val="single"/>
        </w:rPr>
        <w:t xml:space="preserve"> </w:t>
      </w:r>
      <w:r>
        <w:rPr>
          <w:rFonts w:ascii="Tahoma" w:hAnsi="Tahoma"/>
          <w:u w:val="single"/>
        </w:rPr>
        <w:t>la</w:t>
      </w:r>
      <w:r>
        <w:rPr>
          <w:rFonts w:ascii="Tahoma" w:hAnsi="Tahoma"/>
          <w:spacing w:val="-8"/>
          <w:u w:val="single"/>
        </w:rPr>
        <w:t xml:space="preserve"> </w:t>
      </w:r>
      <w:r>
        <w:rPr>
          <w:rFonts w:ascii="Tahoma" w:hAnsi="Tahoma"/>
          <w:u w:val="single"/>
        </w:rPr>
        <w:t>documentación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presentada.</w:t>
      </w:r>
      <w:r>
        <w:rPr>
          <w:rFonts w:ascii="Tahoma" w:hAnsi="Tahoma"/>
          <w:spacing w:val="-10"/>
          <w:u w:val="single"/>
        </w:rPr>
        <w:t xml:space="preserve"> </w:t>
      </w:r>
      <w:r>
        <w:rPr>
          <w:rFonts w:ascii="Tahoma" w:hAnsi="Tahoma"/>
          <w:u w:val="single"/>
        </w:rPr>
        <w:t>También</w:t>
      </w:r>
      <w:r>
        <w:rPr>
          <w:rFonts w:ascii="Tahoma" w:hAnsi="Tahoma"/>
          <w:spacing w:val="-9"/>
          <w:u w:val="single"/>
        </w:rPr>
        <w:t xml:space="preserve"> </w:t>
      </w:r>
      <w:r>
        <w:rPr>
          <w:rFonts w:ascii="Tahoma" w:hAnsi="Tahoma"/>
          <w:u w:val="single"/>
        </w:rPr>
        <w:t>podrá</w:t>
      </w:r>
      <w:r>
        <w:rPr>
          <w:rFonts w:ascii="Tahoma" w:hAnsi="Tahoma"/>
          <w:spacing w:val="-8"/>
          <w:u w:val="single"/>
        </w:rPr>
        <w:t xml:space="preserve"> </w:t>
      </w:r>
      <w:r>
        <w:rPr>
          <w:rFonts w:ascii="Tahoma" w:hAnsi="Tahoma"/>
          <w:u w:val="single"/>
        </w:rPr>
        <w:t>requerir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  <w:u w:val="single"/>
        </w:rPr>
        <w:t>al proponente una presentación ampliatoria o aclaratoria; en caso de no cumplimentar lo dispuesto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u w:val="single"/>
        </w:rPr>
        <w:t>precedentemente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en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tiempo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y/o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forma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según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la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intimación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que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se</w:t>
      </w:r>
      <w:r>
        <w:rPr>
          <w:rFonts w:ascii="Tahoma" w:hAnsi="Tahoma"/>
          <w:spacing w:val="-14"/>
          <w:u w:val="single"/>
        </w:rPr>
        <w:t xml:space="preserve"> </w:t>
      </w:r>
      <w:r>
        <w:rPr>
          <w:rFonts w:ascii="Tahoma" w:hAnsi="Tahoma"/>
          <w:u w:val="single"/>
        </w:rPr>
        <w:t>le</w:t>
      </w:r>
      <w:r>
        <w:rPr>
          <w:rFonts w:ascii="Tahoma" w:hAnsi="Tahoma"/>
          <w:spacing w:val="-13"/>
          <w:u w:val="single"/>
        </w:rPr>
        <w:t xml:space="preserve"> </w:t>
      </w:r>
      <w:r>
        <w:rPr>
          <w:rFonts w:ascii="Tahoma" w:hAnsi="Tahoma"/>
          <w:u w:val="single"/>
        </w:rPr>
        <w:t>curse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al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efecto,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se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desestimará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sin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  <w:u w:val="single"/>
        </w:rPr>
        <w:t>más</w:t>
      </w:r>
      <w:r>
        <w:rPr>
          <w:rFonts w:ascii="Tahoma" w:hAnsi="Tahoma"/>
          <w:spacing w:val="-4"/>
          <w:u w:val="single"/>
        </w:rPr>
        <w:t xml:space="preserve"> </w:t>
      </w:r>
      <w:r>
        <w:rPr>
          <w:rFonts w:ascii="Tahoma" w:hAnsi="Tahoma"/>
          <w:u w:val="single"/>
        </w:rPr>
        <w:t>la oferta.</w:t>
      </w:r>
    </w:p>
    <w:p w:rsidR="0006405C" w:rsidRDefault="0006405C">
      <w:pPr>
        <w:pStyle w:val="Textoindependiente"/>
        <w:spacing w:before="7"/>
        <w:rPr>
          <w:rFonts w:ascii="Tahoma"/>
          <w:sz w:val="18"/>
        </w:rPr>
      </w:pPr>
    </w:p>
    <w:p w:rsidR="0006405C" w:rsidRDefault="00643422">
      <w:pPr>
        <w:pStyle w:val="Ttulo2"/>
        <w:spacing w:line="228" w:lineRule="exact"/>
        <w:jc w:val="both"/>
        <w:rPr>
          <w:rFonts w:ascii="Tahoma" w:hAnsi="Tahoma"/>
        </w:rPr>
      </w:pPr>
      <w:r>
        <w:rPr>
          <w:rFonts w:ascii="Tahoma" w:hAnsi="Tahoma"/>
        </w:rPr>
        <w:t>Artículo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8º: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APERTURA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PROPUESTAS.</w:t>
      </w:r>
    </w:p>
    <w:p w:rsidR="0006405C" w:rsidRDefault="00643422">
      <w:pPr>
        <w:ind w:left="212" w:right="223"/>
        <w:jc w:val="both"/>
        <w:rPr>
          <w:rFonts w:ascii="Tahoma" w:hAnsi="Tahoma"/>
          <w:sz w:val="19"/>
        </w:rPr>
      </w:pPr>
      <w:r>
        <w:rPr>
          <w:rFonts w:ascii="Tahoma" w:hAnsi="Tahoma"/>
          <w:sz w:val="19"/>
        </w:rPr>
        <w:t>Las</w:t>
      </w:r>
      <w:r>
        <w:rPr>
          <w:rFonts w:ascii="Tahoma" w:hAnsi="Tahoma"/>
          <w:spacing w:val="-12"/>
          <w:sz w:val="19"/>
        </w:rPr>
        <w:t xml:space="preserve"> </w:t>
      </w:r>
      <w:r>
        <w:rPr>
          <w:rFonts w:ascii="Tahoma" w:hAnsi="Tahoma"/>
          <w:sz w:val="19"/>
        </w:rPr>
        <w:t>propuestas</w:t>
      </w:r>
      <w:r>
        <w:rPr>
          <w:rFonts w:ascii="Tahoma" w:hAnsi="Tahoma"/>
          <w:spacing w:val="-13"/>
          <w:sz w:val="19"/>
        </w:rPr>
        <w:t xml:space="preserve"> </w:t>
      </w:r>
      <w:r>
        <w:rPr>
          <w:rFonts w:ascii="Tahoma" w:hAnsi="Tahoma"/>
          <w:sz w:val="19"/>
        </w:rPr>
        <w:t>serán</w:t>
      </w:r>
      <w:r>
        <w:rPr>
          <w:rFonts w:ascii="Tahoma" w:hAnsi="Tahoma"/>
          <w:spacing w:val="-12"/>
          <w:sz w:val="19"/>
        </w:rPr>
        <w:t xml:space="preserve"> </w:t>
      </w:r>
      <w:r>
        <w:rPr>
          <w:rFonts w:ascii="Tahoma" w:hAnsi="Tahoma"/>
          <w:sz w:val="19"/>
        </w:rPr>
        <w:t>abiertas</w:t>
      </w:r>
      <w:r>
        <w:rPr>
          <w:rFonts w:ascii="Tahoma" w:hAnsi="Tahoma"/>
          <w:spacing w:val="-10"/>
          <w:sz w:val="19"/>
        </w:rPr>
        <w:t xml:space="preserve"> </w:t>
      </w:r>
      <w:r>
        <w:rPr>
          <w:rFonts w:ascii="Tahoma" w:hAnsi="Tahoma"/>
          <w:sz w:val="19"/>
        </w:rPr>
        <w:t>el</w:t>
      </w:r>
      <w:r>
        <w:rPr>
          <w:rFonts w:ascii="Tahoma" w:hAnsi="Tahoma"/>
          <w:spacing w:val="-12"/>
          <w:sz w:val="19"/>
        </w:rPr>
        <w:t xml:space="preserve"> </w:t>
      </w:r>
      <w:r>
        <w:rPr>
          <w:rFonts w:ascii="Tahoma" w:hAnsi="Tahoma"/>
          <w:sz w:val="19"/>
        </w:rPr>
        <w:t>día</w:t>
      </w:r>
      <w:r>
        <w:rPr>
          <w:rFonts w:ascii="Tahoma" w:hAnsi="Tahoma"/>
          <w:spacing w:val="-14"/>
          <w:sz w:val="19"/>
        </w:rPr>
        <w:t xml:space="preserve"> </w:t>
      </w:r>
      <w:r>
        <w:rPr>
          <w:rFonts w:ascii="Tahoma" w:hAnsi="Tahoma"/>
          <w:b/>
          <w:sz w:val="19"/>
        </w:rPr>
        <w:t>16</w:t>
      </w:r>
      <w:r>
        <w:rPr>
          <w:rFonts w:ascii="Tahoma" w:hAnsi="Tahoma"/>
          <w:b/>
          <w:spacing w:val="-10"/>
          <w:sz w:val="19"/>
        </w:rPr>
        <w:t xml:space="preserve"> </w:t>
      </w:r>
      <w:r>
        <w:rPr>
          <w:rFonts w:ascii="Tahoma" w:hAnsi="Tahoma"/>
          <w:b/>
          <w:sz w:val="19"/>
        </w:rPr>
        <w:t>DE</w:t>
      </w:r>
      <w:r>
        <w:rPr>
          <w:rFonts w:ascii="Tahoma" w:hAnsi="Tahoma"/>
          <w:b/>
          <w:spacing w:val="-8"/>
          <w:sz w:val="19"/>
        </w:rPr>
        <w:t xml:space="preserve"> </w:t>
      </w:r>
      <w:r>
        <w:rPr>
          <w:rFonts w:ascii="Tahoma" w:hAnsi="Tahoma"/>
          <w:b/>
          <w:sz w:val="19"/>
        </w:rPr>
        <w:t>ENERO</w:t>
      </w:r>
      <w:r>
        <w:rPr>
          <w:rFonts w:ascii="Tahoma" w:hAnsi="Tahoma"/>
          <w:b/>
          <w:spacing w:val="-13"/>
          <w:sz w:val="19"/>
        </w:rPr>
        <w:t xml:space="preserve"> </w:t>
      </w:r>
      <w:r>
        <w:rPr>
          <w:rFonts w:ascii="Tahoma" w:hAnsi="Tahoma"/>
          <w:b/>
          <w:sz w:val="19"/>
        </w:rPr>
        <w:t>DE</w:t>
      </w:r>
      <w:r>
        <w:rPr>
          <w:rFonts w:ascii="Tahoma" w:hAnsi="Tahoma"/>
          <w:b/>
          <w:spacing w:val="-8"/>
          <w:sz w:val="19"/>
        </w:rPr>
        <w:t xml:space="preserve"> </w:t>
      </w:r>
      <w:r>
        <w:rPr>
          <w:rFonts w:ascii="Tahoma" w:hAnsi="Tahoma"/>
          <w:b/>
          <w:sz w:val="19"/>
        </w:rPr>
        <w:t>2023</w:t>
      </w:r>
      <w:r>
        <w:rPr>
          <w:rFonts w:ascii="Tahoma" w:hAnsi="Tahoma"/>
          <w:b/>
          <w:spacing w:val="-8"/>
          <w:sz w:val="19"/>
        </w:rPr>
        <w:t xml:space="preserve"> </w:t>
      </w:r>
      <w:r>
        <w:rPr>
          <w:rFonts w:ascii="Tahoma" w:hAnsi="Tahoma"/>
          <w:b/>
          <w:sz w:val="19"/>
        </w:rPr>
        <w:t>-</w:t>
      </w:r>
      <w:r>
        <w:rPr>
          <w:rFonts w:ascii="Tahoma" w:hAnsi="Tahoma"/>
          <w:b/>
          <w:spacing w:val="-8"/>
          <w:sz w:val="19"/>
        </w:rPr>
        <w:t xml:space="preserve"> </w:t>
      </w:r>
      <w:r>
        <w:rPr>
          <w:rFonts w:ascii="Tahoma" w:hAnsi="Tahoma"/>
          <w:b/>
          <w:sz w:val="19"/>
        </w:rPr>
        <w:t>14:30</w:t>
      </w:r>
      <w:r>
        <w:rPr>
          <w:rFonts w:ascii="Tahoma" w:hAnsi="Tahoma"/>
          <w:b/>
          <w:spacing w:val="-8"/>
          <w:sz w:val="19"/>
        </w:rPr>
        <w:t xml:space="preserve"> </w:t>
      </w:r>
      <w:r>
        <w:rPr>
          <w:rFonts w:ascii="Tahoma" w:hAnsi="Tahoma"/>
          <w:b/>
          <w:sz w:val="19"/>
        </w:rPr>
        <w:t>HORAS</w:t>
      </w:r>
      <w:r>
        <w:rPr>
          <w:rFonts w:ascii="Tahoma" w:hAnsi="Tahoma"/>
          <w:b/>
          <w:spacing w:val="-5"/>
          <w:sz w:val="19"/>
        </w:rPr>
        <w:t xml:space="preserve"> </w:t>
      </w:r>
      <w:r>
        <w:rPr>
          <w:rFonts w:ascii="Tahoma" w:hAnsi="Tahoma"/>
          <w:sz w:val="19"/>
        </w:rPr>
        <w:t>(o</w:t>
      </w:r>
      <w:r>
        <w:rPr>
          <w:rFonts w:ascii="Tahoma" w:hAnsi="Tahoma"/>
          <w:spacing w:val="-11"/>
          <w:sz w:val="19"/>
        </w:rPr>
        <w:t xml:space="preserve"> </w:t>
      </w:r>
      <w:r>
        <w:rPr>
          <w:rFonts w:ascii="Tahoma" w:hAnsi="Tahoma"/>
          <w:sz w:val="19"/>
        </w:rPr>
        <w:t>el</w:t>
      </w:r>
      <w:r>
        <w:rPr>
          <w:rFonts w:ascii="Tahoma" w:hAnsi="Tahoma"/>
          <w:spacing w:val="-13"/>
          <w:sz w:val="19"/>
        </w:rPr>
        <w:t xml:space="preserve"> </w:t>
      </w:r>
      <w:r>
        <w:rPr>
          <w:rFonts w:ascii="Tahoma" w:hAnsi="Tahoma"/>
          <w:sz w:val="19"/>
        </w:rPr>
        <w:t>día</w:t>
      </w:r>
      <w:r>
        <w:rPr>
          <w:rFonts w:ascii="Tahoma" w:hAnsi="Tahoma"/>
          <w:spacing w:val="-12"/>
          <w:sz w:val="19"/>
        </w:rPr>
        <w:t xml:space="preserve"> </w:t>
      </w:r>
      <w:r>
        <w:rPr>
          <w:rFonts w:ascii="Tahoma" w:hAnsi="Tahoma"/>
          <w:sz w:val="19"/>
        </w:rPr>
        <w:t>hábil</w:t>
      </w:r>
      <w:r>
        <w:rPr>
          <w:rFonts w:ascii="Tahoma" w:hAnsi="Tahoma"/>
          <w:spacing w:val="-12"/>
          <w:sz w:val="19"/>
        </w:rPr>
        <w:t xml:space="preserve"> </w:t>
      </w:r>
      <w:r>
        <w:rPr>
          <w:rFonts w:ascii="Tahoma" w:hAnsi="Tahoma"/>
          <w:sz w:val="19"/>
        </w:rPr>
        <w:t>siguiente</w:t>
      </w:r>
      <w:r>
        <w:rPr>
          <w:rFonts w:ascii="Tahoma" w:hAnsi="Tahoma"/>
          <w:spacing w:val="-57"/>
          <w:sz w:val="19"/>
        </w:rPr>
        <w:t xml:space="preserve"> </w:t>
      </w:r>
      <w:r>
        <w:rPr>
          <w:rFonts w:ascii="Tahoma" w:hAnsi="Tahoma"/>
          <w:sz w:val="19"/>
        </w:rPr>
        <w:t>si</w:t>
      </w:r>
      <w:r>
        <w:rPr>
          <w:rFonts w:ascii="Tahoma" w:hAnsi="Tahoma"/>
          <w:spacing w:val="-4"/>
          <w:sz w:val="19"/>
        </w:rPr>
        <w:t xml:space="preserve"> </w:t>
      </w:r>
      <w:r>
        <w:rPr>
          <w:rFonts w:ascii="Tahoma" w:hAnsi="Tahoma"/>
          <w:sz w:val="19"/>
        </w:rPr>
        <w:t>éste</w:t>
      </w:r>
      <w:r>
        <w:rPr>
          <w:rFonts w:ascii="Tahoma" w:hAnsi="Tahoma"/>
          <w:spacing w:val="-3"/>
          <w:sz w:val="19"/>
        </w:rPr>
        <w:t xml:space="preserve"> </w:t>
      </w:r>
      <w:r>
        <w:rPr>
          <w:rFonts w:ascii="Tahoma" w:hAnsi="Tahoma"/>
          <w:sz w:val="19"/>
        </w:rPr>
        <w:t>resultara</w:t>
      </w:r>
      <w:r>
        <w:rPr>
          <w:rFonts w:ascii="Tahoma" w:hAnsi="Tahoma"/>
          <w:spacing w:val="-2"/>
          <w:sz w:val="19"/>
        </w:rPr>
        <w:t xml:space="preserve"> </w:t>
      </w:r>
      <w:r>
        <w:rPr>
          <w:rFonts w:ascii="Tahoma" w:hAnsi="Tahoma"/>
          <w:sz w:val="19"/>
        </w:rPr>
        <w:t>feriado).</w:t>
      </w:r>
    </w:p>
    <w:p w:rsidR="0006405C" w:rsidRDefault="00643422">
      <w:pPr>
        <w:pStyle w:val="Textoindependiente"/>
        <w:spacing w:line="237" w:lineRule="auto"/>
        <w:ind w:left="212" w:right="228"/>
        <w:jc w:val="both"/>
        <w:rPr>
          <w:rFonts w:ascii="Tahoma" w:hAnsi="Tahoma"/>
        </w:rPr>
      </w:pPr>
      <w:r>
        <w:rPr>
          <w:rFonts w:ascii="Tahoma" w:hAnsi="Tahoma"/>
        </w:rPr>
        <w:t>Se abrirán los sobres de a uno por vez. Verificado el cumplimiento del Sobre Nº 1 “Documentación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General” se procederá a la apertura del Sobre Nº 2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 xml:space="preserve">“Propuesta única”. </w:t>
      </w:r>
      <w:r>
        <w:rPr>
          <w:rFonts w:ascii="Tahoma" w:hAnsi="Tahoma"/>
          <w:u w:val="single"/>
        </w:rPr>
        <w:t>De no cumplimentar con 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u w:val="single"/>
        </w:rPr>
        <w:t>documentación requerida en el Sobre Nº 1 en cuanto a su totalidad y/o forma, no se procederá a 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u w:val="single"/>
        </w:rPr>
        <w:t>apertura</w:t>
      </w:r>
      <w:r>
        <w:rPr>
          <w:rFonts w:ascii="Tahoma" w:hAnsi="Tahoma"/>
          <w:spacing w:val="-4"/>
          <w:u w:val="single"/>
        </w:rPr>
        <w:t xml:space="preserve"> </w:t>
      </w:r>
      <w:r>
        <w:rPr>
          <w:rFonts w:ascii="Tahoma" w:hAnsi="Tahoma"/>
          <w:u w:val="single"/>
        </w:rPr>
        <w:t>del</w:t>
      </w:r>
      <w:r>
        <w:rPr>
          <w:rFonts w:ascii="Tahoma" w:hAnsi="Tahoma"/>
          <w:spacing w:val="-7"/>
          <w:u w:val="single"/>
        </w:rPr>
        <w:t xml:space="preserve"> </w:t>
      </w:r>
      <w:r>
        <w:rPr>
          <w:rFonts w:ascii="Tahoma" w:hAnsi="Tahoma"/>
          <w:u w:val="single"/>
        </w:rPr>
        <w:t>Sobre</w:t>
      </w:r>
      <w:r>
        <w:rPr>
          <w:rFonts w:ascii="Tahoma" w:hAnsi="Tahoma"/>
          <w:spacing w:val="-2"/>
          <w:u w:val="single"/>
        </w:rPr>
        <w:t xml:space="preserve"> </w:t>
      </w:r>
      <w:r>
        <w:rPr>
          <w:rFonts w:ascii="Tahoma" w:hAnsi="Tahoma"/>
          <w:u w:val="single"/>
        </w:rPr>
        <w:t>Nº</w:t>
      </w:r>
      <w:r>
        <w:rPr>
          <w:rFonts w:ascii="Tahoma" w:hAnsi="Tahoma"/>
          <w:spacing w:val="-3"/>
          <w:u w:val="single"/>
        </w:rPr>
        <w:t xml:space="preserve"> </w:t>
      </w:r>
      <w:r>
        <w:rPr>
          <w:rFonts w:ascii="Tahoma" w:hAnsi="Tahoma"/>
          <w:u w:val="single"/>
        </w:rPr>
        <w:t>2</w:t>
      </w:r>
      <w:r>
        <w:rPr>
          <w:rFonts w:ascii="Tahoma" w:hAnsi="Tahoma"/>
          <w:spacing w:val="-4"/>
          <w:u w:val="single"/>
        </w:rPr>
        <w:t xml:space="preserve"> </w:t>
      </w:r>
      <w:r>
        <w:rPr>
          <w:rFonts w:ascii="Tahoma" w:hAnsi="Tahoma"/>
          <w:u w:val="single"/>
        </w:rPr>
        <w:t>sin</w:t>
      </w:r>
      <w:r>
        <w:rPr>
          <w:rFonts w:ascii="Tahoma" w:hAnsi="Tahoma"/>
          <w:spacing w:val="-3"/>
          <w:u w:val="single"/>
        </w:rPr>
        <w:t xml:space="preserve"> </w:t>
      </w:r>
      <w:r>
        <w:rPr>
          <w:rFonts w:ascii="Tahoma" w:hAnsi="Tahoma"/>
          <w:u w:val="single"/>
        </w:rPr>
        <w:t>ninguna</w:t>
      </w:r>
      <w:r>
        <w:rPr>
          <w:rFonts w:ascii="Tahoma" w:hAnsi="Tahoma"/>
          <w:spacing w:val="-2"/>
          <w:u w:val="single"/>
        </w:rPr>
        <w:t xml:space="preserve"> </w:t>
      </w:r>
      <w:r>
        <w:rPr>
          <w:rFonts w:ascii="Tahoma" w:hAnsi="Tahoma"/>
          <w:u w:val="single"/>
        </w:rPr>
        <w:t>excepción.</w:t>
      </w:r>
    </w:p>
    <w:p w:rsidR="0006405C" w:rsidRDefault="00643422">
      <w:pPr>
        <w:pStyle w:val="Textoindependiente"/>
        <w:ind w:left="212" w:right="232"/>
        <w:jc w:val="both"/>
        <w:rPr>
          <w:rFonts w:ascii="Tahoma" w:hAnsi="Tahoma"/>
        </w:rPr>
      </w:pPr>
      <w:r>
        <w:rPr>
          <w:rFonts w:ascii="Tahoma" w:hAnsi="Tahoma"/>
        </w:rPr>
        <w:t>El Acta será suscripta por la persona que haya presidido el acto, funcionarios, proponentes y demás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asistentes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acto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apertura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quieran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hacerlo.</w:t>
      </w:r>
    </w:p>
    <w:p w:rsidR="0006405C" w:rsidRDefault="0006405C">
      <w:pPr>
        <w:pStyle w:val="Textoindependiente"/>
        <w:spacing w:before="3"/>
        <w:rPr>
          <w:rFonts w:ascii="Tahoma"/>
          <w:sz w:val="18"/>
        </w:rPr>
      </w:pPr>
    </w:p>
    <w:p w:rsidR="0006405C" w:rsidRDefault="00643422">
      <w:pPr>
        <w:pStyle w:val="Ttulo2"/>
        <w:jc w:val="both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13"/>
          <w:u w:val="thick"/>
        </w:rPr>
        <w:t xml:space="preserve"> </w:t>
      </w:r>
      <w:r>
        <w:rPr>
          <w:rFonts w:ascii="Tahoma" w:hAnsi="Tahoma"/>
          <w:u w:val="thick"/>
        </w:rPr>
        <w:t>9º: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EXÁMEN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INTERESADOS.</w:t>
      </w:r>
    </w:p>
    <w:p w:rsidR="0006405C" w:rsidRDefault="00643422">
      <w:pPr>
        <w:pStyle w:val="Textoindependiente"/>
        <w:spacing w:before="2" w:line="237" w:lineRule="auto"/>
        <w:ind w:left="212" w:right="227"/>
        <w:jc w:val="both"/>
        <w:rPr>
          <w:rFonts w:ascii="Tahoma" w:hAnsi="Tahoma"/>
        </w:rPr>
      </w:pPr>
      <w:r>
        <w:rPr>
          <w:rFonts w:ascii="Tahoma" w:hAnsi="Tahoma"/>
        </w:rPr>
        <w:t>Los proponentes tendrán derecho a dejar sentado en el acta de apertura de sobres las observaciones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que, a su criterio, sean procedentes y podrán impugnar el acto o cualquiera de las propuestas dentro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del término de cuatro (4) días hábiles de efectuada la apertura. Las impugnaciones deberán ser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fundadas.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proponentes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impugnen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deberán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constituir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garantía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un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suma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equivalente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al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cinco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mil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(5%0)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monto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Presupuesto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Oficial.</w:t>
      </w:r>
    </w:p>
    <w:p w:rsidR="0006405C" w:rsidRDefault="00643422">
      <w:pPr>
        <w:pStyle w:val="Textoindependiente"/>
        <w:spacing w:before="2" w:line="237" w:lineRule="auto"/>
        <w:ind w:left="212" w:right="230"/>
        <w:jc w:val="both"/>
        <w:rPr>
          <w:rFonts w:ascii="Tahoma" w:hAnsi="Tahoma"/>
        </w:rPr>
      </w:pPr>
      <w:r>
        <w:rPr>
          <w:rFonts w:ascii="Tahoma" w:hAnsi="Tahoma"/>
        </w:rPr>
        <w:t>Dicha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garantía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será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devuelta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inmediato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prosperar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impugnación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caso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ser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rechazada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misma el impugnante perderá el importe depositado. Esta garantía podrá constituirse en las mismas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modalidades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admitidas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para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constituir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garantía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oferta.</w:t>
      </w:r>
    </w:p>
    <w:p w:rsidR="0006405C" w:rsidRDefault="00643422">
      <w:pPr>
        <w:pStyle w:val="Textoindependiente"/>
        <w:spacing w:line="244" w:lineRule="auto"/>
        <w:ind w:left="212" w:right="262"/>
        <w:jc w:val="both"/>
        <w:rPr>
          <w:rFonts w:ascii="Tahoma" w:hAnsi="Tahoma"/>
        </w:rPr>
      </w:pPr>
      <w:r>
        <w:rPr>
          <w:rFonts w:ascii="Tahoma" w:hAnsi="Tahoma"/>
        </w:rPr>
        <w:t>Los escritos serán presentados en Mesa General de Entradas de la Comuna. Acompañando 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presentación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impugnación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deberá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incluir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copia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garantía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constituida.</w:t>
      </w:r>
    </w:p>
    <w:p w:rsidR="0006405C" w:rsidRDefault="0006405C">
      <w:pPr>
        <w:pStyle w:val="Textoindependiente"/>
        <w:rPr>
          <w:rFonts w:ascii="Tahoma"/>
          <w:sz w:val="20"/>
        </w:rPr>
      </w:pPr>
    </w:p>
    <w:p w:rsidR="0006405C" w:rsidRDefault="0006405C">
      <w:pPr>
        <w:pStyle w:val="Textoindependiente"/>
        <w:rPr>
          <w:rFonts w:ascii="Tahoma"/>
          <w:sz w:val="20"/>
        </w:rPr>
      </w:pPr>
    </w:p>
    <w:p w:rsidR="0006405C" w:rsidRDefault="0006405C">
      <w:pPr>
        <w:pStyle w:val="Textoindependiente"/>
        <w:rPr>
          <w:rFonts w:ascii="Tahoma"/>
          <w:sz w:val="20"/>
        </w:rPr>
      </w:pPr>
    </w:p>
    <w:p w:rsidR="0006405C" w:rsidRDefault="0006405C">
      <w:pPr>
        <w:pStyle w:val="Textoindependiente"/>
        <w:rPr>
          <w:rFonts w:ascii="Tahoma"/>
          <w:sz w:val="20"/>
        </w:rPr>
      </w:pPr>
    </w:p>
    <w:p w:rsidR="0006405C" w:rsidRDefault="0006405C">
      <w:pPr>
        <w:pStyle w:val="Textoindependiente"/>
        <w:rPr>
          <w:rFonts w:ascii="Tahoma"/>
          <w:sz w:val="20"/>
        </w:rPr>
      </w:pPr>
    </w:p>
    <w:p w:rsidR="0006405C" w:rsidRDefault="0006405C">
      <w:pPr>
        <w:pStyle w:val="Textoindependiente"/>
        <w:spacing w:before="1"/>
        <w:rPr>
          <w:rFonts w:ascii="Tahoma"/>
          <w:sz w:val="26"/>
        </w:rPr>
      </w:pPr>
    </w:p>
    <w:p w:rsidR="0006405C" w:rsidRDefault="00643422">
      <w:pPr>
        <w:pStyle w:val="Textoindependiente"/>
        <w:spacing w:before="61"/>
        <w:ind w:right="116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8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480" w:right="1620" w:bottom="280" w:left="1640" w:header="720" w:footer="720" w:gutter="0"/>
          <w:cols w:space="720"/>
        </w:sectPr>
      </w:pPr>
    </w:p>
    <w:p w:rsidR="0006405C" w:rsidRDefault="00643422">
      <w:pPr>
        <w:pStyle w:val="Ttulo2"/>
        <w:spacing w:before="78"/>
        <w:rPr>
          <w:rFonts w:ascii="Tahoma" w:hAnsi="Tahoma"/>
        </w:rPr>
      </w:pPr>
      <w:r>
        <w:rPr>
          <w:rFonts w:ascii="Tahoma" w:hAnsi="Tahoma"/>
          <w:spacing w:val="-1"/>
          <w:u w:val="thick"/>
        </w:rPr>
        <w:lastRenderedPageBreak/>
        <w:t>Artículo</w:t>
      </w:r>
      <w:r>
        <w:rPr>
          <w:rFonts w:ascii="Tahoma" w:hAnsi="Tahoma"/>
          <w:spacing w:val="-13"/>
          <w:u w:val="thick"/>
        </w:rPr>
        <w:t xml:space="preserve"> </w:t>
      </w:r>
      <w:r>
        <w:rPr>
          <w:rFonts w:ascii="Tahoma" w:hAnsi="Tahoma"/>
          <w:spacing w:val="-1"/>
          <w:u w:val="thick"/>
        </w:rPr>
        <w:t>10º: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  <w:spacing w:val="-1"/>
        </w:rPr>
        <w:t>ADJUDICACIÓN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CONTRATACIÓN.</w:t>
      </w:r>
    </w:p>
    <w:p w:rsidR="0006405C" w:rsidRDefault="0006405C">
      <w:pPr>
        <w:pStyle w:val="Textoindependiente"/>
        <w:spacing w:before="10"/>
        <w:rPr>
          <w:rFonts w:ascii="Tahoma"/>
          <w:b/>
          <w:sz w:val="18"/>
        </w:rPr>
      </w:pPr>
    </w:p>
    <w:p w:rsidR="0006405C" w:rsidRDefault="00643422">
      <w:pPr>
        <w:pStyle w:val="Textoindependiente"/>
        <w:spacing w:line="237" w:lineRule="auto"/>
        <w:ind w:left="212" w:right="228"/>
        <w:jc w:val="both"/>
        <w:rPr>
          <w:rFonts w:ascii="Tahoma" w:hAnsi="Tahoma"/>
        </w:rPr>
      </w:pPr>
      <w:r>
        <w:rPr>
          <w:rFonts w:ascii="Tahoma" w:hAnsi="Tahoma"/>
        </w:rPr>
        <w:t>La Comuna se reserva el derecho de aceptar la propuesta que a su sólo juicio considere oferta más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1"/>
        </w:rPr>
        <w:t>conveniente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los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  <w:spacing w:val="-1"/>
        </w:rPr>
        <w:t>intereses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misma,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rechazarlas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todas,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sin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crearse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ello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obligación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alguna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con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proponentes, en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particular,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cuando:</w:t>
      </w:r>
    </w:p>
    <w:p w:rsidR="0006405C" w:rsidRDefault="00643422">
      <w:pPr>
        <w:pStyle w:val="Prrafodelista"/>
        <w:numPr>
          <w:ilvl w:val="1"/>
          <w:numId w:val="12"/>
        </w:numPr>
        <w:tabs>
          <w:tab w:val="left" w:pos="891"/>
        </w:tabs>
        <w:spacing w:line="219" w:lineRule="exact"/>
        <w:jc w:val="both"/>
        <w:rPr>
          <w:sz w:val="19"/>
        </w:rPr>
      </w:pPr>
      <w:r>
        <w:rPr>
          <w:sz w:val="19"/>
        </w:rPr>
        <w:t>No</w:t>
      </w:r>
      <w:r>
        <w:rPr>
          <w:spacing w:val="-10"/>
          <w:sz w:val="19"/>
        </w:rPr>
        <w:t xml:space="preserve"> </w:t>
      </w:r>
      <w:r>
        <w:rPr>
          <w:sz w:val="19"/>
        </w:rPr>
        <w:t>se</w:t>
      </w:r>
      <w:r>
        <w:rPr>
          <w:spacing w:val="-9"/>
          <w:sz w:val="19"/>
        </w:rPr>
        <w:t xml:space="preserve"> </w:t>
      </w:r>
      <w:r>
        <w:rPr>
          <w:sz w:val="19"/>
        </w:rPr>
        <w:t>hayan</w:t>
      </w:r>
      <w:r>
        <w:rPr>
          <w:spacing w:val="-9"/>
          <w:sz w:val="19"/>
        </w:rPr>
        <w:t xml:space="preserve"> </w:t>
      </w:r>
      <w:r>
        <w:rPr>
          <w:sz w:val="19"/>
        </w:rPr>
        <w:t>cumplido</w:t>
      </w:r>
      <w:r>
        <w:rPr>
          <w:spacing w:val="-7"/>
          <w:sz w:val="19"/>
        </w:rPr>
        <w:t xml:space="preserve"> </w:t>
      </w:r>
      <w:r>
        <w:rPr>
          <w:sz w:val="19"/>
        </w:rPr>
        <w:t>las</w:t>
      </w:r>
      <w:r>
        <w:rPr>
          <w:spacing w:val="-10"/>
          <w:sz w:val="19"/>
        </w:rPr>
        <w:t xml:space="preserve"> </w:t>
      </w:r>
      <w:r>
        <w:rPr>
          <w:sz w:val="19"/>
        </w:rPr>
        <w:t>prescripciones</w:t>
      </w:r>
      <w:r>
        <w:rPr>
          <w:spacing w:val="-8"/>
          <w:sz w:val="19"/>
        </w:rPr>
        <w:t xml:space="preserve"> </w:t>
      </w:r>
      <w:r>
        <w:rPr>
          <w:sz w:val="19"/>
        </w:rPr>
        <w:t>de</w:t>
      </w:r>
      <w:r>
        <w:rPr>
          <w:spacing w:val="-8"/>
          <w:sz w:val="19"/>
        </w:rPr>
        <w:t xml:space="preserve"> </w:t>
      </w:r>
      <w:r>
        <w:rPr>
          <w:sz w:val="19"/>
        </w:rPr>
        <w:t>los</w:t>
      </w:r>
      <w:r>
        <w:rPr>
          <w:spacing w:val="-9"/>
          <w:sz w:val="19"/>
        </w:rPr>
        <w:t xml:space="preserve"> </w:t>
      </w:r>
      <w:r>
        <w:rPr>
          <w:sz w:val="19"/>
        </w:rPr>
        <w:t>Pliegos.</w:t>
      </w:r>
    </w:p>
    <w:p w:rsidR="0006405C" w:rsidRDefault="00643422">
      <w:pPr>
        <w:pStyle w:val="Prrafodelista"/>
        <w:numPr>
          <w:ilvl w:val="1"/>
          <w:numId w:val="12"/>
        </w:numPr>
        <w:tabs>
          <w:tab w:val="left" w:pos="891"/>
        </w:tabs>
        <w:spacing w:before="7" w:line="237" w:lineRule="auto"/>
        <w:ind w:right="264"/>
        <w:jc w:val="both"/>
        <w:rPr>
          <w:sz w:val="19"/>
        </w:rPr>
      </w:pPr>
      <w:r>
        <w:rPr>
          <w:sz w:val="19"/>
        </w:rPr>
        <w:t>Se compruebe que el mismo oferente se haya interesado en dos o más propuestas o exista</w:t>
      </w:r>
      <w:r>
        <w:rPr>
          <w:spacing w:val="1"/>
          <w:sz w:val="19"/>
        </w:rPr>
        <w:t xml:space="preserve"> </w:t>
      </w:r>
      <w:r>
        <w:rPr>
          <w:sz w:val="19"/>
        </w:rPr>
        <w:t>acuerdo</w:t>
      </w:r>
      <w:r>
        <w:rPr>
          <w:spacing w:val="-1"/>
          <w:sz w:val="19"/>
        </w:rPr>
        <w:t xml:space="preserve"> </w:t>
      </w:r>
      <w:r>
        <w:rPr>
          <w:sz w:val="19"/>
        </w:rPr>
        <w:t>tácito</w:t>
      </w:r>
      <w:r>
        <w:rPr>
          <w:spacing w:val="-2"/>
          <w:sz w:val="19"/>
        </w:rPr>
        <w:t xml:space="preserve"> </w:t>
      </w:r>
      <w:r>
        <w:rPr>
          <w:sz w:val="19"/>
        </w:rPr>
        <w:t>en</w:t>
      </w:r>
      <w:r>
        <w:rPr>
          <w:spacing w:val="-2"/>
          <w:sz w:val="19"/>
        </w:rPr>
        <w:t xml:space="preserve"> </w:t>
      </w:r>
      <w:r>
        <w:rPr>
          <w:sz w:val="19"/>
        </w:rPr>
        <w:t>los</w:t>
      </w:r>
      <w:r>
        <w:rPr>
          <w:spacing w:val="-3"/>
          <w:sz w:val="19"/>
        </w:rPr>
        <w:t xml:space="preserve"> </w:t>
      </w:r>
      <w:r>
        <w:rPr>
          <w:sz w:val="19"/>
        </w:rPr>
        <w:t>precios</w:t>
      </w:r>
      <w:r>
        <w:rPr>
          <w:spacing w:val="-2"/>
          <w:sz w:val="19"/>
        </w:rPr>
        <w:t xml:space="preserve"> </w:t>
      </w:r>
      <w:r>
        <w:rPr>
          <w:sz w:val="19"/>
        </w:rPr>
        <w:t>ofrecidos.</w:t>
      </w:r>
    </w:p>
    <w:p w:rsidR="0006405C" w:rsidRDefault="00643422" w:rsidP="00EE01F3">
      <w:pPr>
        <w:pStyle w:val="Prrafodelista"/>
        <w:numPr>
          <w:ilvl w:val="1"/>
          <w:numId w:val="12"/>
        </w:numPr>
        <w:tabs>
          <w:tab w:val="left" w:pos="891"/>
        </w:tabs>
        <w:spacing w:before="7" w:line="237" w:lineRule="auto"/>
        <w:ind w:right="264"/>
        <w:jc w:val="both"/>
        <w:rPr>
          <w:sz w:val="19"/>
        </w:rPr>
      </w:pPr>
      <w:r>
        <w:rPr>
          <w:sz w:val="19"/>
        </w:rPr>
        <w:t>Cuando el estudio técnico, económico, financiero o legal realizado por la Comuna sobre las</w:t>
      </w:r>
      <w:r w:rsidRPr="00EE01F3">
        <w:rPr>
          <w:sz w:val="19"/>
        </w:rPr>
        <w:t xml:space="preserve"> </w:t>
      </w:r>
      <w:r>
        <w:rPr>
          <w:sz w:val="19"/>
        </w:rPr>
        <w:t>propuestas,</w:t>
      </w:r>
      <w:r w:rsidRPr="00EE01F3">
        <w:rPr>
          <w:sz w:val="19"/>
        </w:rPr>
        <w:t xml:space="preserve"> </w:t>
      </w:r>
      <w:r>
        <w:rPr>
          <w:sz w:val="19"/>
        </w:rPr>
        <w:t>no</w:t>
      </w:r>
      <w:r w:rsidRPr="00EE01F3">
        <w:rPr>
          <w:sz w:val="19"/>
        </w:rPr>
        <w:t xml:space="preserve"> </w:t>
      </w:r>
      <w:r>
        <w:rPr>
          <w:sz w:val="19"/>
        </w:rPr>
        <w:t>resulte</w:t>
      </w:r>
      <w:r w:rsidRPr="00EE01F3">
        <w:rPr>
          <w:sz w:val="19"/>
        </w:rPr>
        <w:t xml:space="preserve"> </w:t>
      </w:r>
      <w:r>
        <w:rPr>
          <w:sz w:val="19"/>
        </w:rPr>
        <w:t>favorable,</w:t>
      </w:r>
      <w:r w:rsidRPr="00EE01F3">
        <w:rPr>
          <w:sz w:val="19"/>
        </w:rPr>
        <w:t xml:space="preserve"> </w:t>
      </w:r>
      <w:r>
        <w:rPr>
          <w:sz w:val="19"/>
        </w:rPr>
        <w:t>a</w:t>
      </w:r>
      <w:r w:rsidRPr="00EE01F3">
        <w:rPr>
          <w:sz w:val="19"/>
        </w:rPr>
        <w:t xml:space="preserve"> </w:t>
      </w:r>
      <w:r>
        <w:rPr>
          <w:sz w:val="19"/>
        </w:rPr>
        <w:t>su</w:t>
      </w:r>
      <w:r w:rsidRPr="00EE01F3">
        <w:rPr>
          <w:sz w:val="19"/>
        </w:rPr>
        <w:t xml:space="preserve"> </w:t>
      </w:r>
      <w:r>
        <w:rPr>
          <w:sz w:val="19"/>
        </w:rPr>
        <w:t>exclusivo</w:t>
      </w:r>
      <w:r w:rsidRPr="00EE01F3">
        <w:rPr>
          <w:sz w:val="19"/>
        </w:rPr>
        <w:t xml:space="preserve"> </w:t>
      </w:r>
      <w:r>
        <w:rPr>
          <w:sz w:val="19"/>
        </w:rPr>
        <w:t>juicio</w:t>
      </w:r>
      <w:r w:rsidRPr="00EE01F3">
        <w:rPr>
          <w:sz w:val="19"/>
        </w:rPr>
        <w:t xml:space="preserve"> </w:t>
      </w:r>
      <w:r>
        <w:rPr>
          <w:sz w:val="19"/>
        </w:rPr>
        <w:t>discrecional.</w:t>
      </w:r>
    </w:p>
    <w:p w:rsidR="0006405C" w:rsidRDefault="00643422" w:rsidP="00EE01F3">
      <w:pPr>
        <w:pStyle w:val="Prrafodelista"/>
        <w:numPr>
          <w:ilvl w:val="1"/>
          <w:numId w:val="12"/>
        </w:numPr>
        <w:tabs>
          <w:tab w:val="left" w:pos="890"/>
        </w:tabs>
        <w:spacing w:before="7" w:line="237" w:lineRule="auto"/>
        <w:ind w:right="264"/>
        <w:jc w:val="both"/>
        <w:rPr>
          <w:sz w:val="19"/>
        </w:rPr>
      </w:pPr>
      <w:r>
        <w:rPr>
          <w:sz w:val="19"/>
        </w:rPr>
        <w:t>Se</w:t>
      </w:r>
      <w:r w:rsidRPr="00EE01F3">
        <w:rPr>
          <w:sz w:val="19"/>
        </w:rPr>
        <w:t xml:space="preserve"> </w:t>
      </w:r>
      <w:r>
        <w:rPr>
          <w:sz w:val="19"/>
        </w:rPr>
        <w:t>comprueben</w:t>
      </w:r>
      <w:r w:rsidRPr="00EE01F3">
        <w:rPr>
          <w:sz w:val="19"/>
        </w:rPr>
        <w:t xml:space="preserve"> </w:t>
      </w:r>
      <w:r>
        <w:rPr>
          <w:sz w:val="19"/>
        </w:rPr>
        <w:t>hechos</w:t>
      </w:r>
      <w:r w:rsidRPr="00EE01F3">
        <w:rPr>
          <w:sz w:val="19"/>
        </w:rPr>
        <w:t xml:space="preserve"> </w:t>
      </w:r>
      <w:r>
        <w:rPr>
          <w:sz w:val="19"/>
        </w:rPr>
        <w:t>dolosos.</w:t>
      </w:r>
    </w:p>
    <w:p w:rsidR="0006405C" w:rsidRPr="00EE01F3" w:rsidRDefault="00EE01F3" w:rsidP="00C04EB9">
      <w:pPr>
        <w:pStyle w:val="Prrafodelista"/>
        <w:numPr>
          <w:ilvl w:val="1"/>
          <w:numId w:val="12"/>
        </w:numPr>
        <w:tabs>
          <w:tab w:val="left" w:pos="890"/>
        </w:tabs>
        <w:spacing w:before="1" w:line="222" w:lineRule="exact"/>
        <w:ind w:left="889" w:right="264" w:hanging="339"/>
        <w:jc w:val="both"/>
        <w:rPr>
          <w:sz w:val="18"/>
        </w:rPr>
      </w:pPr>
      <w:r w:rsidRPr="00EE01F3">
        <w:rPr>
          <w:sz w:val="19"/>
        </w:rPr>
        <w:t>Cuando existan oferentes radicados en Timbues y deba contemplarse la legislación de compre local</w:t>
      </w:r>
    </w:p>
    <w:p w:rsidR="00EE01F3" w:rsidRPr="00EE01F3" w:rsidRDefault="00EE01F3" w:rsidP="00EE01F3">
      <w:pPr>
        <w:tabs>
          <w:tab w:val="left" w:pos="890"/>
        </w:tabs>
        <w:spacing w:before="1" w:line="222" w:lineRule="exact"/>
        <w:ind w:right="264"/>
        <w:jc w:val="both"/>
        <w:rPr>
          <w:sz w:val="18"/>
        </w:rPr>
      </w:pPr>
    </w:p>
    <w:p w:rsidR="0006405C" w:rsidRDefault="00643422">
      <w:pPr>
        <w:pStyle w:val="Textoindependiente"/>
        <w:spacing w:line="227" w:lineRule="exact"/>
        <w:ind w:left="212"/>
        <w:jc w:val="both"/>
        <w:rPr>
          <w:rFonts w:ascii="Tahoma" w:hAnsi="Tahoma"/>
        </w:rPr>
      </w:pPr>
      <w:r>
        <w:rPr>
          <w:rFonts w:ascii="Tahoma" w:hAnsi="Tahoma"/>
        </w:rPr>
        <w:t>La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circunstancia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recibirse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una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sola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propuesta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no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impide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ni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obliga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adjudicación.</w:t>
      </w:r>
    </w:p>
    <w:p w:rsidR="0006405C" w:rsidRDefault="00643422">
      <w:pPr>
        <w:pStyle w:val="Textoindependiente"/>
        <w:spacing w:before="2" w:line="235" w:lineRule="auto"/>
        <w:ind w:left="212" w:right="225"/>
        <w:jc w:val="both"/>
        <w:rPr>
          <w:rFonts w:ascii="Tahoma" w:hAnsi="Tahoma"/>
        </w:rPr>
      </w:pPr>
      <w:r>
        <w:rPr>
          <w:rFonts w:ascii="Tahoma" w:hAnsi="Tahoma"/>
          <w:w w:val="95"/>
          <w:u w:val="single"/>
        </w:rPr>
        <w:t>El precio más bajo, por sí sólo, no será factor exclusivamente determinante de la decisión para adjudicar,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u w:val="single"/>
        </w:rPr>
        <w:t>sino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que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se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tendrán</w:t>
      </w:r>
      <w:r>
        <w:rPr>
          <w:rFonts w:ascii="Tahoma" w:hAnsi="Tahoma"/>
          <w:spacing w:val="-10"/>
          <w:u w:val="single"/>
        </w:rPr>
        <w:t xml:space="preserve"> </w:t>
      </w:r>
      <w:r>
        <w:rPr>
          <w:rFonts w:ascii="Tahoma" w:hAnsi="Tahoma"/>
          <w:u w:val="single"/>
        </w:rPr>
        <w:t>en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cuenta,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además,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otras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cualidades</w:t>
      </w:r>
      <w:r>
        <w:rPr>
          <w:rFonts w:ascii="Tahoma" w:hAnsi="Tahoma"/>
          <w:spacing w:val="-10"/>
          <w:u w:val="single"/>
        </w:rPr>
        <w:t xml:space="preserve"> </w:t>
      </w:r>
      <w:r>
        <w:rPr>
          <w:rFonts w:ascii="Tahoma" w:hAnsi="Tahoma"/>
          <w:u w:val="single"/>
        </w:rPr>
        <w:t>que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hacen</w:t>
      </w:r>
      <w:r>
        <w:rPr>
          <w:rFonts w:ascii="Tahoma" w:hAnsi="Tahoma"/>
          <w:spacing w:val="-14"/>
          <w:u w:val="single"/>
        </w:rPr>
        <w:t xml:space="preserve"> </w:t>
      </w:r>
      <w:r>
        <w:rPr>
          <w:rFonts w:ascii="Tahoma" w:hAnsi="Tahoma"/>
          <w:u w:val="single"/>
        </w:rPr>
        <w:t>al</w:t>
      </w:r>
      <w:r>
        <w:rPr>
          <w:rFonts w:ascii="Tahoma" w:hAnsi="Tahoma"/>
          <w:spacing w:val="-11"/>
          <w:u w:val="single"/>
        </w:rPr>
        <w:t xml:space="preserve"> </w:t>
      </w:r>
      <w:r>
        <w:rPr>
          <w:rFonts w:ascii="Tahoma" w:hAnsi="Tahoma"/>
          <w:u w:val="single"/>
        </w:rPr>
        <w:t>cumplimiento</w:t>
      </w:r>
      <w:r>
        <w:rPr>
          <w:rFonts w:ascii="Tahoma" w:hAnsi="Tahoma"/>
          <w:spacing w:val="-10"/>
          <w:u w:val="single"/>
        </w:rPr>
        <w:t xml:space="preserve"> </w:t>
      </w:r>
      <w:r>
        <w:rPr>
          <w:rFonts w:ascii="Tahoma" w:hAnsi="Tahoma"/>
          <w:u w:val="single"/>
        </w:rPr>
        <w:t>del</w:t>
      </w:r>
      <w:r>
        <w:rPr>
          <w:rFonts w:ascii="Tahoma" w:hAnsi="Tahoma"/>
          <w:spacing w:val="-14"/>
          <w:u w:val="single"/>
        </w:rPr>
        <w:t xml:space="preserve"> </w:t>
      </w:r>
      <w:r>
        <w:rPr>
          <w:rFonts w:ascii="Tahoma" w:hAnsi="Tahoma"/>
          <w:u w:val="single"/>
        </w:rPr>
        <w:t>objeto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de</w:t>
      </w:r>
      <w:r>
        <w:rPr>
          <w:rFonts w:ascii="Tahoma" w:hAnsi="Tahoma"/>
          <w:spacing w:val="-12"/>
          <w:u w:val="single"/>
        </w:rPr>
        <w:t xml:space="preserve"> </w:t>
      </w:r>
      <w:r>
        <w:rPr>
          <w:rFonts w:ascii="Tahoma" w:hAnsi="Tahoma"/>
          <w:u w:val="single"/>
        </w:rPr>
        <w:t>esta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u w:val="single"/>
        </w:rPr>
        <w:t>Licitación</w:t>
      </w:r>
      <w:r>
        <w:rPr>
          <w:rFonts w:ascii="Tahoma" w:hAnsi="Tahoma"/>
          <w:spacing w:val="-3"/>
          <w:u w:val="single"/>
        </w:rPr>
        <w:t xml:space="preserve"> </w:t>
      </w:r>
      <w:r>
        <w:rPr>
          <w:rFonts w:ascii="Tahoma" w:hAnsi="Tahoma"/>
          <w:u w:val="single"/>
        </w:rPr>
        <w:t>Pública.</w:t>
      </w:r>
    </w:p>
    <w:p w:rsidR="0006405C" w:rsidRDefault="00643422">
      <w:pPr>
        <w:pStyle w:val="Textoindependiente"/>
        <w:spacing w:before="5" w:line="237" w:lineRule="auto"/>
        <w:ind w:left="212" w:right="224"/>
        <w:jc w:val="both"/>
        <w:rPr>
          <w:rFonts w:ascii="Tahoma" w:hAnsi="Tahoma"/>
        </w:rPr>
      </w:pPr>
      <w:r>
        <w:rPr>
          <w:rFonts w:ascii="Tahoma" w:hAnsi="Tahoma"/>
        </w:rPr>
        <w:t>Dentro de esos plazos la Comuna resolverá la adjudicación y notificará a los oferentes. Si entre las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presentadas,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admisibles,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hubiera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dos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(2)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más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igualmente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convenientes,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llamará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esos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  <w:spacing w:val="-1"/>
        </w:rPr>
        <w:t>licitantes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  <w:spacing w:val="-1"/>
        </w:rPr>
        <w:t>exclusivamente,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1"/>
        </w:rPr>
        <w:t>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mejorar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ofertas,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presentadas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sobre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cerrado,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fijándose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día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hora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para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apertura.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caso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una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nueva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igualación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propuestas,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definirá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adjudicación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sorteo.</w:t>
      </w:r>
    </w:p>
    <w:p w:rsidR="0006405C" w:rsidRDefault="00643422">
      <w:pPr>
        <w:pStyle w:val="Ttulo2"/>
        <w:spacing w:line="223" w:lineRule="exact"/>
        <w:rPr>
          <w:rFonts w:ascii="Tahoma" w:hAnsi="Tahoma"/>
        </w:rPr>
      </w:pPr>
      <w:r>
        <w:rPr>
          <w:rFonts w:ascii="Tahoma" w:hAnsi="Tahoma"/>
          <w:spacing w:val="-1"/>
          <w:u w:val="thick"/>
        </w:rPr>
        <w:t>ARTICULO</w:t>
      </w:r>
      <w:r>
        <w:rPr>
          <w:rFonts w:ascii="Tahoma" w:hAnsi="Tahoma"/>
          <w:spacing w:val="-13"/>
          <w:u w:val="thick"/>
        </w:rPr>
        <w:t xml:space="preserve"> </w:t>
      </w:r>
      <w:r>
        <w:rPr>
          <w:rFonts w:ascii="Tahoma" w:hAnsi="Tahoma"/>
          <w:u w:val="thick"/>
        </w:rPr>
        <w:t>11º: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MANTENIMIENTO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OFERTAS.</w:t>
      </w:r>
    </w:p>
    <w:p w:rsidR="0006405C" w:rsidRDefault="00643422">
      <w:pPr>
        <w:pStyle w:val="Textoindependiente"/>
        <w:spacing w:before="7" w:line="237" w:lineRule="auto"/>
        <w:ind w:left="212" w:right="228"/>
        <w:jc w:val="both"/>
        <w:rPr>
          <w:rFonts w:ascii="Tahoma" w:hAnsi="Tahoma"/>
        </w:rPr>
      </w:pPr>
      <w:r>
        <w:rPr>
          <w:rFonts w:ascii="Tahoma" w:hAnsi="Tahoma"/>
        </w:rPr>
        <w:t>El oferente queda obligado a mantener la validez de su propuesta durante 120 (ciento veinte) días 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95"/>
        </w:rPr>
        <w:t>partir de la fecha de apertura de sobres de la licitación. Cuando se haya cumplido dicho plazo, el oferente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</w:rPr>
        <w:t>podrá manifestar que retira su oferta. Mientras no se reciba dicha comunicación de desestimación, se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entenderá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mantiene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misma.</w:t>
      </w:r>
    </w:p>
    <w:p w:rsidR="0006405C" w:rsidRDefault="00643422">
      <w:pPr>
        <w:pStyle w:val="Ttulo2"/>
        <w:spacing w:line="228" w:lineRule="exact"/>
        <w:rPr>
          <w:rFonts w:ascii="Tahoma" w:hAnsi="Tahoma"/>
        </w:rPr>
      </w:pPr>
      <w:r>
        <w:rPr>
          <w:rFonts w:ascii="Tahoma" w:hAnsi="Tahoma"/>
          <w:spacing w:val="-1"/>
          <w:u w:val="thick"/>
        </w:rPr>
        <w:t>Artículo</w:t>
      </w:r>
      <w:r>
        <w:rPr>
          <w:rFonts w:ascii="Tahoma" w:hAnsi="Tahoma"/>
          <w:spacing w:val="-12"/>
          <w:u w:val="thick"/>
        </w:rPr>
        <w:t xml:space="preserve"> </w:t>
      </w:r>
      <w:r>
        <w:rPr>
          <w:rFonts w:ascii="Tahoma" w:hAnsi="Tahoma"/>
          <w:u w:val="thick"/>
        </w:rPr>
        <w:t>12º: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PÉRDIDA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DEPÓSITO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GARANTÍA.</w:t>
      </w:r>
    </w:p>
    <w:p w:rsidR="0006405C" w:rsidRDefault="00643422">
      <w:pPr>
        <w:pStyle w:val="Textoindependiente"/>
        <w:spacing w:line="237" w:lineRule="auto"/>
        <w:ind w:left="212" w:right="227"/>
        <w:jc w:val="both"/>
        <w:rPr>
          <w:rFonts w:ascii="Tahoma" w:hAnsi="Tahoma"/>
        </w:rPr>
      </w:pPr>
      <w:r>
        <w:rPr>
          <w:rFonts w:ascii="Tahoma" w:hAnsi="Tahoma"/>
        </w:rPr>
        <w:t>Si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antes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resolverse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adjudicación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dentro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plazo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mantenimiento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ofertas,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éstas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fueren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retiradas,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oferente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así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actúe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perderá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monto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depósito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garantía.</w:t>
      </w:r>
    </w:p>
    <w:p w:rsidR="0006405C" w:rsidRDefault="0006405C">
      <w:pPr>
        <w:pStyle w:val="Textoindependiente"/>
        <w:spacing w:before="7"/>
        <w:rPr>
          <w:rFonts w:ascii="Tahoma"/>
          <w:sz w:val="17"/>
        </w:rPr>
      </w:pPr>
    </w:p>
    <w:p w:rsidR="0006405C" w:rsidRDefault="00643422">
      <w:pPr>
        <w:pStyle w:val="Ttulo2"/>
        <w:spacing w:before="1"/>
        <w:rPr>
          <w:rFonts w:ascii="Tahoma" w:hAnsi="Tahoma"/>
        </w:rPr>
      </w:pPr>
      <w:r>
        <w:rPr>
          <w:rFonts w:ascii="Tahoma" w:hAnsi="Tahoma"/>
          <w:spacing w:val="-1"/>
          <w:u w:val="thick"/>
        </w:rPr>
        <w:t>Artículo</w:t>
      </w:r>
      <w:r>
        <w:rPr>
          <w:rFonts w:ascii="Tahoma" w:hAnsi="Tahoma"/>
          <w:spacing w:val="-11"/>
          <w:u w:val="thick"/>
        </w:rPr>
        <w:t xml:space="preserve"> </w:t>
      </w:r>
      <w:r>
        <w:rPr>
          <w:rFonts w:ascii="Tahoma" w:hAnsi="Tahoma"/>
          <w:u w:val="thick"/>
        </w:rPr>
        <w:t>13º: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RESCISIÓN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CONTRATO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PARTE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COMUNA.</w:t>
      </w:r>
    </w:p>
    <w:p w:rsidR="0006405C" w:rsidRDefault="00643422">
      <w:pPr>
        <w:pStyle w:val="Textoindependiente"/>
        <w:spacing w:before="3"/>
        <w:ind w:left="212"/>
        <w:rPr>
          <w:rFonts w:ascii="Tahoma" w:hAnsi="Tahoma"/>
        </w:rPr>
      </w:pPr>
      <w:r>
        <w:rPr>
          <w:rFonts w:ascii="Tahoma" w:hAnsi="Tahoma"/>
        </w:rPr>
        <w:t>La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Comuna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tendrá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derecho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rescisión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contrato,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sin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indemnización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ninguna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naturaleza,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56"/>
        </w:rPr>
        <w:t xml:space="preserve"> </w:t>
      </w:r>
      <w:r>
        <w:rPr>
          <w:rFonts w:ascii="Tahoma" w:hAnsi="Tahoma"/>
        </w:rPr>
        <w:t>siguientes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casos:</w:t>
      </w:r>
    </w:p>
    <w:p w:rsidR="0006405C" w:rsidRDefault="00643422">
      <w:pPr>
        <w:pStyle w:val="Prrafodelista"/>
        <w:numPr>
          <w:ilvl w:val="0"/>
          <w:numId w:val="11"/>
        </w:numPr>
        <w:tabs>
          <w:tab w:val="left" w:pos="806"/>
        </w:tabs>
        <w:spacing w:line="221" w:lineRule="exact"/>
        <w:rPr>
          <w:sz w:val="19"/>
        </w:rPr>
      </w:pPr>
      <w:r>
        <w:rPr>
          <w:sz w:val="19"/>
        </w:rPr>
        <w:t>Por</w:t>
      </w:r>
      <w:r>
        <w:rPr>
          <w:spacing w:val="-9"/>
          <w:sz w:val="19"/>
        </w:rPr>
        <w:t xml:space="preserve"> </w:t>
      </w:r>
      <w:r>
        <w:rPr>
          <w:sz w:val="19"/>
        </w:rPr>
        <w:t>falta</w:t>
      </w:r>
      <w:r>
        <w:rPr>
          <w:spacing w:val="-9"/>
          <w:sz w:val="19"/>
        </w:rPr>
        <w:t xml:space="preserve"> </w:t>
      </w:r>
      <w:r>
        <w:rPr>
          <w:sz w:val="19"/>
        </w:rPr>
        <w:t>de</w:t>
      </w:r>
      <w:r>
        <w:rPr>
          <w:spacing w:val="-10"/>
          <w:sz w:val="19"/>
        </w:rPr>
        <w:t xml:space="preserve"> </w:t>
      </w:r>
      <w:r>
        <w:rPr>
          <w:sz w:val="19"/>
        </w:rPr>
        <w:t>cumplimiento</w:t>
      </w:r>
      <w:r>
        <w:rPr>
          <w:spacing w:val="-9"/>
          <w:sz w:val="19"/>
        </w:rPr>
        <w:t xml:space="preserve"> </w:t>
      </w:r>
      <w:r>
        <w:rPr>
          <w:sz w:val="19"/>
        </w:rPr>
        <w:t>en</w:t>
      </w:r>
      <w:r>
        <w:rPr>
          <w:spacing w:val="-10"/>
          <w:sz w:val="19"/>
        </w:rPr>
        <w:t xml:space="preserve"> </w:t>
      </w:r>
      <w:r>
        <w:rPr>
          <w:sz w:val="19"/>
        </w:rPr>
        <w:t>el</w:t>
      </w:r>
      <w:r>
        <w:rPr>
          <w:spacing w:val="-9"/>
          <w:sz w:val="19"/>
        </w:rPr>
        <w:t xml:space="preserve"> </w:t>
      </w:r>
      <w:r>
        <w:rPr>
          <w:sz w:val="19"/>
        </w:rPr>
        <w:t>plazo</w:t>
      </w:r>
      <w:r>
        <w:rPr>
          <w:spacing w:val="-8"/>
          <w:sz w:val="19"/>
        </w:rPr>
        <w:t xml:space="preserve"> </w:t>
      </w:r>
      <w:r>
        <w:rPr>
          <w:sz w:val="19"/>
        </w:rPr>
        <w:t>establecido</w:t>
      </w:r>
      <w:r>
        <w:rPr>
          <w:spacing w:val="-7"/>
          <w:sz w:val="19"/>
        </w:rPr>
        <w:t xml:space="preserve"> </w:t>
      </w:r>
      <w:r>
        <w:rPr>
          <w:sz w:val="19"/>
        </w:rPr>
        <w:t>para</w:t>
      </w:r>
      <w:r>
        <w:rPr>
          <w:spacing w:val="-10"/>
          <w:sz w:val="19"/>
        </w:rPr>
        <w:t xml:space="preserve"> </w:t>
      </w:r>
      <w:r>
        <w:rPr>
          <w:sz w:val="19"/>
        </w:rPr>
        <w:t>la</w:t>
      </w:r>
      <w:r>
        <w:rPr>
          <w:spacing w:val="-7"/>
          <w:sz w:val="19"/>
        </w:rPr>
        <w:t xml:space="preserve"> </w:t>
      </w:r>
      <w:r>
        <w:rPr>
          <w:sz w:val="19"/>
        </w:rPr>
        <w:t>provisión</w:t>
      </w:r>
      <w:r>
        <w:rPr>
          <w:spacing w:val="-10"/>
          <w:sz w:val="19"/>
        </w:rPr>
        <w:t xml:space="preserve"> </w:t>
      </w:r>
      <w:r>
        <w:rPr>
          <w:sz w:val="19"/>
        </w:rPr>
        <w:t>de</w:t>
      </w:r>
      <w:r>
        <w:rPr>
          <w:spacing w:val="-8"/>
          <w:sz w:val="19"/>
        </w:rPr>
        <w:t xml:space="preserve"> </w:t>
      </w:r>
      <w:r>
        <w:rPr>
          <w:sz w:val="19"/>
        </w:rPr>
        <w:t>la</w:t>
      </w:r>
      <w:r>
        <w:rPr>
          <w:spacing w:val="-9"/>
          <w:sz w:val="19"/>
        </w:rPr>
        <w:t xml:space="preserve"> </w:t>
      </w:r>
      <w:r>
        <w:rPr>
          <w:sz w:val="19"/>
        </w:rPr>
        <w:t>mercadería.</w:t>
      </w:r>
    </w:p>
    <w:p w:rsidR="0006405C" w:rsidRDefault="00643422">
      <w:pPr>
        <w:pStyle w:val="Prrafodelista"/>
        <w:numPr>
          <w:ilvl w:val="0"/>
          <w:numId w:val="11"/>
        </w:numPr>
        <w:tabs>
          <w:tab w:val="left" w:pos="819"/>
        </w:tabs>
        <w:spacing w:before="4" w:line="237" w:lineRule="auto"/>
        <w:ind w:left="818" w:right="468" w:hanging="339"/>
        <w:rPr>
          <w:sz w:val="19"/>
        </w:rPr>
      </w:pPr>
      <w:r>
        <w:rPr>
          <w:sz w:val="19"/>
        </w:rPr>
        <w:t>Por</w:t>
      </w:r>
      <w:r>
        <w:rPr>
          <w:spacing w:val="-10"/>
          <w:sz w:val="19"/>
        </w:rPr>
        <w:t xml:space="preserve"> </w:t>
      </w:r>
      <w:r>
        <w:rPr>
          <w:sz w:val="19"/>
        </w:rPr>
        <w:t>muerte,</w:t>
      </w:r>
      <w:r>
        <w:rPr>
          <w:spacing w:val="-6"/>
          <w:sz w:val="19"/>
        </w:rPr>
        <w:t xml:space="preserve"> </w:t>
      </w:r>
      <w:r>
        <w:rPr>
          <w:sz w:val="19"/>
        </w:rPr>
        <w:t>quiebra</w:t>
      </w:r>
      <w:r>
        <w:rPr>
          <w:spacing w:val="-7"/>
          <w:sz w:val="19"/>
        </w:rPr>
        <w:t xml:space="preserve"> </w:t>
      </w:r>
      <w:r>
        <w:rPr>
          <w:sz w:val="19"/>
        </w:rPr>
        <w:t>o</w:t>
      </w:r>
      <w:r>
        <w:rPr>
          <w:spacing w:val="-7"/>
          <w:sz w:val="19"/>
        </w:rPr>
        <w:t xml:space="preserve"> </w:t>
      </w:r>
      <w:r>
        <w:rPr>
          <w:sz w:val="19"/>
        </w:rPr>
        <w:t>concurso</w:t>
      </w:r>
      <w:r>
        <w:rPr>
          <w:spacing w:val="-6"/>
          <w:sz w:val="19"/>
        </w:rPr>
        <w:t xml:space="preserve"> </w:t>
      </w:r>
      <w:r>
        <w:rPr>
          <w:sz w:val="19"/>
        </w:rPr>
        <w:t>del</w:t>
      </w:r>
      <w:r>
        <w:rPr>
          <w:spacing w:val="-11"/>
          <w:sz w:val="19"/>
        </w:rPr>
        <w:t xml:space="preserve"> </w:t>
      </w:r>
      <w:r>
        <w:rPr>
          <w:sz w:val="19"/>
        </w:rPr>
        <w:t>adjudicatario,</w:t>
      </w:r>
      <w:r>
        <w:rPr>
          <w:spacing w:val="-8"/>
          <w:sz w:val="19"/>
        </w:rPr>
        <w:t xml:space="preserve"> </w:t>
      </w:r>
      <w:r>
        <w:rPr>
          <w:sz w:val="19"/>
        </w:rPr>
        <w:t>a</w:t>
      </w:r>
      <w:r>
        <w:rPr>
          <w:spacing w:val="-9"/>
          <w:sz w:val="19"/>
        </w:rPr>
        <w:t xml:space="preserve"> </w:t>
      </w:r>
      <w:r>
        <w:rPr>
          <w:sz w:val="19"/>
        </w:rPr>
        <w:t>no</w:t>
      </w:r>
      <w:r>
        <w:rPr>
          <w:spacing w:val="-6"/>
          <w:sz w:val="19"/>
        </w:rPr>
        <w:t xml:space="preserve"> </w:t>
      </w:r>
      <w:r>
        <w:rPr>
          <w:sz w:val="19"/>
        </w:rPr>
        <w:t>ser</w:t>
      </w:r>
      <w:r>
        <w:rPr>
          <w:spacing w:val="-9"/>
          <w:sz w:val="19"/>
        </w:rPr>
        <w:t xml:space="preserve"> </w:t>
      </w:r>
      <w:r>
        <w:rPr>
          <w:sz w:val="19"/>
        </w:rPr>
        <w:t>que</w:t>
      </w:r>
      <w:r>
        <w:rPr>
          <w:spacing w:val="-11"/>
          <w:sz w:val="19"/>
        </w:rPr>
        <w:t xml:space="preserve"> </w:t>
      </w:r>
      <w:r>
        <w:rPr>
          <w:sz w:val="19"/>
        </w:rPr>
        <w:t>los</w:t>
      </w:r>
      <w:r>
        <w:rPr>
          <w:spacing w:val="-9"/>
          <w:sz w:val="19"/>
        </w:rPr>
        <w:t xml:space="preserve"> </w:t>
      </w:r>
      <w:r>
        <w:rPr>
          <w:sz w:val="19"/>
        </w:rPr>
        <w:t>herederos</w:t>
      </w:r>
      <w:r>
        <w:rPr>
          <w:spacing w:val="-9"/>
          <w:sz w:val="19"/>
        </w:rPr>
        <w:t xml:space="preserve"> </w:t>
      </w:r>
      <w:r>
        <w:rPr>
          <w:sz w:val="19"/>
        </w:rPr>
        <w:t>o</w:t>
      </w:r>
      <w:r>
        <w:rPr>
          <w:spacing w:val="-9"/>
          <w:sz w:val="19"/>
        </w:rPr>
        <w:t xml:space="preserve"> </w:t>
      </w:r>
      <w:r>
        <w:rPr>
          <w:sz w:val="19"/>
        </w:rPr>
        <w:t>síndicos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6"/>
          <w:sz w:val="19"/>
        </w:rPr>
        <w:t xml:space="preserve"> </w:t>
      </w:r>
      <w:r>
        <w:rPr>
          <w:sz w:val="19"/>
        </w:rPr>
        <w:t>la</w:t>
      </w:r>
      <w:r>
        <w:rPr>
          <w:spacing w:val="-57"/>
          <w:sz w:val="19"/>
        </w:rPr>
        <w:t xml:space="preserve"> </w:t>
      </w:r>
      <w:r>
        <w:rPr>
          <w:sz w:val="19"/>
        </w:rPr>
        <w:t>quiebra o concurso, ofrezcan continuar con el servicio/provisión adjudicado bajo las</w:t>
      </w:r>
      <w:r>
        <w:rPr>
          <w:spacing w:val="1"/>
          <w:sz w:val="19"/>
        </w:rPr>
        <w:t xml:space="preserve"> </w:t>
      </w:r>
      <w:r>
        <w:rPr>
          <w:sz w:val="19"/>
        </w:rPr>
        <w:t>condiciones estipuladas en el contrato. La Comuna fijará plazos para la presentación de los</w:t>
      </w:r>
      <w:r>
        <w:rPr>
          <w:spacing w:val="1"/>
          <w:sz w:val="19"/>
        </w:rPr>
        <w:t xml:space="preserve"> </w:t>
      </w:r>
      <w:r>
        <w:rPr>
          <w:sz w:val="19"/>
        </w:rPr>
        <w:t>ofrecimientos y podrá admitirlos o desecharlos, sin que esto último dé derecho a dichos</w:t>
      </w:r>
      <w:r>
        <w:rPr>
          <w:spacing w:val="1"/>
          <w:sz w:val="19"/>
        </w:rPr>
        <w:t xml:space="preserve"> </w:t>
      </w:r>
      <w:r>
        <w:rPr>
          <w:sz w:val="19"/>
        </w:rPr>
        <w:t>sucesores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indemnización</w:t>
      </w:r>
      <w:r>
        <w:rPr>
          <w:spacing w:val="-5"/>
          <w:sz w:val="19"/>
        </w:rPr>
        <w:t xml:space="preserve"> </w:t>
      </w:r>
      <w:r>
        <w:rPr>
          <w:sz w:val="19"/>
        </w:rPr>
        <w:t>alguna.</w:t>
      </w:r>
    </w:p>
    <w:p w:rsidR="0006405C" w:rsidRDefault="00643422">
      <w:pPr>
        <w:pStyle w:val="Prrafodelista"/>
        <w:numPr>
          <w:ilvl w:val="0"/>
          <w:numId w:val="11"/>
        </w:numPr>
        <w:tabs>
          <w:tab w:val="left" w:pos="819"/>
        </w:tabs>
        <w:spacing w:before="4" w:line="237" w:lineRule="auto"/>
        <w:ind w:left="818" w:right="1309" w:hanging="339"/>
        <w:rPr>
          <w:sz w:val="19"/>
        </w:rPr>
      </w:pPr>
      <w:r>
        <w:rPr>
          <w:sz w:val="19"/>
        </w:rPr>
        <w:t>Cuando</w:t>
      </w:r>
      <w:r>
        <w:rPr>
          <w:spacing w:val="-9"/>
          <w:sz w:val="19"/>
        </w:rPr>
        <w:t xml:space="preserve"> </w:t>
      </w:r>
      <w:r>
        <w:rPr>
          <w:sz w:val="19"/>
        </w:rPr>
        <w:t>el</w:t>
      </w:r>
      <w:r>
        <w:rPr>
          <w:spacing w:val="-10"/>
          <w:sz w:val="19"/>
        </w:rPr>
        <w:t xml:space="preserve"> </w:t>
      </w:r>
      <w:r>
        <w:rPr>
          <w:sz w:val="19"/>
        </w:rPr>
        <w:t>adjudicatario</w:t>
      </w:r>
      <w:r>
        <w:rPr>
          <w:spacing w:val="-9"/>
          <w:sz w:val="19"/>
        </w:rPr>
        <w:t xml:space="preserve"> </w:t>
      </w:r>
      <w:r>
        <w:rPr>
          <w:sz w:val="19"/>
        </w:rPr>
        <w:t>resulte</w:t>
      </w:r>
      <w:r>
        <w:rPr>
          <w:spacing w:val="-9"/>
          <w:sz w:val="19"/>
        </w:rPr>
        <w:t xml:space="preserve"> </w:t>
      </w:r>
      <w:r>
        <w:rPr>
          <w:sz w:val="19"/>
        </w:rPr>
        <w:t>o</w:t>
      </w:r>
      <w:r>
        <w:rPr>
          <w:spacing w:val="-9"/>
          <w:sz w:val="19"/>
        </w:rPr>
        <w:t xml:space="preserve"> </w:t>
      </w:r>
      <w:r>
        <w:rPr>
          <w:sz w:val="19"/>
        </w:rPr>
        <w:t>sea</w:t>
      </w:r>
      <w:r>
        <w:rPr>
          <w:spacing w:val="-9"/>
          <w:sz w:val="19"/>
        </w:rPr>
        <w:t xml:space="preserve"> </w:t>
      </w:r>
      <w:r>
        <w:rPr>
          <w:sz w:val="19"/>
        </w:rPr>
        <w:t>culpable</w:t>
      </w:r>
      <w:r>
        <w:rPr>
          <w:spacing w:val="-9"/>
          <w:sz w:val="19"/>
        </w:rPr>
        <w:t xml:space="preserve"> </w:t>
      </w:r>
      <w:r>
        <w:rPr>
          <w:sz w:val="19"/>
        </w:rPr>
        <w:t>de</w:t>
      </w:r>
      <w:r>
        <w:rPr>
          <w:spacing w:val="-9"/>
          <w:sz w:val="19"/>
        </w:rPr>
        <w:t xml:space="preserve"> </w:t>
      </w:r>
      <w:r>
        <w:rPr>
          <w:sz w:val="19"/>
        </w:rPr>
        <w:t>fraude,</w:t>
      </w:r>
      <w:r>
        <w:rPr>
          <w:spacing w:val="-9"/>
          <w:sz w:val="19"/>
        </w:rPr>
        <w:t xml:space="preserve"> </w:t>
      </w:r>
      <w:r>
        <w:rPr>
          <w:sz w:val="19"/>
        </w:rPr>
        <w:t>dolo,</w:t>
      </w:r>
      <w:r>
        <w:rPr>
          <w:spacing w:val="-9"/>
          <w:sz w:val="19"/>
        </w:rPr>
        <w:t xml:space="preserve"> </w:t>
      </w:r>
      <w:r>
        <w:rPr>
          <w:sz w:val="19"/>
        </w:rPr>
        <w:t>grave</w:t>
      </w:r>
      <w:r>
        <w:rPr>
          <w:spacing w:val="-10"/>
          <w:sz w:val="19"/>
        </w:rPr>
        <w:t xml:space="preserve"> </w:t>
      </w:r>
      <w:r>
        <w:rPr>
          <w:sz w:val="19"/>
        </w:rPr>
        <w:t>negligencia</w:t>
      </w:r>
      <w:r>
        <w:rPr>
          <w:spacing w:val="-11"/>
          <w:sz w:val="19"/>
        </w:rPr>
        <w:t xml:space="preserve"> </w:t>
      </w:r>
      <w:r>
        <w:rPr>
          <w:sz w:val="19"/>
        </w:rPr>
        <w:t>o</w:t>
      </w:r>
      <w:r>
        <w:rPr>
          <w:spacing w:val="-56"/>
          <w:sz w:val="19"/>
        </w:rPr>
        <w:t xml:space="preserve"> </w:t>
      </w:r>
      <w:r>
        <w:rPr>
          <w:sz w:val="19"/>
        </w:rPr>
        <w:t>contravenga</w:t>
      </w:r>
      <w:r>
        <w:rPr>
          <w:spacing w:val="-6"/>
          <w:sz w:val="19"/>
        </w:rPr>
        <w:t xml:space="preserve"> </w:t>
      </w:r>
      <w:r>
        <w:rPr>
          <w:sz w:val="19"/>
        </w:rPr>
        <w:t>las</w:t>
      </w:r>
      <w:r>
        <w:rPr>
          <w:spacing w:val="-6"/>
          <w:sz w:val="19"/>
        </w:rPr>
        <w:t xml:space="preserve"> </w:t>
      </w:r>
      <w:r>
        <w:rPr>
          <w:sz w:val="19"/>
        </w:rPr>
        <w:t>obligaciones</w:t>
      </w:r>
      <w:r>
        <w:rPr>
          <w:spacing w:val="-4"/>
          <w:sz w:val="19"/>
        </w:rPr>
        <w:t xml:space="preserve"> </w:t>
      </w:r>
      <w:r>
        <w:rPr>
          <w:sz w:val="19"/>
        </w:rPr>
        <w:t>y/o</w:t>
      </w:r>
      <w:r>
        <w:rPr>
          <w:spacing w:val="-4"/>
          <w:sz w:val="19"/>
        </w:rPr>
        <w:t xml:space="preserve"> </w:t>
      </w:r>
      <w:r>
        <w:rPr>
          <w:sz w:val="19"/>
        </w:rPr>
        <w:t>condiciones</w:t>
      </w:r>
      <w:r>
        <w:rPr>
          <w:spacing w:val="-7"/>
          <w:sz w:val="19"/>
        </w:rPr>
        <w:t xml:space="preserve"> </w:t>
      </w:r>
      <w:r>
        <w:rPr>
          <w:sz w:val="19"/>
        </w:rPr>
        <w:t>estipuladas</w:t>
      </w:r>
      <w:r>
        <w:rPr>
          <w:spacing w:val="-4"/>
          <w:sz w:val="19"/>
        </w:rPr>
        <w:t xml:space="preserve"> </w:t>
      </w:r>
      <w:r>
        <w:rPr>
          <w:sz w:val="19"/>
        </w:rPr>
        <w:t>en</w:t>
      </w:r>
      <w:r>
        <w:rPr>
          <w:spacing w:val="-6"/>
          <w:sz w:val="19"/>
        </w:rPr>
        <w:t xml:space="preserve"> </w:t>
      </w:r>
      <w:r>
        <w:rPr>
          <w:sz w:val="19"/>
        </w:rPr>
        <w:t>el</w:t>
      </w:r>
      <w:r>
        <w:rPr>
          <w:spacing w:val="-5"/>
          <w:sz w:val="19"/>
        </w:rPr>
        <w:t xml:space="preserve"> </w:t>
      </w:r>
      <w:r>
        <w:rPr>
          <w:sz w:val="19"/>
        </w:rPr>
        <w:t>contrato.</w:t>
      </w:r>
    </w:p>
    <w:p w:rsidR="0006405C" w:rsidRDefault="0006405C">
      <w:pPr>
        <w:pStyle w:val="Textoindependiente"/>
        <w:spacing w:before="8"/>
        <w:rPr>
          <w:rFonts w:ascii="Tahoma"/>
          <w:sz w:val="18"/>
        </w:rPr>
      </w:pPr>
    </w:p>
    <w:p w:rsidR="0006405C" w:rsidRDefault="00643422">
      <w:pPr>
        <w:pStyle w:val="Ttulo2"/>
        <w:spacing w:line="228" w:lineRule="exact"/>
        <w:rPr>
          <w:rFonts w:ascii="Tahoma" w:hAnsi="Tahoma"/>
        </w:rPr>
      </w:pPr>
      <w:r>
        <w:rPr>
          <w:rFonts w:ascii="Tahoma" w:hAnsi="Tahoma"/>
          <w:spacing w:val="-1"/>
          <w:u w:val="thick"/>
        </w:rPr>
        <w:t>Artículo</w:t>
      </w:r>
      <w:r>
        <w:rPr>
          <w:rFonts w:ascii="Tahoma" w:hAnsi="Tahoma"/>
          <w:spacing w:val="-12"/>
          <w:u w:val="thick"/>
        </w:rPr>
        <w:t xml:space="preserve"> </w:t>
      </w:r>
      <w:r>
        <w:rPr>
          <w:rFonts w:ascii="Tahoma" w:hAnsi="Tahoma"/>
          <w:spacing w:val="-1"/>
          <w:u w:val="thick"/>
        </w:rPr>
        <w:t>14º: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  <w:spacing w:val="-1"/>
        </w:rPr>
        <w:t>RESPONSABILIDAD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CASO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RESCISIÓN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CONTRATO.</w:t>
      </w:r>
    </w:p>
    <w:p w:rsidR="0006405C" w:rsidRDefault="00643422">
      <w:pPr>
        <w:pStyle w:val="Textoindependiente"/>
        <w:ind w:left="212"/>
        <w:rPr>
          <w:rFonts w:ascii="Tahoma" w:hAnsi="Tahoma"/>
        </w:rPr>
      </w:pPr>
      <w:r>
        <w:rPr>
          <w:rFonts w:ascii="Tahoma" w:hAnsi="Tahoma"/>
          <w:w w:val="95"/>
        </w:rPr>
        <w:t>En</w:t>
      </w:r>
      <w:r>
        <w:rPr>
          <w:rFonts w:ascii="Tahoma" w:hAnsi="Tahoma"/>
          <w:spacing w:val="2"/>
          <w:w w:val="95"/>
        </w:rPr>
        <w:t xml:space="preserve"> </w:t>
      </w:r>
      <w:r>
        <w:rPr>
          <w:rFonts w:ascii="Tahoma" w:hAnsi="Tahoma"/>
          <w:w w:val="95"/>
        </w:rPr>
        <w:t>los</w:t>
      </w:r>
      <w:r>
        <w:rPr>
          <w:rFonts w:ascii="Tahoma" w:hAnsi="Tahoma"/>
          <w:spacing w:val="6"/>
          <w:w w:val="95"/>
        </w:rPr>
        <w:t xml:space="preserve"> </w:t>
      </w:r>
      <w:r>
        <w:rPr>
          <w:rFonts w:ascii="Tahoma" w:hAnsi="Tahoma"/>
          <w:w w:val="95"/>
        </w:rPr>
        <w:t>casos</w:t>
      </w:r>
      <w:r>
        <w:rPr>
          <w:rFonts w:ascii="Tahoma" w:hAnsi="Tahoma"/>
          <w:spacing w:val="5"/>
          <w:w w:val="95"/>
        </w:rPr>
        <w:t xml:space="preserve"> </w:t>
      </w:r>
      <w:r>
        <w:rPr>
          <w:rFonts w:ascii="Tahoma" w:hAnsi="Tahoma"/>
          <w:w w:val="95"/>
        </w:rPr>
        <w:t>de</w:t>
      </w:r>
      <w:r>
        <w:rPr>
          <w:rFonts w:ascii="Tahoma" w:hAnsi="Tahoma"/>
          <w:spacing w:val="4"/>
          <w:w w:val="95"/>
        </w:rPr>
        <w:t xml:space="preserve"> </w:t>
      </w:r>
      <w:r>
        <w:rPr>
          <w:rFonts w:ascii="Tahoma" w:hAnsi="Tahoma"/>
          <w:w w:val="95"/>
        </w:rPr>
        <w:t>rescisión</w:t>
      </w:r>
      <w:r>
        <w:rPr>
          <w:rFonts w:ascii="Tahoma" w:hAnsi="Tahoma"/>
          <w:spacing w:val="4"/>
          <w:w w:val="95"/>
        </w:rPr>
        <w:t xml:space="preserve"> </w:t>
      </w:r>
      <w:r>
        <w:rPr>
          <w:rFonts w:ascii="Tahoma" w:hAnsi="Tahoma"/>
          <w:w w:val="95"/>
        </w:rPr>
        <w:t>mencionados</w:t>
      </w:r>
      <w:r>
        <w:rPr>
          <w:rFonts w:ascii="Tahoma" w:hAnsi="Tahoma"/>
          <w:spacing w:val="6"/>
          <w:w w:val="95"/>
        </w:rPr>
        <w:t xml:space="preserve"> </w:t>
      </w:r>
      <w:r>
        <w:rPr>
          <w:rFonts w:ascii="Tahoma" w:hAnsi="Tahoma"/>
          <w:w w:val="95"/>
        </w:rPr>
        <w:t>en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el</w:t>
      </w:r>
      <w:r>
        <w:rPr>
          <w:rFonts w:ascii="Tahoma" w:hAnsi="Tahoma"/>
          <w:spacing w:val="4"/>
          <w:w w:val="95"/>
        </w:rPr>
        <w:t xml:space="preserve"> </w:t>
      </w:r>
      <w:r>
        <w:rPr>
          <w:rFonts w:ascii="Tahoma" w:hAnsi="Tahoma"/>
          <w:w w:val="95"/>
        </w:rPr>
        <w:t>artículo</w:t>
      </w:r>
      <w:r>
        <w:rPr>
          <w:rFonts w:ascii="Tahoma" w:hAnsi="Tahoma"/>
          <w:spacing w:val="5"/>
          <w:w w:val="95"/>
        </w:rPr>
        <w:t xml:space="preserve"> </w:t>
      </w:r>
      <w:r>
        <w:rPr>
          <w:rFonts w:ascii="Tahoma" w:hAnsi="Tahoma"/>
          <w:w w:val="95"/>
        </w:rPr>
        <w:t>anterior,</w:t>
      </w:r>
      <w:r>
        <w:rPr>
          <w:rFonts w:ascii="Tahoma" w:hAnsi="Tahoma"/>
          <w:spacing w:val="3"/>
          <w:w w:val="95"/>
        </w:rPr>
        <w:t xml:space="preserve"> </w:t>
      </w:r>
      <w:r>
        <w:rPr>
          <w:rFonts w:ascii="Tahoma" w:hAnsi="Tahoma"/>
          <w:w w:val="95"/>
        </w:rPr>
        <w:t>con</w:t>
      </w:r>
      <w:r>
        <w:rPr>
          <w:rFonts w:ascii="Tahoma" w:hAnsi="Tahoma"/>
          <w:spacing w:val="5"/>
          <w:w w:val="95"/>
        </w:rPr>
        <w:t xml:space="preserve"> </w:t>
      </w:r>
      <w:r>
        <w:rPr>
          <w:rFonts w:ascii="Tahoma" w:hAnsi="Tahoma"/>
          <w:w w:val="95"/>
        </w:rPr>
        <w:t>excepción</w:t>
      </w:r>
      <w:r>
        <w:rPr>
          <w:rFonts w:ascii="Tahoma" w:hAnsi="Tahoma"/>
          <w:spacing w:val="6"/>
          <w:w w:val="95"/>
        </w:rPr>
        <w:t xml:space="preserve"> </w:t>
      </w:r>
      <w:r>
        <w:rPr>
          <w:rFonts w:ascii="Tahoma" w:hAnsi="Tahoma"/>
          <w:w w:val="95"/>
        </w:rPr>
        <w:t>del</w:t>
      </w:r>
      <w:r>
        <w:rPr>
          <w:rFonts w:ascii="Tahoma" w:hAnsi="Tahoma"/>
          <w:spacing w:val="4"/>
          <w:w w:val="95"/>
        </w:rPr>
        <w:t xml:space="preserve"> </w:t>
      </w:r>
      <w:r>
        <w:rPr>
          <w:rFonts w:ascii="Tahoma" w:hAnsi="Tahoma"/>
          <w:w w:val="95"/>
        </w:rPr>
        <w:t>inciso</w:t>
      </w:r>
      <w:r>
        <w:rPr>
          <w:rFonts w:ascii="Tahoma" w:hAnsi="Tahoma"/>
          <w:spacing w:val="5"/>
          <w:w w:val="95"/>
        </w:rPr>
        <w:t xml:space="preserve"> </w:t>
      </w:r>
      <w:r>
        <w:rPr>
          <w:rFonts w:ascii="Tahoma" w:hAnsi="Tahoma"/>
          <w:w w:val="95"/>
        </w:rPr>
        <w:t>b),</w:t>
      </w:r>
      <w:r>
        <w:rPr>
          <w:rFonts w:ascii="Tahoma" w:hAnsi="Tahoma"/>
          <w:spacing w:val="4"/>
          <w:w w:val="95"/>
        </w:rPr>
        <w:t xml:space="preserve"> </w:t>
      </w:r>
      <w:r>
        <w:rPr>
          <w:rFonts w:ascii="Tahoma" w:hAnsi="Tahoma"/>
          <w:w w:val="95"/>
        </w:rPr>
        <w:t>el</w:t>
      </w:r>
      <w:r>
        <w:rPr>
          <w:rFonts w:ascii="Tahoma" w:hAnsi="Tahoma"/>
          <w:spacing w:val="5"/>
          <w:w w:val="95"/>
        </w:rPr>
        <w:t xml:space="preserve"> </w:t>
      </w:r>
      <w:r>
        <w:rPr>
          <w:rFonts w:ascii="Tahoma" w:hAnsi="Tahoma"/>
          <w:w w:val="95"/>
        </w:rPr>
        <w:t>adjudicatario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</w:rPr>
        <w:t>será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responsable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tendrá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su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cargo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todos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daños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perjuicios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ocasione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Comuna.</w:t>
      </w:r>
    </w:p>
    <w:p w:rsidR="0006405C" w:rsidRDefault="00643422">
      <w:pPr>
        <w:pStyle w:val="Ttulo2"/>
        <w:spacing w:line="219" w:lineRule="exact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12"/>
          <w:u w:val="thick"/>
        </w:rPr>
        <w:t xml:space="preserve"> </w:t>
      </w:r>
      <w:r>
        <w:rPr>
          <w:rFonts w:ascii="Tahoma" w:hAnsi="Tahoma"/>
          <w:u w:val="thick"/>
        </w:rPr>
        <w:t>15º: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INVARIABILIDAD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OFERTA</w:t>
      </w:r>
    </w:p>
    <w:p w:rsidR="0006405C" w:rsidRDefault="00643422">
      <w:pPr>
        <w:pStyle w:val="Textoindependiente"/>
        <w:spacing w:before="5" w:line="235" w:lineRule="auto"/>
        <w:ind w:left="212" w:right="227"/>
        <w:jc w:val="both"/>
        <w:rPr>
          <w:rFonts w:ascii="Tahoma" w:hAnsi="Tahoma"/>
        </w:rPr>
      </w:pPr>
      <w:r>
        <w:rPr>
          <w:rFonts w:ascii="Tahoma" w:hAnsi="Tahoma"/>
        </w:rPr>
        <w:t>Las formas deberán ajustarse a las prescripciones establecidas en el presente Pliego. No podrán ser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presentadas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propuestas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alternativas,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salvo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que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la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Comuna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lo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requiera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expresamente,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debiendo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ese</w:t>
      </w:r>
      <w:r>
        <w:rPr>
          <w:rFonts w:ascii="Tahoma" w:hAnsi="Tahoma"/>
          <w:spacing w:val="-57"/>
        </w:rPr>
        <w:t xml:space="preserve"> </w:t>
      </w:r>
      <w:r>
        <w:rPr>
          <w:rFonts w:ascii="Tahoma" w:hAnsi="Tahoma"/>
        </w:rPr>
        <w:t>supuesto,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dictarse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pertinente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acto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administrativo.</w:t>
      </w:r>
    </w:p>
    <w:p w:rsidR="0006405C" w:rsidRDefault="0006405C">
      <w:pPr>
        <w:pStyle w:val="Textoindependiente"/>
        <w:spacing w:before="3"/>
        <w:rPr>
          <w:rFonts w:ascii="Tahoma"/>
        </w:rPr>
      </w:pPr>
    </w:p>
    <w:p w:rsidR="0006405C" w:rsidRDefault="00643422">
      <w:pPr>
        <w:pStyle w:val="Ttulo2"/>
        <w:spacing w:line="227" w:lineRule="exact"/>
        <w:jc w:val="both"/>
        <w:rPr>
          <w:rFonts w:ascii="Tahoma" w:hAnsi="Tahoma"/>
        </w:rPr>
      </w:pPr>
      <w:r>
        <w:rPr>
          <w:rFonts w:ascii="Tahoma" w:hAnsi="Tahoma"/>
          <w:u w:val="thick"/>
        </w:rPr>
        <w:t>Artículo</w:t>
      </w:r>
      <w:r>
        <w:rPr>
          <w:rFonts w:ascii="Tahoma" w:hAnsi="Tahoma"/>
          <w:spacing w:val="-10"/>
          <w:u w:val="thick"/>
        </w:rPr>
        <w:t xml:space="preserve"> </w:t>
      </w:r>
      <w:r>
        <w:rPr>
          <w:rFonts w:ascii="Tahoma" w:hAnsi="Tahoma"/>
          <w:u w:val="thick"/>
        </w:rPr>
        <w:t>16º: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MORA.</w:t>
      </w:r>
    </w:p>
    <w:p w:rsidR="0006405C" w:rsidRDefault="00643422">
      <w:pPr>
        <w:pStyle w:val="Textoindependiente"/>
        <w:ind w:left="212"/>
        <w:rPr>
          <w:rFonts w:ascii="Tahoma" w:hAnsi="Tahoma"/>
        </w:rPr>
      </w:pPr>
      <w:r>
        <w:rPr>
          <w:rFonts w:ascii="Tahoma" w:hAnsi="Tahoma"/>
        </w:rPr>
        <w:t>El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adjudicatario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incurrirá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mora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por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el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simple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vencimiento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plazos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convenidos,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sin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necesidad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56"/>
        </w:rPr>
        <w:t xml:space="preserve"> </w:t>
      </w:r>
      <w:r>
        <w:rPr>
          <w:rFonts w:ascii="Tahoma" w:hAnsi="Tahoma"/>
        </w:rPr>
        <w:t>requerimiento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judicial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extrajudicial.</w:t>
      </w:r>
    </w:p>
    <w:p w:rsidR="0006405C" w:rsidRDefault="0006405C">
      <w:pPr>
        <w:pStyle w:val="Textoindependiente"/>
        <w:rPr>
          <w:rFonts w:ascii="Tahoma"/>
          <w:sz w:val="20"/>
        </w:rPr>
      </w:pPr>
    </w:p>
    <w:p w:rsidR="0006405C" w:rsidRDefault="0006405C">
      <w:pPr>
        <w:pStyle w:val="Textoindependiente"/>
        <w:spacing w:before="1"/>
        <w:rPr>
          <w:rFonts w:ascii="Tahoma"/>
        </w:rPr>
      </w:pPr>
    </w:p>
    <w:p w:rsidR="0006405C" w:rsidRDefault="00643422">
      <w:pPr>
        <w:pStyle w:val="Textoindependiente"/>
        <w:ind w:right="116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9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480" w:right="1620" w:bottom="280" w:left="1640" w:header="720" w:footer="720" w:gutter="0"/>
          <w:cols w:space="720"/>
        </w:sect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spacing w:before="1"/>
        <w:rPr>
          <w:rFonts w:ascii="Calibri Light"/>
          <w:sz w:val="23"/>
        </w:rPr>
      </w:pPr>
    </w:p>
    <w:p w:rsidR="0006405C" w:rsidRDefault="00643422">
      <w:pPr>
        <w:spacing w:before="80"/>
        <w:ind w:left="1977" w:right="1995"/>
        <w:jc w:val="center"/>
        <w:rPr>
          <w:rFonts w:ascii="Arial"/>
          <w:b/>
          <w:sz w:val="62"/>
        </w:rPr>
      </w:pPr>
      <w:r>
        <w:rPr>
          <w:rFonts w:ascii="Arial"/>
          <w:b/>
          <w:sz w:val="62"/>
        </w:rPr>
        <w:t>C.</w:t>
      </w:r>
    </w:p>
    <w:p w:rsidR="0006405C" w:rsidRDefault="0006405C">
      <w:pPr>
        <w:pStyle w:val="Textoindependiente"/>
        <w:spacing w:before="3"/>
        <w:rPr>
          <w:rFonts w:ascii="Arial"/>
          <w:b/>
          <w:sz w:val="62"/>
        </w:rPr>
      </w:pPr>
    </w:p>
    <w:p w:rsidR="0006405C" w:rsidRDefault="00643422">
      <w:pPr>
        <w:spacing w:before="1"/>
        <w:ind w:left="2050" w:right="2062" w:hanging="5"/>
        <w:jc w:val="center"/>
        <w:rPr>
          <w:rFonts w:ascii="Arial"/>
          <w:b/>
          <w:sz w:val="62"/>
        </w:rPr>
      </w:pPr>
      <w:r>
        <w:rPr>
          <w:rFonts w:ascii="Arial"/>
          <w:b/>
          <w:sz w:val="62"/>
        </w:rPr>
        <w:t>PLIEGO DE</w:t>
      </w:r>
      <w:r>
        <w:rPr>
          <w:rFonts w:ascii="Arial"/>
          <w:b/>
          <w:spacing w:val="1"/>
          <w:sz w:val="62"/>
        </w:rPr>
        <w:t xml:space="preserve"> </w:t>
      </w:r>
      <w:r>
        <w:rPr>
          <w:rFonts w:ascii="Arial"/>
          <w:b/>
          <w:sz w:val="62"/>
        </w:rPr>
        <w:t>CONDICIONES</w:t>
      </w:r>
      <w:r>
        <w:rPr>
          <w:rFonts w:ascii="Arial"/>
          <w:b/>
          <w:spacing w:val="1"/>
          <w:sz w:val="62"/>
        </w:rPr>
        <w:t xml:space="preserve"> </w:t>
      </w:r>
      <w:r>
        <w:rPr>
          <w:rFonts w:ascii="Arial"/>
          <w:b/>
          <w:sz w:val="62"/>
        </w:rPr>
        <w:t>PARTICULARES</w:t>
      </w: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spacing w:before="7"/>
        <w:rPr>
          <w:rFonts w:ascii="Arial"/>
          <w:b/>
          <w:sz w:val="16"/>
        </w:rPr>
      </w:pPr>
    </w:p>
    <w:p w:rsidR="0006405C" w:rsidRDefault="00643422">
      <w:pPr>
        <w:pStyle w:val="Textoindependiente"/>
        <w:spacing w:before="1"/>
        <w:ind w:right="474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10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500" w:right="1620" w:bottom="280" w:left="1640" w:header="720" w:footer="720" w:gutter="0"/>
          <w:cols w:space="720"/>
        </w:sectPr>
      </w:pPr>
    </w:p>
    <w:p w:rsidR="0006405C" w:rsidRDefault="00643422">
      <w:pPr>
        <w:pStyle w:val="Ttulo1"/>
        <w:spacing w:before="86"/>
        <w:ind w:left="1977" w:right="1999"/>
        <w:jc w:val="center"/>
      </w:pPr>
      <w:r>
        <w:lastRenderedPageBreak/>
        <w:t>C.</w:t>
      </w:r>
      <w:r>
        <w:rPr>
          <w:spacing w:val="23"/>
        </w:rPr>
        <w:t xml:space="preserve"> </w:t>
      </w:r>
      <w:r>
        <w:t>PLIEGO</w:t>
      </w:r>
      <w:r>
        <w:rPr>
          <w:spacing w:val="2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CONDICIONES</w:t>
      </w:r>
      <w:r>
        <w:rPr>
          <w:spacing w:val="21"/>
        </w:rPr>
        <w:t xml:space="preserve"> </w:t>
      </w:r>
      <w:r>
        <w:t>PARTICULARES</w:t>
      </w:r>
    </w:p>
    <w:p w:rsidR="0006405C" w:rsidRDefault="0006405C">
      <w:pPr>
        <w:pStyle w:val="Textoindependiente"/>
        <w:spacing w:before="3"/>
        <w:rPr>
          <w:rFonts w:ascii="Arial"/>
          <w:b/>
          <w:sz w:val="23"/>
        </w:rPr>
      </w:pPr>
    </w:p>
    <w:p w:rsidR="0006405C" w:rsidRDefault="00643422">
      <w:pPr>
        <w:pStyle w:val="Ttulo2"/>
        <w:spacing w:before="1"/>
      </w:pPr>
      <w:r>
        <w:t>Art.</w:t>
      </w:r>
      <w:r>
        <w:rPr>
          <w:spacing w:val="-11"/>
        </w:rPr>
        <w:t xml:space="preserve"> </w:t>
      </w:r>
      <w:r>
        <w:t>1)</w:t>
      </w:r>
      <w:r>
        <w:rPr>
          <w:spacing w:val="-10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llamado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Licitación</w:t>
      </w:r>
      <w:r>
        <w:rPr>
          <w:spacing w:val="-8"/>
        </w:rPr>
        <w:t xml:space="preserve"> </w:t>
      </w:r>
      <w:r>
        <w:t>Pública.</w:t>
      </w:r>
    </w:p>
    <w:p w:rsidR="0006405C" w:rsidRDefault="0006405C">
      <w:pPr>
        <w:pStyle w:val="Textoindependiente"/>
        <w:rPr>
          <w:rFonts w:ascii="Arial"/>
          <w:b/>
        </w:rPr>
      </w:pPr>
    </w:p>
    <w:p w:rsidR="0006405C" w:rsidRDefault="00643422">
      <w:pPr>
        <w:pStyle w:val="Textoindependiente"/>
        <w:spacing w:line="237" w:lineRule="auto"/>
        <w:ind w:left="212" w:right="226" w:firstLine="626"/>
        <w:jc w:val="both"/>
      </w:pPr>
      <w:r>
        <w:t>El presente Pliego establece las condiciones a que se ajustará la licitación, adjudicación,</w:t>
      </w:r>
      <w:r>
        <w:rPr>
          <w:spacing w:val="1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recepción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cuyo</w:t>
      </w:r>
      <w:r>
        <w:rPr>
          <w:spacing w:val="-3"/>
        </w:rPr>
        <w:t xml:space="preserve"> </w:t>
      </w:r>
      <w:r>
        <w:t>objeto</w:t>
      </w:r>
      <w:r>
        <w:rPr>
          <w:spacing w:val="-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"</w:t>
      </w:r>
      <w:r>
        <w:rPr>
          <w:spacing w:val="-5"/>
        </w:rPr>
        <w:t xml:space="preserve"> </w:t>
      </w:r>
      <w:r>
        <w:t>PROVISIÓN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MATERIALES,</w:t>
      </w:r>
      <w:r>
        <w:rPr>
          <w:spacing w:val="-3"/>
        </w:rPr>
        <w:t xml:space="preserve"> </w:t>
      </w:r>
      <w:r>
        <w:t>MANO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Y</w:t>
      </w:r>
      <w:r>
        <w:rPr>
          <w:spacing w:val="-50"/>
        </w:rPr>
        <w:t xml:space="preserve"> </w:t>
      </w:r>
      <w:r>
        <w:t>EQUIPOS</w:t>
      </w:r>
      <w:r>
        <w:rPr>
          <w:spacing w:val="42"/>
        </w:rPr>
        <w:t xml:space="preserve"> </w:t>
      </w:r>
      <w:r>
        <w:t>PARA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CONSTRUCCIÓN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ESCENARIO</w:t>
      </w:r>
      <w:r>
        <w:rPr>
          <w:spacing w:val="-5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NUEVO</w:t>
      </w:r>
      <w:r>
        <w:rPr>
          <w:spacing w:val="43"/>
        </w:rPr>
        <w:t xml:space="preserve"> </w:t>
      </w:r>
      <w:r>
        <w:t>PARQUE</w:t>
      </w:r>
      <w:r>
        <w:rPr>
          <w:spacing w:val="-5"/>
        </w:rPr>
        <w:t xml:space="preserve"> </w:t>
      </w:r>
      <w:r>
        <w:t>URBANO</w:t>
      </w:r>
      <w:r>
        <w:rPr>
          <w:spacing w:val="-4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TIMBUES”</w:t>
      </w:r>
    </w:p>
    <w:p w:rsidR="0006405C" w:rsidRDefault="0006405C">
      <w:pPr>
        <w:pStyle w:val="Textoindependiente"/>
        <w:spacing w:before="7"/>
        <w:rPr>
          <w:sz w:val="18"/>
        </w:rPr>
      </w:pPr>
    </w:p>
    <w:p w:rsidR="0006405C" w:rsidRDefault="00643422">
      <w:pPr>
        <w:pStyle w:val="Ttulo2"/>
      </w:pPr>
      <w:r>
        <w:t>Art.</w:t>
      </w:r>
      <w:r>
        <w:rPr>
          <w:spacing w:val="-10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propuestas.</w:t>
      </w:r>
    </w:p>
    <w:p w:rsidR="0006405C" w:rsidRDefault="0006405C">
      <w:pPr>
        <w:pStyle w:val="Textoindependiente"/>
        <w:spacing w:before="5"/>
        <w:rPr>
          <w:rFonts w:ascii="Arial"/>
          <w:b/>
          <w:sz w:val="18"/>
        </w:rPr>
      </w:pPr>
    </w:p>
    <w:p w:rsidR="0006405C" w:rsidRDefault="00643422">
      <w:pPr>
        <w:pStyle w:val="Textoindependiente"/>
        <w:spacing w:before="1"/>
        <w:ind w:left="212" w:right="226" w:firstLine="626"/>
        <w:jc w:val="both"/>
      </w:pPr>
      <w:r>
        <w:t>Se</w:t>
      </w:r>
      <w:r>
        <w:rPr>
          <w:spacing w:val="-7"/>
        </w:rPr>
        <w:t xml:space="preserve"> </w:t>
      </w:r>
      <w:r>
        <w:t>presentarán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establecida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Pliego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Generales</w:t>
      </w:r>
      <w:r>
        <w:rPr>
          <w:spacing w:val="-1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día</w:t>
      </w:r>
      <w:r>
        <w:rPr>
          <w:spacing w:val="-7"/>
        </w:rPr>
        <w:t xml:space="preserve"> </w:t>
      </w:r>
      <w:r>
        <w:t>16</w:t>
      </w:r>
      <w:r>
        <w:rPr>
          <w:spacing w:val="-5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resultare</w:t>
      </w:r>
      <w:r>
        <w:rPr>
          <w:spacing w:val="-4"/>
        </w:rPr>
        <w:t xml:space="preserve"> </w:t>
      </w:r>
      <w:r>
        <w:t>feriado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misma</w:t>
      </w:r>
      <w:r>
        <w:rPr>
          <w:spacing w:val="-4"/>
        </w:rPr>
        <w:t xml:space="preserve"> </w:t>
      </w:r>
      <w:r>
        <w:t>hora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día</w:t>
      </w:r>
      <w:r>
        <w:rPr>
          <w:spacing w:val="-5"/>
        </w:rPr>
        <w:t xml:space="preserve"> </w:t>
      </w:r>
      <w:r>
        <w:t>hábil</w:t>
      </w:r>
      <w:r>
        <w:rPr>
          <w:spacing w:val="-5"/>
        </w:rPr>
        <w:t xml:space="preserve"> </w:t>
      </w:r>
      <w:r>
        <w:t>siguiente.</w:t>
      </w:r>
    </w:p>
    <w:p w:rsidR="0006405C" w:rsidRDefault="0006405C">
      <w:pPr>
        <w:pStyle w:val="Textoindependiente"/>
        <w:spacing w:before="3"/>
        <w:rPr>
          <w:sz w:val="18"/>
        </w:rPr>
      </w:pPr>
    </w:p>
    <w:p w:rsidR="0006405C" w:rsidRDefault="00643422">
      <w:pPr>
        <w:pStyle w:val="Ttulo2"/>
        <w:spacing w:before="1"/>
      </w:pPr>
      <w:r>
        <w:t>Art.</w:t>
      </w:r>
      <w:r>
        <w:rPr>
          <w:spacing w:val="-9"/>
        </w:rPr>
        <w:t xml:space="preserve"> </w:t>
      </w:r>
      <w:r>
        <w:t>3)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acto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apertura.</w:t>
      </w:r>
    </w:p>
    <w:p w:rsidR="0006405C" w:rsidRDefault="0006405C">
      <w:pPr>
        <w:pStyle w:val="Textoindependiente"/>
        <w:spacing w:before="9"/>
        <w:rPr>
          <w:rFonts w:ascii="Arial"/>
          <w:b/>
          <w:sz w:val="18"/>
        </w:rPr>
      </w:pPr>
    </w:p>
    <w:p w:rsidR="0006405C" w:rsidRDefault="00643422">
      <w:pPr>
        <w:pStyle w:val="Textoindependiente"/>
        <w:spacing w:line="237" w:lineRule="auto"/>
        <w:ind w:left="212" w:right="203" w:firstLine="626"/>
        <w:jc w:val="both"/>
      </w:pPr>
      <w:r>
        <w:t>La apertura de los sobres, conteniendo las propuestas, se efectuará a las 14.30 hs. del día 16</w:t>
      </w:r>
      <w:r>
        <w:rPr>
          <w:spacing w:val="-5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2023,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resultare</w:t>
      </w:r>
      <w:r>
        <w:rPr>
          <w:spacing w:val="-4"/>
        </w:rPr>
        <w:t xml:space="preserve"> </w:t>
      </w:r>
      <w:r>
        <w:t>feriado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misma</w:t>
      </w:r>
      <w:r>
        <w:rPr>
          <w:spacing w:val="-4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hábil</w:t>
      </w:r>
      <w:r>
        <w:rPr>
          <w:spacing w:val="-4"/>
        </w:rPr>
        <w:t xml:space="preserve"> </w:t>
      </w:r>
      <w:r>
        <w:t>siguiente.</w:t>
      </w:r>
    </w:p>
    <w:p w:rsidR="0006405C" w:rsidRDefault="0006405C">
      <w:pPr>
        <w:pStyle w:val="Textoindependiente"/>
        <w:spacing w:before="7"/>
        <w:rPr>
          <w:sz w:val="18"/>
        </w:rPr>
      </w:pPr>
    </w:p>
    <w:p w:rsidR="0006405C" w:rsidRDefault="00643422">
      <w:pPr>
        <w:pStyle w:val="Ttulo2"/>
      </w:pPr>
      <w:r>
        <w:t>Art.</w:t>
      </w:r>
      <w:r>
        <w:rPr>
          <w:spacing w:val="-8"/>
        </w:rPr>
        <w:t xml:space="preserve"> </w:t>
      </w:r>
      <w:r>
        <w:t>4)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cotizaciones.</w:t>
      </w:r>
    </w:p>
    <w:p w:rsidR="0006405C" w:rsidRDefault="0006405C">
      <w:pPr>
        <w:pStyle w:val="Textoindependiente"/>
        <w:spacing w:before="9"/>
        <w:rPr>
          <w:rFonts w:ascii="Arial"/>
          <w:b/>
          <w:sz w:val="18"/>
        </w:rPr>
      </w:pPr>
    </w:p>
    <w:p w:rsidR="0006405C" w:rsidRDefault="00643422">
      <w:pPr>
        <w:pStyle w:val="Textoindependiente"/>
        <w:spacing w:line="237" w:lineRule="auto"/>
        <w:ind w:left="212" w:right="201" w:firstLine="626"/>
        <w:jc w:val="both"/>
      </w:pPr>
      <w:r>
        <w:t>Las</w:t>
      </w:r>
      <w:r>
        <w:rPr>
          <w:spacing w:val="-5"/>
        </w:rPr>
        <w:t xml:space="preserve"> </w:t>
      </w:r>
      <w:r>
        <w:t>cotizaciones</w:t>
      </w:r>
      <w:r>
        <w:rPr>
          <w:spacing w:val="-4"/>
        </w:rPr>
        <w:t xml:space="preserve"> </w:t>
      </w:r>
      <w:r>
        <w:t>deberán</w:t>
      </w:r>
      <w:r>
        <w:rPr>
          <w:spacing w:val="-5"/>
        </w:rPr>
        <w:t xml:space="preserve"> </w:t>
      </w:r>
      <w:r>
        <w:t>confeccionarse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IVA</w:t>
      </w:r>
      <w:r>
        <w:rPr>
          <w:spacing w:val="-5"/>
        </w:rPr>
        <w:t xml:space="preserve"> </w:t>
      </w:r>
      <w:r>
        <w:t>incluido</w:t>
      </w:r>
      <w:r>
        <w:rPr>
          <w:spacing w:val="-3"/>
        </w:rPr>
        <w:t xml:space="preserve"> </w:t>
      </w:r>
      <w:r>
        <w:t>“por</w:t>
      </w:r>
      <w:r>
        <w:rPr>
          <w:spacing w:val="-2"/>
        </w:rPr>
        <w:t xml:space="preserve"> </w:t>
      </w:r>
      <w:r>
        <w:t>ítem”,</w:t>
      </w:r>
      <w:r>
        <w:rPr>
          <w:spacing w:val="-6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Planilla</w:t>
      </w:r>
      <w:r>
        <w:rPr>
          <w:spacing w:val="-7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Oferta,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adjunta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Anexo.</w:t>
      </w:r>
    </w:p>
    <w:p w:rsidR="0006405C" w:rsidRDefault="0006405C">
      <w:pPr>
        <w:pStyle w:val="Textoindependiente"/>
        <w:spacing w:before="8"/>
        <w:rPr>
          <w:sz w:val="18"/>
        </w:rPr>
      </w:pPr>
    </w:p>
    <w:p w:rsidR="0006405C" w:rsidRDefault="00643422">
      <w:pPr>
        <w:pStyle w:val="Ttulo2"/>
      </w:pPr>
      <w:r>
        <w:t>Art.</w:t>
      </w:r>
      <w:r>
        <w:rPr>
          <w:spacing w:val="-11"/>
        </w:rPr>
        <w:t xml:space="preserve"> </w:t>
      </w:r>
      <w:r>
        <w:t>5)</w:t>
      </w:r>
      <w:r>
        <w:rPr>
          <w:spacing w:val="-8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contratación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pago.</w:t>
      </w:r>
    </w:p>
    <w:p w:rsidR="0006405C" w:rsidRDefault="0006405C">
      <w:pPr>
        <w:pStyle w:val="Textoindependiente"/>
        <w:spacing w:before="8"/>
        <w:rPr>
          <w:rFonts w:ascii="Arial"/>
          <w:b/>
          <w:sz w:val="18"/>
        </w:rPr>
      </w:pPr>
    </w:p>
    <w:p w:rsidR="0006405C" w:rsidRDefault="00643422">
      <w:pPr>
        <w:pStyle w:val="Textoindependiente"/>
        <w:spacing w:line="217" w:lineRule="exact"/>
        <w:ind w:left="787"/>
        <w:jc w:val="both"/>
      </w:pPr>
      <w:r>
        <w:t>Se</w:t>
      </w:r>
      <w:r>
        <w:rPr>
          <w:spacing w:val="-9"/>
        </w:rPr>
        <w:t xml:space="preserve"> </w:t>
      </w:r>
      <w:r>
        <w:t>conviene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obra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sistema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contratación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pagos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UNIDAD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MEDIDA.</w:t>
      </w:r>
    </w:p>
    <w:p w:rsidR="0006405C" w:rsidRDefault="00643422">
      <w:pPr>
        <w:pStyle w:val="Textoindependiente"/>
        <w:spacing w:line="237" w:lineRule="auto"/>
        <w:ind w:left="212" w:right="200" w:firstLine="678"/>
        <w:jc w:val="both"/>
      </w:pPr>
      <w:r>
        <w:t>Los</w:t>
      </w:r>
      <w:r>
        <w:rPr>
          <w:spacing w:val="-7"/>
        </w:rPr>
        <w:t xml:space="preserve"> </w:t>
      </w:r>
      <w:r>
        <w:t>pagos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harán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certificaciones</w:t>
      </w:r>
      <w:r>
        <w:rPr>
          <w:spacing w:val="-5"/>
        </w:rPr>
        <w:t xml:space="preserve"> </w:t>
      </w:r>
      <w:r>
        <w:t>quincenales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trabajos</w:t>
      </w:r>
      <w:r>
        <w:rPr>
          <w:spacing w:val="-5"/>
        </w:rPr>
        <w:t xml:space="preserve"> </w:t>
      </w:r>
      <w:r>
        <w:t>realizados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abonarán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50"/>
        </w:rPr>
        <w:t xml:space="preserve"> </w:t>
      </w:r>
      <w:r>
        <w:rPr>
          <w:spacing w:val="-1"/>
        </w:rPr>
        <w:t>cuarenta</w:t>
      </w:r>
      <w:r>
        <w:rPr>
          <w:spacing w:val="-11"/>
        </w:rPr>
        <w:t xml:space="preserve"> </w:t>
      </w:r>
      <w:r>
        <w:rPr>
          <w:spacing w:val="-1"/>
        </w:rPr>
        <w:t>(40)</w:t>
      </w:r>
      <w:r>
        <w:rPr>
          <w:spacing w:val="-12"/>
        </w:rPr>
        <w:t xml:space="preserve"> </w:t>
      </w:r>
      <w:r>
        <w:rPr>
          <w:spacing w:val="-1"/>
        </w:rPr>
        <w:t>días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presentación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facturas</w:t>
      </w:r>
      <w:r>
        <w:rPr>
          <w:spacing w:val="-10"/>
        </w:rPr>
        <w:t xml:space="preserve"> </w:t>
      </w:r>
      <w:r>
        <w:rPr>
          <w:spacing w:val="-1"/>
        </w:rPr>
        <w:t>correspondientes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conformados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Inspección</w:t>
      </w:r>
      <w:r>
        <w:rPr>
          <w:spacing w:val="-5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Obra.</w:t>
      </w:r>
    </w:p>
    <w:p w:rsidR="0006405C" w:rsidRDefault="0006405C">
      <w:pPr>
        <w:pStyle w:val="Textoindependiente"/>
        <w:spacing w:before="6"/>
        <w:rPr>
          <w:sz w:val="18"/>
        </w:rPr>
      </w:pPr>
    </w:p>
    <w:p w:rsidR="0006405C" w:rsidRDefault="00643422">
      <w:pPr>
        <w:pStyle w:val="Ttulo2"/>
      </w:pPr>
      <w:r>
        <w:t>Art.</w:t>
      </w:r>
      <w:r>
        <w:rPr>
          <w:spacing w:val="-13"/>
        </w:rPr>
        <w:t xml:space="preserve"> </w:t>
      </w:r>
      <w:r>
        <w:t>6)</w:t>
      </w:r>
      <w:r>
        <w:rPr>
          <w:spacing w:val="-13"/>
        </w:rPr>
        <w:t xml:space="preserve"> </w:t>
      </w:r>
      <w:r>
        <w:t>Certificaciones.</w:t>
      </w:r>
    </w:p>
    <w:p w:rsidR="0006405C" w:rsidRDefault="0006405C">
      <w:pPr>
        <w:pStyle w:val="Textoindependiente"/>
        <w:spacing w:before="10"/>
        <w:rPr>
          <w:rFonts w:ascii="Arial"/>
          <w:b/>
          <w:sz w:val="18"/>
        </w:rPr>
      </w:pPr>
    </w:p>
    <w:p w:rsidR="0006405C" w:rsidRDefault="00643422">
      <w:pPr>
        <w:pStyle w:val="Textoindependiente"/>
        <w:spacing w:line="237" w:lineRule="auto"/>
        <w:ind w:left="212" w:right="202" w:firstLine="665"/>
        <w:jc w:val="both"/>
      </w:pPr>
      <w:r>
        <w:t>El</w:t>
      </w:r>
      <w:r>
        <w:rPr>
          <w:spacing w:val="-4"/>
        </w:rPr>
        <w:t xml:space="preserve"> </w:t>
      </w:r>
      <w:r>
        <w:t>Inspector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extenderá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certificado</w:t>
      </w:r>
      <w:r>
        <w:rPr>
          <w:spacing w:val="-6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tres</w:t>
      </w:r>
      <w:r>
        <w:rPr>
          <w:spacing w:val="-7"/>
        </w:rPr>
        <w:t xml:space="preserve"> </w:t>
      </w:r>
      <w:r>
        <w:t>(3)</w:t>
      </w:r>
      <w:r>
        <w:rPr>
          <w:spacing w:val="-7"/>
        </w:rPr>
        <w:t xml:space="preserve"> </w:t>
      </w:r>
      <w:r>
        <w:t>días</w:t>
      </w:r>
      <w:r>
        <w:rPr>
          <w:spacing w:val="-4"/>
        </w:rPr>
        <w:t xml:space="preserve"> </w:t>
      </w:r>
      <w:r>
        <w:t>hábiles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solicitado</w:t>
      </w:r>
      <w:r>
        <w:rPr>
          <w:spacing w:val="-7"/>
        </w:rPr>
        <w:t xml:space="preserve"> </w:t>
      </w:r>
      <w:r>
        <w:t>el</w:t>
      </w:r>
      <w:r>
        <w:rPr>
          <w:spacing w:val="-50"/>
        </w:rPr>
        <w:t xml:space="preserve"> </w:t>
      </w:r>
      <w:r>
        <w:t>mismo por el Contratista. En el certificado constará la conformidad de los trabajos y la medición</w:t>
      </w:r>
      <w:r>
        <w:rPr>
          <w:spacing w:val="1"/>
        </w:rPr>
        <w:t xml:space="preserve"> </w:t>
      </w:r>
      <w:r>
        <w:t>correspondiente.</w:t>
      </w:r>
    </w:p>
    <w:p w:rsidR="0006405C" w:rsidRDefault="0006405C">
      <w:pPr>
        <w:pStyle w:val="Textoindependiente"/>
        <w:spacing w:before="7"/>
        <w:rPr>
          <w:sz w:val="18"/>
        </w:rPr>
      </w:pPr>
    </w:p>
    <w:p w:rsidR="0006405C" w:rsidRDefault="00643422">
      <w:pPr>
        <w:pStyle w:val="Ttulo2"/>
      </w:pPr>
      <w:r>
        <w:t>Art.</w:t>
      </w:r>
      <w:r>
        <w:rPr>
          <w:spacing w:val="-12"/>
        </w:rPr>
        <w:t xml:space="preserve"> </w:t>
      </w:r>
      <w:r>
        <w:t>7)</w:t>
      </w:r>
      <w:r>
        <w:rPr>
          <w:spacing w:val="-11"/>
        </w:rPr>
        <w:t xml:space="preserve"> </w:t>
      </w:r>
      <w:r>
        <w:t>Anticipo</w:t>
      </w:r>
      <w:r>
        <w:rPr>
          <w:spacing w:val="-9"/>
        </w:rPr>
        <w:t xml:space="preserve"> </w:t>
      </w:r>
      <w:r>
        <w:t>financiero.</w:t>
      </w:r>
    </w:p>
    <w:p w:rsidR="0006405C" w:rsidRDefault="0006405C">
      <w:pPr>
        <w:pStyle w:val="Textoindependiente"/>
        <w:spacing w:before="8"/>
        <w:rPr>
          <w:rFonts w:ascii="Arial"/>
          <w:b/>
          <w:sz w:val="18"/>
        </w:rPr>
      </w:pPr>
    </w:p>
    <w:p w:rsidR="0006405C" w:rsidRDefault="00643422">
      <w:pPr>
        <w:pStyle w:val="Textoindependiente"/>
        <w:spacing w:before="1" w:line="237" w:lineRule="auto"/>
        <w:ind w:left="212" w:right="227" w:firstLine="677"/>
        <w:jc w:val="both"/>
      </w:pPr>
      <w:r>
        <w:t>La</w:t>
      </w:r>
      <w:r>
        <w:rPr>
          <w:spacing w:val="1"/>
        </w:rPr>
        <w:t xml:space="preserve"> </w:t>
      </w:r>
      <w:r>
        <w:t>Comuna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anticipo</w:t>
      </w:r>
      <w:r>
        <w:rPr>
          <w:spacing w:val="1"/>
        </w:rPr>
        <w:t xml:space="preserve"> </w:t>
      </w:r>
      <w:r>
        <w:t>financiero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acopio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TREINTA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PORCIENTO (30%) </w:t>
      </w:r>
      <w:r>
        <w:t>del monto total de obra cotizado. Este anticipo será avalado mediante un seguro</w:t>
      </w:r>
      <w:r>
        <w:rPr>
          <w:spacing w:val="-5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caución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favor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Comuna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Timbúes,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póliza</w:t>
      </w:r>
      <w:r>
        <w:rPr>
          <w:spacing w:val="-10"/>
        </w:rPr>
        <w:t xml:space="preserve"> </w:t>
      </w:r>
      <w:r>
        <w:t>emitida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compañía</w:t>
      </w:r>
      <w:r>
        <w:rPr>
          <w:spacing w:val="-10"/>
        </w:rPr>
        <w:t xml:space="preserve"> </w:t>
      </w:r>
      <w:r>
        <w:t>aseguradora</w:t>
      </w:r>
      <w:r>
        <w:rPr>
          <w:spacing w:val="-13"/>
        </w:rPr>
        <w:t xml:space="preserve"> </w:t>
      </w:r>
      <w:r>
        <w:t>habilitada</w:t>
      </w:r>
      <w:r>
        <w:rPr>
          <w:spacing w:val="-5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Superintendencia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Seguros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Nación.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anticipo</w:t>
      </w:r>
      <w:r>
        <w:rPr>
          <w:spacing w:val="-8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descontado</w:t>
      </w:r>
      <w:r>
        <w:rPr>
          <w:spacing w:val="-9"/>
        </w:rPr>
        <w:t xml:space="preserve"> </w:t>
      </w:r>
      <w:r>
        <w:t>posteriormente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cada</w:t>
      </w:r>
      <w:r>
        <w:rPr>
          <w:spacing w:val="-50"/>
        </w:rPr>
        <w:t xml:space="preserve"> </w:t>
      </w:r>
      <w:r>
        <w:t>certificación</w:t>
      </w:r>
      <w:r>
        <w:rPr>
          <w:spacing w:val="-3"/>
        </w:rPr>
        <w:t xml:space="preserve"> </w:t>
      </w:r>
      <w:r>
        <w:t>parcial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avance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obra.</w:t>
      </w:r>
    </w:p>
    <w:p w:rsidR="0006405C" w:rsidRDefault="0006405C">
      <w:pPr>
        <w:pStyle w:val="Textoindependiente"/>
        <w:spacing w:before="6"/>
        <w:rPr>
          <w:sz w:val="18"/>
        </w:rPr>
      </w:pPr>
    </w:p>
    <w:p w:rsidR="0006405C" w:rsidRDefault="00643422">
      <w:pPr>
        <w:pStyle w:val="Ttulo2"/>
        <w:spacing w:before="1"/>
      </w:pPr>
      <w:r>
        <w:t>Art.</w:t>
      </w:r>
      <w:r>
        <w:rPr>
          <w:spacing w:val="-9"/>
        </w:rPr>
        <w:t xml:space="preserve"> </w:t>
      </w:r>
      <w:r>
        <w:t>8)</w:t>
      </w:r>
      <w:r>
        <w:rPr>
          <w:spacing w:val="-7"/>
        </w:rPr>
        <w:t xml:space="preserve"> </w:t>
      </w:r>
      <w:r>
        <w:t>Fondo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reparos.</w:t>
      </w:r>
    </w:p>
    <w:p w:rsidR="0006405C" w:rsidRDefault="0006405C">
      <w:pPr>
        <w:pStyle w:val="Textoindependiente"/>
        <w:spacing w:before="9"/>
        <w:rPr>
          <w:rFonts w:ascii="Arial"/>
          <w:b/>
          <w:sz w:val="18"/>
        </w:rPr>
      </w:pPr>
    </w:p>
    <w:p w:rsidR="0006405C" w:rsidRDefault="00643422">
      <w:pPr>
        <w:pStyle w:val="Textoindependiente"/>
        <w:spacing w:line="237" w:lineRule="auto"/>
        <w:ind w:left="212" w:right="230" w:firstLine="522"/>
        <w:jc w:val="both"/>
      </w:pPr>
      <w:r>
        <w:t>Del pago del certificado, la Comuna retendrá el cinco por ciento (5%) como fondo de reparos</w:t>
      </w:r>
      <w:r>
        <w:rPr>
          <w:spacing w:val="1"/>
        </w:rPr>
        <w:t xml:space="preserve"> </w:t>
      </w:r>
      <w:r>
        <w:t>hasta la recepción definitiva de la obra, al vencer el período de garantía estipulado. Dicha retención</w:t>
      </w:r>
      <w:r>
        <w:rPr>
          <w:spacing w:val="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ser:</w:t>
      </w:r>
    </w:p>
    <w:p w:rsidR="0006405C" w:rsidRDefault="00643422">
      <w:pPr>
        <w:pStyle w:val="Prrafodelista"/>
        <w:numPr>
          <w:ilvl w:val="0"/>
          <w:numId w:val="10"/>
        </w:numPr>
        <w:tabs>
          <w:tab w:val="left" w:pos="891"/>
        </w:tabs>
        <w:spacing w:line="216" w:lineRule="exact"/>
        <w:jc w:val="both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Mediante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nota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7"/>
          <w:sz w:val="19"/>
        </w:rPr>
        <w:t xml:space="preserve"> </w:t>
      </w:r>
      <w:r>
        <w:rPr>
          <w:rFonts w:ascii="Arial MT" w:hAnsi="Arial MT"/>
          <w:sz w:val="19"/>
        </w:rPr>
        <w:t>crédito</w:t>
      </w:r>
    </w:p>
    <w:p w:rsidR="0006405C" w:rsidRDefault="00643422">
      <w:pPr>
        <w:pStyle w:val="Prrafodelista"/>
        <w:numPr>
          <w:ilvl w:val="0"/>
          <w:numId w:val="10"/>
        </w:numPr>
        <w:tabs>
          <w:tab w:val="left" w:pos="891"/>
        </w:tabs>
        <w:ind w:right="255"/>
        <w:jc w:val="both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Fianza o aval bancario otorgado por entidad autorizada por el Banco Central de la República</w:t>
      </w:r>
      <w:r>
        <w:rPr>
          <w:rFonts w:ascii="Arial MT" w:hAnsi="Arial MT"/>
          <w:spacing w:val="-50"/>
          <w:sz w:val="19"/>
        </w:rPr>
        <w:t xml:space="preserve"> </w:t>
      </w:r>
      <w:r>
        <w:rPr>
          <w:rFonts w:ascii="Arial MT" w:hAnsi="Arial MT"/>
          <w:sz w:val="19"/>
        </w:rPr>
        <w:t>Argentina.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3"/>
        <w:rPr>
          <w:sz w:val="17"/>
        </w:rPr>
      </w:pPr>
    </w:p>
    <w:p w:rsidR="0006405C" w:rsidRDefault="00643422">
      <w:pPr>
        <w:pStyle w:val="Textoindependiente"/>
        <w:spacing w:before="60"/>
        <w:ind w:right="98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11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480" w:right="1620" w:bottom="280" w:left="1640" w:header="720" w:footer="720" w:gutter="0"/>
          <w:cols w:space="720"/>
        </w:sectPr>
      </w:pPr>
    </w:p>
    <w:p w:rsidR="0006405C" w:rsidRDefault="00643422">
      <w:pPr>
        <w:pStyle w:val="Prrafodelista"/>
        <w:numPr>
          <w:ilvl w:val="0"/>
          <w:numId w:val="10"/>
        </w:numPr>
        <w:tabs>
          <w:tab w:val="left" w:pos="891"/>
        </w:tabs>
        <w:spacing w:before="81" w:line="237" w:lineRule="auto"/>
        <w:ind w:right="255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lastRenderedPageBreak/>
        <w:t>Seguro</w:t>
      </w:r>
      <w:r>
        <w:rPr>
          <w:rFonts w:ascii="Arial MT" w:hAnsi="Arial MT"/>
          <w:spacing w:val="31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32"/>
          <w:sz w:val="19"/>
        </w:rPr>
        <w:t xml:space="preserve"> </w:t>
      </w:r>
      <w:r>
        <w:rPr>
          <w:rFonts w:ascii="Arial MT" w:hAnsi="Arial MT"/>
          <w:sz w:val="19"/>
        </w:rPr>
        <w:t>caución</w:t>
      </w:r>
      <w:r>
        <w:rPr>
          <w:rFonts w:ascii="Arial MT" w:hAnsi="Arial MT"/>
          <w:spacing w:val="32"/>
          <w:sz w:val="19"/>
        </w:rPr>
        <w:t xml:space="preserve"> </w:t>
      </w:r>
      <w:r>
        <w:rPr>
          <w:rFonts w:ascii="Arial MT" w:hAnsi="Arial MT"/>
          <w:sz w:val="19"/>
        </w:rPr>
        <w:t>a</w:t>
      </w:r>
      <w:r>
        <w:rPr>
          <w:rFonts w:ascii="Arial MT" w:hAnsi="Arial MT"/>
          <w:spacing w:val="34"/>
          <w:sz w:val="19"/>
        </w:rPr>
        <w:t xml:space="preserve"> </w:t>
      </w:r>
      <w:r>
        <w:rPr>
          <w:rFonts w:ascii="Arial MT" w:hAnsi="Arial MT"/>
          <w:sz w:val="19"/>
        </w:rPr>
        <w:t>favor</w:t>
      </w:r>
      <w:r>
        <w:rPr>
          <w:rFonts w:ascii="Arial MT" w:hAnsi="Arial MT"/>
          <w:spacing w:val="34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31"/>
          <w:sz w:val="19"/>
        </w:rPr>
        <w:t xml:space="preserve"> </w:t>
      </w:r>
      <w:r>
        <w:rPr>
          <w:rFonts w:ascii="Arial MT" w:hAnsi="Arial MT"/>
          <w:sz w:val="19"/>
        </w:rPr>
        <w:t>la</w:t>
      </w:r>
      <w:r>
        <w:rPr>
          <w:rFonts w:ascii="Arial MT" w:hAnsi="Arial MT"/>
          <w:spacing w:val="34"/>
          <w:sz w:val="19"/>
        </w:rPr>
        <w:t xml:space="preserve"> </w:t>
      </w:r>
      <w:r>
        <w:rPr>
          <w:rFonts w:ascii="Arial MT" w:hAnsi="Arial MT"/>
          <w:sz w:val="19"/>
        </w:rPr>
        <w:t>Comuna</w:t>
      </w:r>
      <w:r>
        <w:rPr>
          <w:rFonts w:ascii="Arial MT" w:hAnsi="Arial MT"/>
          <w:spacing w:val="33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33"/>
          <w:sz w:val="19"/>
        </w:rPr>
        <w:t xml:space="preserve"> </w:t>
      </w:r>
      <w:r>
        <w:rPr>
          <w:rFonts w:ascii="Arial MT" w:hAnsi="Arial MT"/>
          <w:sz w:val="19"/>
        </w:rPr>
        <w:t>Timbúes,</w:t>
      </w:r>
      <w:r>
        <w:rPr>
          <w:rFonts w:ascii="Arial MT" w:hAnsi="Arial MT"/>
          <w:spacing w:val="33"/>
          <w:sz w:val="19"/>
        </w:rPr>
        <w:t xml:space="preserve"> </w:t>
      </w:r>
      <w:r>
        <w:rPr>
          <w:rFonts w:ascii="Arial MT" w:hAnsi="Arial MT"/>
          <w:sz w:val="19"/>
        </w:rPr>
        <w:t>con</w:t>
      </w:r>
      <w:r>
        <w:rPr>
          <w:rFonts w:ascii="Arial MT" w:hAnsi="Arial MT"/>
          <w:spacing w:val="31"/>
          <w:sz w:val="19"/>
        </w:rPr>
        <w:t xml:space="preserve"> </w:t>
      </w:r>
      <w:r>
        <w:rPr>
          <w:rFonts w:ascii="Arial MT" w:hAnsi="Arial MT"/>
          <w:sz w:val="19"/>
        </w:rPr>
        <w:t>póliza</w:t>
      </w:r>
      <w:r>
        <w:rPr>
          <w:rFonts w:ascii="Arial MT" w:hAnsi="Arial MT"/>
          <w:spacing w:val="34"/>
          <w:sz w:val="19"/>
        </w:rPr>
        <w:t xml:space="preserve"> </w:t>
      </w:r>
      <w:r>
        <w:rPr>
          <w:rFonts w:ascii="Arial MT" w:hAnsi="Arial MT"/>
          <w:sz w:val="19"/>
        </w:rPr>
        <w:t>emitida</w:t>
      </w:r>
      <w:r>
        <w:rPr>
          <w:rFonts w:ascii="Arial MT" w:hAnsi="Arial MT"/>
          <w:spacing w:val="33"/>
          <w:sz w:val="19"/>
        </w:rPr>
        <w:t xml:space="preserve"> </w:t>
      </w:r>
      <w:r>
        <w:rPr>
          <w:rFonts w:ascii="Arial MT" w:hAnsi="Arial MT"/>
          <w:sz w:val="19"/>
        </w:rPr>
        <w:t>por</w:t>
      </w:r>
      <w:r>
        <w:rPr>
          <w:rFonts w:ascii="Arial MT" w:hAnsi="Arial MT"/>
          <w:spacing w:val="32"/>
          <w:sz w:val="19"/>
        </w:rPr>
        <w:t xml:space="preserve"> </w:t>
      </w:r>
      <w:r>
        <w:rPr>
          <w:rFonts w:ascii="Arial MT" w:hAnsi="Arial MT"/>
          <w:sz w:val="19"/>
        </w:rPr>
        <w:t>compañía</w:t>
      </w:r>
      <w:r>
        <w:rPr>
          <w:rFonts w:ascii="Arial MT" w:hAnsi="Arial MT"/>
          <w:spacing w:val="-50"/>
          <w:sz w:val="19"/>
        </w:rPr>
        <w:t xml:space="preserve"> </w:t>
      </w:r>
      <w:r>
        <w:rPr>
          <w:rFonts w:ascii="Arial MT" w:hAnsi="Arial MT"/>
          <w:sz w:val="19"/>
        </w:rPr>
        <w:t>aseguradora</w:t>
      </w:r>
      <w:r>
        <w:rPr>
          <w:rFonts w:ascii="Arial MT" w:hAnsi="Arial MT"/>
          <w:spacing w:val="-6"/>
          <w:sz w:val="19"/>
        </w:rPr>
        <w:t xml:space="preserve"> </w:t>
      </w:r>
      <w:r>
        <w:rPr>
          <w:rFonts w:ascii="Arial MT" w:hAnsi="Arial MT"/>
          <w:sz w:val="19"/>
        </w:rPr>
        <w:t>habilitada</w:t>
      </w:r>
      <w:r>
        <w:rPr>
          <w:rFonts w:ascii="Arial MT" w:hAnsi="Arial MT"/>
          <w:spacing w:val="-3"/>
          <w:sz w:val="19"/>
        </w:rPr>
        <w:t xml:space="preserve"> </w:t>
      </w:r>
      <w:r>
        <w:rPr>
          <w:rFonts w:ascii="Arial MT" w:hAnsi="Arial MT"/>
          <w:sz w:val="19"/>
        </w:rPr>
        <w:t>por</w:t>
      </w:r>
      <w:r>
        <w:rPr>
          <w:rFonts w:ascii="Arial MT" w:hAnsi="Arial MT"/>
          <w:spacing w:val="-5"/>
          <w:sz w:val="19"/>
        </w:rPr>
        <w:t xml:space="preserve"> </w:t>
      </w:r>
      <w:r>
        <w:rPr>
          <w:rFonts w:ascii="Arial MT" w:hAnsi="Arial MT"/>
          <w:sz w:val="19"/>
        </w:rPr>
        <w:t>la</w:t>
      </w:r>
      <w:r>
        <w:rPr>
          <w:rFonts w:ascii="Arial MT" w:hAnsi="Arial MT"/>
          <w:spacing w:val="-3"/>
          <w:sz w:val="19"/>
        </w:rPr>
        <w:t xml:space="preserve"> </w:t>
      </w:r>
      <w:r>
        <w:rPr>
          <w:rFonts w:ascii="Arial MT" w:hAnsi="Arial MT"/>
          <w:sz w:val="19"/>
        </w:rPr>
        <w:t>Superintendencia</w:t>
      </w:r>
      <w:r>
        <w:rPr>
          <w:rFonts w:ascii="Arial MT" w:hAnsi="Arial MT"/>
          <w:spacing w:val="-3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4"/>
          <w:sz w:val="19"/>
        </w:rPr>
        <w:t xml:space="preserve"> </w:t>
      </w:r>
      <w:r>
        <w:rPr>
          <w:rFonts w:ascii="Arial MT" w:hAnsi="Arial MT"/>
          <w:sz w:val="19"/>
        </w:rPr>
        <w:t>Seguros</w:t>
      </w:r>
      <w:r>
        <w:rPr>
          <w:rFonts w:ascii="Arial MT" w:hAnsi="Arial MT"/>
          <w:spacing w:val="-3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3"/>
          <w:sz w:val="19"/>
        </w:rPr>
        <w:t xml:space="preserve"> </w:t>
      </w:r>
      <w:r>
        <w:rPr>
          <w:rFonts w:ascii="Arial MT" w:hAnsi="Arial MT"/>
          <w:sz w:val="19"/>
        </w:rPr>
        <w:t>la</w:t>
      </w:r>
      <w:r>
        <w:rPr>
          <w:rFonts w:ascii="Arial MT" w:hAnsi="Arial MT"/>
          <w:spacing w:val="-3"/>
          <w:sz w:val="19"/>
        </w:rPr>
        <w:t xml:space="preserve"> </w:t>
      </w:r>
      <w:r>
        <w:rPr>
          <w:rFonts w:ascii="Arial MT" w:hAnsi="Arial MT"/>
          <w:sz w:val="19"/>
        </w:rPr>
        <w:t>Nación.</w:t>
      </w:r>
    </w:p>
    <w:p w:rsidR="0006405C" w:rsidRDefault="0006405C">
      <w:pPr>
        <w:pStyle w:val="Textoindependiente"/>
        <w:spacing w:before="9"/>
        <w:rPr>
          <w:sz w:val="18"/>
        </w:rPr>
      </w:pPr>
    </w:p>
    <w:p w:rsidR="0006405C" w:rsidRDefault="00643422">
      <w:pPr>
        <w:pStyle w:val="Ttulo2"/>
        <w:spacing w:line="217" w:lineRule="exact"/>
      </w:pPr>
      <w:r>
        <w:t>Art.</w:t>
      </w:r>
      <w:r>
        <w:rPr>
          <w:spacing w:val="-11"/>
        </w:rPr>
        <w:t xml:space="preserve"> </w:t>
      </w:r>
      <w:r>
        <w:t>9)</w:t>
      </w:r>
      <w:r>
        <w:rPr>
          <w:spacing w:val="-8"/>
        </w:rPr>
        <w:t xml:space="preserve"> </w:t>
      </w:r>
      <w:r>
        <w:t>Plazo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ejecución.</w:t>
      </w:r>
    </w:p>
    <w:p w:rsidR="0006405C" w:rsidRDefault="00643422">
      <w:pPr>
        <w:pStyle w:val="Textoindependiente"/>
        <w:spacing w:line="237" w:lineRule="auto"/>
        <w:ind w:left="212" w:right="204" w:firstLine="522"/>
        <w:jc w:val="both"/>
      </w:pPr>
      <w:r>
        <w:t>Se establece un plazo de ejecución total de CIENTO VEINTE (120) días corridos para la</w:t>
      </w:r>
      <w:r>
        <w:rPr>
          <w:spacing w:val="1"/>
        </w:rPr>
        <w:t xml:space="preserve"> </w:t>
      </w:r>
      <w:r>
        <w:t>finalización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t>correspondientes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Licitación.</w:t>
      </w:r>
    </w:p>
    <w:p w:rsidR="0006405C" w:rsidRDefault="0006405C">
      <w:pPr>
        <w:pStyle w:val="Textoindependiente"/>
        <w:spacing w:before="8"/>
        <w:rPr>
          <w:sz w:val="18"/>
        </w:rPr>
      </w:pPr>
    </w:p>
    <w:p w:rsidR="0006405C" w:rsidRDefault="00643422">
      <w:pPr>
        <w:pStyle w:val="Ttulo2"/>
        <w:spacing w:line="217" w:lineRule="exact"/>
      </w:pPr>
      <w:r>
        <w:t>Art.</w:t>
      </w:r>
      <w:r>
        <w:rPr>
          <w:spacing w:val="-10"/>
        </w:rPr>
        <w:t xml:space="preserve"> </w:t>
      </w:r>
      <w:r>
        <w:t>10)</w:t>
      </w:r>
      <w:r>
        <w:rPr>
          <w:spacing w:val="-8"/>
        </w:rPr>
        <w:t xml:space="preserve"> </w:t>
      </w:r>
      <w:r>
        <w:t>Multas.</w:t>
      </w:r>
    </w:p>
    <w:p w:rsidR="0006405C" w:rsidRDefault="00643422">
      <w:pPr>
        <w:pStyle w:val="Textoindependiente"/>
        <w:spacing w:line="237" w:lineRule="auto"/>
        <w:ind w:left="212" w:right="201" w:firstLine="573"/>
        <w:jc w:val="both"/>
      </w:pPr>
      <w:r>
        <w:t>La</w:t>
      </w:r>
      <w:r>
        <w:rPr>
          <w:spacing w:val="-11"/>
        </w:rPr>
        <w:t xml:space="preserve"> </w:t>
      </w:r>
      <w:r>
        <w:t>obra</w:t>
      </w:r>
      <w:r>
        <w:rPr>
          <w:spacing w:val="-8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quedar</w:t>
      </w:r>
      <w:r>
        <w:rPr>
          <w:spacing w:val="-8"/>
        </w:rPr>
        <w:t xml:space="preserve"> </w:t>
      </w:r>
      <w:r>
        <w:t>totalmente</w:t>
      </w:r>
      <w:r>
        <w:rPr>
          <w:spacing w:val="-8"/>
        </w:rPr>
        <w:t xml:space="preserve"> </w:t>
      </w:r>
      <w:r>
        <w:t>terminada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responda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fin,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51"/>
        </w:rPr>
        <w:t xml:space="preserve"> </w:t>
      </w:r>
      <w:r>
        <w:t>estipula en el Art. 8), si así no ocurriere y no mediaren causas de fuerza mayor que lo justifiquen, el</w:t>
      </w:r>
      <w:r>
        <w:rPr>
          <w:spacing w:val="1"/>
        </w:rPr>
        <w:t xml:space="preserve"> </w:t>
      </w:r>
      <w:r>
        <w:t>Contratista</w:t>
      </w:r>
      <w:r>
        <w:rPr>
          <w:spacing w:val="-10"/>
        </w:rPr>
        <w:t xml:space="preserve"> </w:t>
      </w:r>
      <w:r>
        <w:t>incurrirá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mora</w:t>
      </w:r>
      <w:r>
        <w:rPr>
          <w:spacing w:val="-1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aplicará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multa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uno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mil</w:t>
      </w:r>
      <w:r>
        <w:rPr>
          <w:spacing w:val="-10"/>
        </w:rPr>
        <w:t xml:space="preserve"> </w:t>
      </w:r>
      <w:r>
        <w:t>(0,1%)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monto</w:t>
      </w:r>
      <w:r>
        <w:rPr>
          <w:spacing w:val="-10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obra</w:t>
      </w:r>
      <w:r>
        <w:rPr>
          <w:spacing w:val="-50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día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atraso.</w:t>
      </w:r>
    </w:p>
    <w:p w:rsidR="0006405C" w:rsidRDefault="0006405C">
      <w:pPr>
        <w:pStyle w:val="Textoindependiente"/>
        <w:spacing w:before="10"/>
        <w:rPr>
          <w:sz w:val="18"/>
        </w:rPr>
      </w:pPr>
    </w:p>
    <w:p w:rsidR="0006405C" w:rsidRDefault="00643422">
      <w:pPr>
        <w:pStyle w:val="Ttulo2"/>
        <w:spacing w:line="217" w:lineRule="exact"/>
      </w:pPr>
      <w:r>
        <w:t>Art.</w:t>
      </w:r>
      <w:r>
        <w:rPr>
          <w:spacing w:val="-13"/>
        </w:rPr>
        <w:t xml:space="preserve"> </w:t>
      </w:r>
      <w:r>
        <w:t>11)</w:t>
      </w:r>
      <w:r>
        <w:rPr>
          <w:spacing w:val="-11"/>
        </w:rPr>
        <w:t xml:space="preserve"> </w:t>
      </w:r>
      <w:r>
        <w:t>Antecedentes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Oferente.</w:t>
      </w:r>
    </w:p>
    <w:p w:rsidR="0006405C" w:rsidRDefault="00643422">
      <w:pPr>
        <w:pStyle w:val="Textoindependiente"/>
        <w:spacing w:line="237" w:lineRule="auto"/>
        <w:ind w:left="212" w:right="203" w:firstLine="573"/>
        <w:jc w:val="both"/>
      </w:pPr>
      <w:r>
        <w:t>El</w:t>
      </w:r>
      <w:r>
        <w:rPr>
          <w:spacing w:val="-5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reunir</w:t>
      </w:r>
      <w:r>
        <w:rPr>
          <w:spacing w:val="-4"/>
        </w:rPr>
        <w:t xml:space="preserve"> </w:t>
      </w:r>
      <w:r>
        <w:t>antecedentes</w:t>
      </w:r>
      <w:r>
        <w:rPr>
          <w:spacing w:val="-4"/>
        </w:rPr>
        <w:t xml:space="preserve"> </w:t>
      </w:r>
      <w:r>
        <w:t>valederos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actuación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provisiones</w:t>
      </w:r>
      <w:r>
        <w:rPr>
          <w:spacing w:val="-3"/>
        </w:rPr>
        <w:t xml:space="preserve"> </w:t>
      </w:r>
      <w:r>
        <w:t>similares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Licitación,</w:t>
      </w:r>
      <w:r>
        <w:rPr>
          <w:spacing w:val="-10"/>
        </w:rPr>
        <w:t xml:space="preserve"> </w:t>
      </w:r>
      <w:r>
        <w:t>dando</w:t>
      </w:r>
      <w:r>
        <w:rPr>
          <w:spacing w:val="-9"/>
        </w:rPr>
        <w:t xml:space="preserve"> </w:t>
      </w:r>
      <w:r>
        <w:t>detalles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mismos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propuesta,</w:t>
      </w:r>
      <w:r>
        <w:rPr>
          <w:spacing w:val="-9"/>
        </w:rPr>
        <w:t xml:space="preserve"> </w:t>
      </w:r>
      <w:r>
        <w:t>reservándose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Comuna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derecho</w:t>
      </w:r>
      <w:r>
        <w:rPr>
          <w:spacing w:val="-10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juzgarlos</w:t>
      </w:r>
      <w:r>
        <w:rPr>
          <w:spacing w:val="-2"/>
        </w:rPr>
        <w:t xml:space="preserve"> </w:t>
      </w:r>
      <w:r>
        <w:t>convenientes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exclusivo</w:t>
      </w:r>
      <w:r>
        <w:rPr>
          <w:spacing w:val="-2"/>
        </w:rPr>
        <w:t xml:space="preserve"> </w:t>
      </w:r>
      <w:r>
        <w:t>criterio.</w:t>
      </w:r>
    </w:p>
    <w:p w:rsidR="0006405C" w:rsidRDefault="0006405C">
      <w:pPr>
        <w:pStyle w:val="Textoindependiente"/>
        <w:spacing w:before="6"/>
        <w:rPr>
          <w:sz w:val="18"/>
        </w:rPr>
      </w:pPr>
    </w:p>
    <w:p w:rsidR="0006405C" w:rsidRDefault="00643422">
      <w:pPr>
        <w:pStyle w:val="Ttulo2"/>
        <w:spacing w:line="217" w:lineRule="exact"/>
      </w:pPr>
      <w:r>
        <w:t>Art.</w:t>
      </w:r>
      <w:r>
        <w:rPr>
          <w:spacing w:val="-10"/>
        </w:rPr>
        <w:t xml:space="preserve"> </w:t>
      </w:r>
      <w:r>
        <w:t>12)</w:t>
      </w:r>
      <w:r>
        <w:rPr>
          <w:spacing w:val="-9"/>
        </w:rPr>
        <w:t xml:space="preserve"> </w:t>
      </w:r>
      <w:r>
        <w:t>Seguros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personal.</w:t>
      </w:r>
    </w:p>
    <w:p w:rsidR="0006405C" w:rsidRDefault="00643422">
      <w:pPr>
        <w:pStyle w:val="Textoindependiente"/>
        <w:spacing w:before="1" w:line="237" w:lineRule="auto"/>
        <w:ind w:left="212" w:right="201" w:firstLine="573"/>
        <w:jc w:val="both"/>
      </w:pPr>
      <w:r>
        <w:t>El Contratista asegurará contra toda clase de accidentes, responsabilidad civil o inhabilitación</w:t>
      </w:r>
      <w:r>
        <w:rPr>
          <w:spacing w:val="1"/>
        </w:rPr>
        <w:t xml:space="preserve"> </w:t>
      </w:r>
      <w:r>
        <w:t>temporaria o permanente a todo su personal que intervenga en la obra. Estos seguros deberán</w:t>
      </w:r>
      <w:r>
        <w:rPr>
          <w:spacing w:val="1"/>
        </w:rPr>
        <w:t xml:space="preserve"> </w:t>
      </w:r>
      <w:r>
        <w:rPr>
          <w:spacing w:val="-1"/>
        </w:rPr>
        <w:t>mantenerse</w:t>
      </w:r>
      <w:r>
        <w:rPr>
          <w:spacing w:val="-12"/>
        </w:rPr>
        <w:t xml:space="preserve"> </w:t>
      </w:r>
      <w:r>
        <w:t>vigentes</w:t>
      </w:r>
      <w:r>
        <w:rPr>
          <w:spacing w:val="-11"/>
        </w:rPr>
        <w:t xml:space="preserve"> </w:t>
      </w:r>
      <w:r>
        <w:t>durante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término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Contrato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prórrogas</w:t>
      </w:r>
      <w:r>
        <w:rPr>
          <w:spacing w:val="-10"/>
        </w:rPr>
        <w:t xml:space="preserve"> </w:t>
      </w:r>
      <w:r>
        <w:t>hasta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fecha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terminen</w:t>
      </w:r>
      <w:r>
        <w:rPr>
          <w:spacing w:val="-50"/>
        </w:rPr>
        <w:t xml:space="preserve"> </w:t>
      </w:r>
      <w:r>
        <w:t>totalmente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trabajos.</w:t>
      </w:r>
    </w:p>
    <w:p w:rsidR="0006405C" w:rsidRDefault="0006405C">
      <w:pPr>
        <w:pStyle w:val="Textoindependiente"/>
        <w:spacing w:before="8"/>
        <w:rPr>
          <w:sz w:val="18"/>
        </w:rPr>
      </w:pPr>
    </w:p>
    <w:p w:rsidR="0006405C" w:rsidRDefault="00643422">
      <w:pPr>
        <w:pStyle w:val="Ttulo2"/>
        <w:spacing w:line="217" w:lineRule="exact"/>
      </w:pPr>
      <w:r>
        <w:t>Art.</w:t>
      </w:r>
      <w:r>
        <w:rPr>
          <w:spacing w:val="-10"/>
        </w:rPr>
        <w:t xml:space="preserve"> </w:t>
      </w:r>
      <w:r>
        <w:t>13)</w:t>
      </w:r>
      <w:r>
        <w:rPr>
          <w:spacing w:val="-8"/>
        </w:rPr>
        <w:t xml:space="preserve"> </w:t>
      </w:r>
      <w:r>
        <w:t>Leyes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trabajo.</w:t>
      </w:r>
    </w:p>
    <w:p w:rsidR="0006405C" w:rsidRDefault="00643422">
      <w:pPr>
        <w:pStyle w:val="Textoindependiente"/>
        <w:spacing w:before="1" w:line="237" w:lineRule="auto"/>
        <w:ind w:left="212" w:right="200" w:firstLine="573"/>
        <w:jc w:val="both"/>
      </w:pPr>
      <w:r>
        <w:t>El</w:t>
      </w:r>
      <w:r>
        <w:rPr>
          <w:spacing w:val="-5"/>
        </w:rPr>
        <w:t xml:space="preserve"> </w:t>
      </w:r>
      <w:r>
        <w:t>Contratista</w:t>
      </w:r>
      <w:r>
        <w:rPr>
          <w:spacing w:val="-3"/>
        </w:rPr>
        <w:t xml:space="preserve"> </w:t>
      </w:r>
      <w:r>
        <w:t>dará</w:t>
      </w:r>
      <w:r>
        <w:rPr>
          <w:spacing w:val="-3"/>
        </w:rPr>
        <w:t xml:space="preserve"> </w:t>
      </w:r>
      <w:r>
        <w:t>estricto</w:t>
      </w:r>
      <w:r>
        <w:rPr>
          <w:spacing w:val="-5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leyes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reglamentaciones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rigen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en</w:t>
      </w:r>
      <w:r>
        <w:rPr>
          <w:spacing w:val="-50"/>
        </w:rPr>
        <w:t xml:space="preserve"> </w:t>
      </w:r>
      <w:r>
        <w:rPr>
          <w:spacing w:val="-1"/>
        </w:rPr>
        <w:t>lo</w:t>
      </w:r>
      <w:r>
        <w:rPr>
          <w:spacing w:val="-12"/>
        </w:rPr>
        <w:t xml:space="preserve"> </w:t>
      </w:r>
      <w:r>
        <w:rPr>
          <w:spacing w:val="-1"/>
        </w:rPr>
        <w:t>referente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salarios</w:t>
      </w:r>
      <w:r>
        <w:rPr>
          <w:spacing w:val="-10"/>
        </w:rPr>
        <w:t xml:space="preserve"> </w:t>
      </w:r>
      <w:r>
        <w:rPr>
          <w:spacing w:val="-1"/>
        </w:rPr>
        <w:t>mínimos,</w:t>
      </w:r>
      <w:r>
        <w:rPr>
          <w:spacing w:val="-12"/>
        </w:rPr>
        <w:t xml:space="preserve"> </w:t>
      </w:r>
      <w:r>
        <w:rPr>
          <w:spacing w:val="-1"/>
        </w:rPr>
        <w:t>vacaciones,</w:t>
      </w:r>
      <w:r>
        <w:rPr>
          <w:spacing w:val="-12"/>
        </w:rPr>
        <w:t xml:space="preserve"> </w:t>
      </w:r>
      <w:r>
        <w:rPr>
          <w:spacing w:val="-1"/>
        </w:rPr>
        <w:t>jubilaciones,</w:t>
      </w:r>
      <w:r>
        <w:rPr>
          <w:spacing w:val="-11"/>
        </w:rPr>
        <w:t xml:space="preserve"> </w:t>
      </w:r>
      <w:r>
        <w:rPr>
          <w:spacing w:val="-1"/>
        </w:rPr>
        <w:t>descanso</w:t>
      </w:r>
      <w:r>
        <w:rPr>
          <w:spacing w:val="-12"/>
        </w:rPr>
        <w:t xml:space="preserve"> </w:t>
      </w:r>
      <w:r>
        <w:t>semanal,</w:t>
      </w:r>
      <w:r>
        <w:rPr>
          <w:spacing w:val="-11"/>
        </w:rPr>
        <w:t xml:space="preserve"> </w:t>
      </w:r>
      <w:r>
        <w:t>jornada</w:t>
      </w:r>
      <w:r>
        <w:rPr>
          <w:spacing w:val="-12"/>
        </w:rPr>
        <w:t xml:space="preserve"> </w:t>
      </w:r>
      <w:r>
        <w:t>legal,</w:t>
      </w:r>
      <w:r>
        <w:rPr>
          <w:spacing w:val="-12"/>
        </w:rPr>
        <w:t xml:space="preserve"> </w:t>
      </w:r>
      <w:r>
        <w:t>accidentes,</w:t>
      </w:r>
      <w:r>
        <w:rPr>
          <w:spacing w:val="-50"/>
        </w:rPr>
        <w:t xml:space="preserve"> </w:t>
      </w:r>
      <w:r>
        <w:t>etc.. También deberá mantener al día el pago del personal empleado en las obras que ejecute,</w:t>
      </w:r>
      <w:r>
        <w:rPr>
          <w:spacing w:val="1"/>
        </w:rPr>
        <w:t xml:space="preserve"> </w:t>
      </w:r>
      <w:r>
        <w:t>abonando íntegramente los salarios que correspondan. Asimismo deberá mantener al día el pago de</w:t>
      </w:r>
      <w:r>
        <w:rPr>
          <w:spacing w:val="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aportes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correspondan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leyes</w:t>
      </w:r>
      <w:r>
        <w:rPr>
          <w:spacing w:val="-3"/>
        </w:rPr>
        <w:t xml:space="preserve"> </w:t>
      </w:r>
      <w:r>
        <w:t>sociales.</w:t>
      </w:r>
      <w:r>
        <w:rPr>
          <w:spacing w:val="-4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motivo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suspenda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trámite</w:t>
      </w:r>
      <w:r>
        <w:rPr>
          <w:spacing w:val="-3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certificados,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falta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obligación</w:t>
      </w:r>
      <w:r>
        <w:rPr>
          <w:spacing w:val="-4"/>
        </w:rPr>
        <w:t xml:space="preserve"> </w:t>
      </w:r>
      <w:r>
        <w:t>contractual.</w:t>
      </w:r>
    </w:p>
    <w:p w:rsidR="0006405C" w:rsidRDefault="0006405C">
      <w:pPr>
        <w:pStyle w:val="Textoindependiente"/>
        <w:spacing w:before="9"/>
        <w:rPr>
          <w:sz w:val="18"/>
        </w:rPr>
      </w:pPr>
    </w:p>
    <w:p w:rsidR="0006405C" w:rsidRDefault="00643422">
      <w:pPr>
        <w:pStyle w:val="Ttulo2"/>
        <w:spacing w:line="217" w:lineRule="exact"/>
      </w:pPr>
      <w:r>
        <w:t>Art.</w:t>
      </w:r>
      <w:r>
        <w:rPr>
          <w:spacing w:val="-11"/>
        </w:rPr>
        <w:t xml:space="preserve"> </w:t>
      </w:r>
      <w:r>
        <w:t>14)</w:t>
      </w:r>
      <w:r>
        <w:rPr>
          <w:spacing w:val="-8"/>
        </w:rPr>
        <w:t xml:space="preserve"> </w:t>
      </w:r>
      <w:r>
        <w:t>Daños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propiedades</w:t>
      </w:r>
    </w:p>
    <w:p w:rsidR="0006405C" w:rsidRDefault="00643422">
      <w:pPr>
        <w:pStyle w:val="Textoindependiente"/>
        <w:spacing w:line="237" w:lineRule="auto"/>
        <w:ind w:left="212" w:right="229" w:firstLine="522"/>
        <w:jc w:val="both"/>
      </w:pPr>
      <w:r>
        <w:t>El Contratista tomará oportunamente todas las disposiciones y precauciones necesarias para</w:t>
      </w:r>
      <w:r>
        <w:rPr>
          <w:spacing w:val="1"/>
        </w:rPr>
        <w:t xml:space="preserve"> </w:t>
      </w:r>
      <w:r>
        <w:t>evitar daños al personal que realiza las tareas de mantenimiento, a propiedades y a terceros, ya sea</w:t>
      </w:r>
      <w:r>
        <w:rPr>
          <w:spacing w:val="1"/>
        </w:rPr>
        <w:t xml:space="preserve"> </w:t>
      </w:r>
      <w:r>
        <w:rPr>
          <w:w w:val="95"/>
        </w:rPr>
        <w:t>por</w:t>
      </w:r>
      <w:r>
        <w:rPr>
          <w:spacing w:val="4"/>
          <w:w w:val="95"/>
        </w:rPr>
        <w:t xml:space="preserve"> </w:t>
      </w:r>
      <w:r>
        <w:rPr>
          <w:w w:val="95"/>
        </w:rPr>
        <w:t>acción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máquinas o</w:t>
      </w:r>
      <w:r>
        <w:rPr>
          <w:spacing w:val="4"/>
          <w:w w:val="95"/>
        </w:rPr>
        <w:t xml:space="preserve"> </w:t>
      </w:r>
      <w:r>
        <w:rPr>
          <w:w w:val="95"/>
        </w:rPr>
        <w:t>herramientas</w:t>
      </w:r>
      <w:r>
        <w:rPr>
          <w:spacing w:val="6"/>
          <w:w w:val="95"/>
        </w:rPr>
        <w:t xml:space="preserve"> </w:t>
      </w:r>
      <w:r>
        <w:rPr>
          <w:w w:val="95"/>
        </w:rPr>
        <w:t>u</w:t>
      </w:r>
      <w:r>
        <w:rPr>
          <w:spacing w:val="2"/>
          <w:w w:val="95"/>
        </w:rPr>
        <w:t xml:space="preserve"> </w:t>
      </w:r>
      <w:r>
        <w:rPr>
          <w:w w:val="95"/>
        </w:rPr>
        <w:t>otras</w:t>
      </w:r>
      <w:r>
        <w:rPr>
          <w:spacing w:val="5"/>
          <w:w w:val="95"/>
        </w:rPr>
        <w:t xml:space="preserve"> </w:t>
      </w:r>
      <w:r>
        <w:rPr>
          <w:w w:val="95"/>
        </w:rPr>
        <w:t>causas</w:t>
      </w:r>
      <w:r>
        <w:rPr>
          <w:spacing w:val="4"/>
          <w:w w:val="95"/>
        </w:rPr>
        <w:t xml:space="preserve"> </w:t>
      </w:r>
      <w:r>
        <w:rPr>
          <w:w w:val="95"/>
        </w:rPr>
        <w:t>relacionadas</w:t>
      </w:r>
      <w:r>
        <w:rPr>
          <w:spacing w:val="5"/>
          <w:w w:val="95"/>
        </w:rPr>
        <w:t xml:space="preserve"> </w:t>
      </w:r>
      <w:r>
        <w:rPr>
          <w:w w:val="95"/>
        </w:rPr>
        <w:t>con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ejecución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los</w:t>
      </w:r>
      <w:r>
        <w:rPr>
          <w:spacing w:val="6"/>
          <w:w w:val="95"/>
        </w:rPr>
        <w:t xml:space="preserve"> </w:t>
      </w:r>
      <w:r>
        <w:rPr>
          <w:w w:val="95"/>
        </w:rPr>
        <w:t>trabajos.</w:t>
      </w:r>
      <w:r>
        <w:rPr>
          <w:spacing w:val="1"/>
          <w:w w:val="95"/>
        </w:rPr>
        <w:t xml:space="preserve"> </w:t>
      </w:r>
      <w:r>
        <w:t>El resarcimiento de los perjuicios que no obstante se produjeran correrá por exclusiva cuenta del</w:t>
      </w:r>
      <w:r>
        <w:rPr>
          <w:spacing w:val="1"/>
        </w:rPr>
        <w:t xml:space="preserve"> </w:t>
      </w:r>
      <w:r>
        <w:t>Contratista. Estas responsabilidades subsistirán hasta que se verifique la finalización de la obligación</w:t>
      </w:r>
      <w:r>
        <w:rPr>
          <w:spacing w:val="-50"/>
        </w:rPr>
        <w:t xml:space="preserve"> </w:t>
      </w:r>
      <w:r>
        <w:t>contractual.</w:t>
      </w:r>
    </w:p>
    <w:p w:rsidR="0006405C" w:rsidRDefault="0006405C">
      <w:pPr>
        <w:pStyle w:val="Textoindependiente"/>
        <w:spacing w:before="8"/>
        <w:rPr>
          <w:sz w:val="18"/>
        </w:rPr>
      </w:pPr>
    </w:p>
    <w:p w:rsidR="0006405C" w:rsidRDefault="00643422">
      <w:pPr>
        <w:pStyle w:val="Ttulo2"/>
        <w:spacing w:line="217" w:lineRule="exact"/>
      </w:pPr>
      <w:r>
        <w:t>Art.</w:t>
      </w:r>
      <w:r>
        <w:rPr>
          <w:spacing w:val="-13"/>
        </w:rPr>
        <w:t xml:space="preserve"> </w:t>
      </w:r>
      <w:r>
        <w:t>15)</w:t>
      </w:r>
      <w:r>
        <w:rPr>
          <w:spacing w:val="-11"/>
        </w:rPr>
        <w:t xml:space="preserve"> </w:t>
      </w:r>
      <w:r>
        <w:t>Señalización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protección.</w:t>
      </w:r>
    </w:p>
    <w:p w:rsidR="0006405C" w:rsidRDefault="00643422">
      <w:pPr>
        <w:pStyle w:val="Textoindependiente"/>
        <w:spacing w:before="1" w:line="237" w:lineRule="auto"/>
        <w:ind w:left="212" w:right="202" w:firstLine="573"/>
        <w:jc w:val="both"/>
      </w:pPr>
      <w:r>
        <w:rPr>
          <w:w w:val="95"/>
        </w:rPr>
        <w:t>Es obligación del Contratista señalar de día con letreros y banderas reglamentarias y por la noche</w:t>
      </w:r>
      <w:r>
        <w:rPr>
          <w:spacing w:val="1"/>
          <w:w w:val="95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t>luces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peligro,</w:t>
      </w:r>
      <w:r>
        <w:rPr>
          <w:spacing w:val="-10"/>
        </w:rPr>
        <w:t xml:space="preserve"> </w:t>
      </w:r>
      <w:r>
        <w:t>toda</w:t>
      </w:r>
      <w:r>
        <w:rPr>
          <w:spacing w:val="-9"/>
        </w:rPr>
        <w:t xml:space="preserve"> </w:t>
      </w:r>
      <w:r>
        <w:t>interrupción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obstáculos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tránsito</w:t>
      </w:r>
      <w:r>
        <w:rPr>
          <w:spacing w:val="-10"/>
        </w:rPr>
        <w:t xml:space="preserve"> </w:t>
      </w:r>
      <w:r>
        <w:t>donde</w:t>
      </w:r>
      <w:r>
        <w:rPr>
          <w:spacing w:val="-12"/>
        </w:rPr>
        <w:t xml:space="preserve"> </w:t>
      </w:r>
      <w:r>
        <w:t>exista</w:t>
      </w:r>
      <w:r>
        <w:rPr>
          <w:spacing w:val="-9"/>
        </w:rPr>
        <w:t xml:space="preserve"> </w:t>
      </w:r>
      <w:r>
        <w:t>peligro;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51"/>
        </w:rPr>
        <w:t xml:space="preserve"> </w:t>
      </w:r>
      <w:r>
        <w:t>excavaciones</w:t>
      </w:r>
      <w:r>
        <w:rPr>
          <w:spacing w:val="-3"/>
        </w:rPr>
        <w:t xml:space="preserve"> </w:t>
      </w:r>
      <w:r>
        <w:t>colocar</w:t>
      </w:r>
      <w:r>
        <w:rPr>
          <w:spacing w:val="-2"/>
        </w:rPr>
        <w:t xml:space="preserve"> </w:t>
      </w:r>
      <w:r>
        <w:t>protección</w:t>
      </w:r>
      <w:r>
        <w:rPr>
          <w:spacing w:val="-2"/>
        </w:rPr>
        <w:t xml:space="preserve"> </w:t>
      </w:r>
      <w:r>
        <w:t>adecuada.</w:t>
      </w:r>
    </w:p>
    <w:p w:rsidR="0006405C" w:rsidRDefault="00643422">
      <w:pPr>
        <w:pStyle w:val="Textoindependiente"/>
        <w:spacing w:line="242" w:lineRule="auto"/>
        <w:ind w:left="212" w:right="230" w:firstLine="677"/>
        <w:jc w:val="both"/>
      </w:pPr>
      <w:r>
        <w:t>Además tomará las medidas de precaución necesarias en todas aquellas partes de la obra</w:t>
      </w:r>
      <w:r>
        <w:rPr>
          <w:spacing w:val="1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producirse</w:t>
      </w:r>
      <w:r>
        <w:rPr>
          <w:spacing w:val="-4"/>
        </w:rPr>
        <w:t xml:space="preserve"> </w:t>
      </w:r>
      <w:r>
        <w:t>accidentes.</w:t>
      </w:r>
    </w:p>
    <w:p w:rsidR="0006405C" w:rsidRDefault="00643422">
      <w:pPr>
        <w:pStyle w:val="Textoindependiente"/>
        <w:spacing w:line="237" w:lineRule="auto"/>
        <w:ind w:left="212" w:right="203" w:firstLine="678"/>
        <w:jc w:val="both"/>
      </w:pPr>
      <w:r>
        <w:t>El</w:t>
      </w:r>
      <w:r>
        <w:rPr>
          <w:spacing w:val="-9"/>
        </w:rPr>
        <w:t xml:space="preserve"> </w:t>
      </w:r>
      <w:r>
        <w:t>Contratista</w:t>
      </w:r>
      <w:r>
        <w:rPr>
          <w:spacing w:val="-9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único</w:t>
      </w:r>
      <w:r>
        <w:rPr>
          <w:spacing w:val="-9"/>
        </w:rPr>
        <w:t xml:space="preserve"> </w:t>
      </w:r>
      <w:r>
        <w:t>responsable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accidentes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produzcan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comprueben</w:t>
      </w:r>
      <w:r>
        <w:rPr>
          <w:spacing w:val="-50"/>
        </w:rPr>
        <w:t xml:space="preserve"> </w:t>
      </w:r>
      <w:r>
        <w:t>hayan ocurrido por causa de señalamiento o precauciones deficientes. Todas las disposiciones</w:t>
      </w:r>
      <w:r>
        <w:rPr>
          <w:spacing w:val="1"/>
        </w:rPr>
        <w:t xml:space="preserve"> </w:t>
      </w:r>
      <w:r>
        <w:t>conferidas</w:t>
      </w:r>
      <w:r>
        <w:rPr>
          <w:spacing w:val="-6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carácter</w:t>
      </w:r>
      <w:r>
        <w:rPr>
          <w:spacing w:val="-6"/>
        </w:rPr>
        <w:t xml:space="preserve"> </w:t>
      </w:r>
      <w:r>
        <w:t>permanente</w:t>
      </w:r>
      <w:r>
        <w:rPr>
          <w:spacing w:val="-6"/>
        </w:rPr>
        <w:t xml:space="preserve"> </w:t>
      </w:r>
      <w:r>
        <w:t>mientras</w:t>
      </w:r>
      <w:r>
        <w:rPr>
          <w:spacing w:val="-5"/>
        </w:rPr>
        <w:t xml:space="preserve"> </w:t>
      </w:r>
      <w:r>
        <w:t>dure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obras.</w:t>
      </w:r>
    </w:p>
    <w:p w:rsidR="0006405C" w:rsidRDefault="00643422">
      <w:pPr>
        <w:pStyle w:val="Textoindependiente"/>
        <w:spacing w:line="237" w:lineRule="auto"/>
        <w:ind w:left="212" w:right="277" w:firstLine="626"/>
        <w:jc w:val="both"/>
      </w:pPr>
      <w:r>
        <w:t>Durante la noche deberá balizar con elementos luminosos las zanjas y además cubrir con</w:t>
      </w:r>
      <w:r>
        <w:rPr>
          <w:spacing w:val="1"/>
        </w:rPr>
        <w:t xml:space="preserve"> </w:t>
      </w:r>
      <w:r>
        <w:t>tablones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excavaciones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practiquen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veredas.</w:t>
      </w:r>
      <w:r>
        <w:rPr>
          <w:spacing w:val="-6"/>
        </w:rPr>
        <w:t xml:space="preserve"> </w:t>
      </w:r>
      <w:r>
        <w:t>Tendrá</w:t>
      </w:r>
      <w:r>
        <w:rPr>
          <w:spacing w:val="-3"/>
        </w:rPr>
        <w:t xml:space="preserve"> </w:t>
      </w:r>
      <w:r>
        <w:t>bajo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responsabilidad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cargo</w:t>
      </w:r>
      <w:r>
        <w:rPr>
          <w:spacing w:val="-50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advertencia.</w:t>
      </w:r>
    </w:p>
    <w:p w:rsidR="0006405C" w:rsidRDefault="00643422">
      <w:pPr>
        <w:pStyle w:val="Textoindependiente"/>
        <w:spacing w:line="237" w:lineRule="auto"/>
        <w:ind w:left="212" w:right="275" w:firstLine="626"/>
        <w:jc w:val="both"/>
      </w:pPr>
      <w:r>
        <w:t>Cuando se hagan excavaciones frente a propiedades con entrada de vehículos, se deberá</w:t>
      </w:r>
      <w:r>
        <w:rPr>
          <w:spacing w:val="1"/>
        </w:rPr>
        <w:t xml:space="preserve"> </w:t>
      </w:r>
      <w:r>
        <w:t>construir</w:t>
      </w:r>
      <w:r>
        <w:rPr>
          <w:spacing w:val="-5"/>
        </w:rPr>
        <w:t xml:space="preserve"> </w:t>
      </w:r>
      <w:r>
        <w:t>planchadas</w:t>
      </w:r>
      <w:r>
        <w:rPr>
          <w:spacing w:val="-5"/>
        </w:rPr>
        <w:t xml:space="preserve"> </w:t>
      </w:r>
      <w:r>
        <w:t>suficientemente</w:t>
      </w:r>
      <w:r>
        <w:rPr>
          <w:spacing w:val="-8"/>
        </w:rPr>
        <w:t xml:space="preserve"> </w:t>
      </w:r>
      <w:r>
        <w:t>sólidas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interrumpir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ingreso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mismos.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1"/>
        <w:rPr>
          <w:sz w:val="26"/>
        </w:rPr>
      </w:pPr>
    </w:p>
    <w:p w:rsidR="0006405C" w:rsidRDefault="00643422">
      <w:pPr>
        <w:pStyle w:val="Textoindependiente"/>
        <w:spacing w:before="60"/>
        <w:ind w:right="98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12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48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spacing w:before="81" w:line="237" w:lineRule="auto"/>
        <w:ind w:left="212" w:right="277" w:firstLine="626"/>
        <w:jc w:val="both"/>
      </w:pPr>
      <w:r>
        <w:lastRenderedPageBreak/>
        <w:t>El Contratista correrá con la tramitación de toda diligencia que impongan las normativas</w:t>
      </w:r>
      <w:r>
        <w:rPr>
          <w:spacing w:val="1"/>
        </w:rPr>
        <w:t xml:space="preserve"> </w:t>
      </w:r>
      <w:r>
        <w:t>vigentes,</w:t>
      </w:r>
      <w:r>
        <w:rPr>
          <w:spacing w:val="-2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trabajos.</w:t>
      </w:r>
    </w:p>
    <w:p w:rsidR="0006405C" w:rsidRDefault="00643422">
      <w:pPr>
        <w:pStyle w:val="Textoindependiente"/>
        <w:ind w:left="212" w:right="300" w:firstLine="626"/>
        <w:jc w:val="both"/>
      </w:pPr>
      <w:r>
        <w:t>No se admitirán reclamaciones por perjuicios ocasionados por avalanchas de agua, lluvias u</w:t>
      </w:r>
      <w:r>
        <w:rPr>
          <w:spacing w:val="1"/>
        </w:rPr>
        <w:t xml:space="preserve"> </w:t>
      </w:r>
      <w:r>
        <w:t>otras dificultades</w:t>
      </w:r>
      <w:r>
        <w:rPr>
          <w:spacing w:val="1"/>
        </w:rPr>
        <w:t xml:space="preserve"> </w:t>
      </w:r>
      <w:r>
        <w:t>imprevistas</w:t>
      </w:r>
      <w:r>
        <w:rPr>
          <w:spacing w:val="1"/>
        </w:rPr>
        <w:t xml:space="preserve"> </w:t>
      </w:r>
      <w:r>
        <w:t>o accidentales de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naturaleza, corriendo por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Contratista</w:t>
      </w:r>
      <w:r>
        <w:rPr>
          <w:spacing w:val="-5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riesgos,</w:t>
      </w:r>
      <w:r>
        <w:rPr>
          <w:spacing w:val="-5"/>
        </w:rPr>
        <w:t xml:space="preserve"> </w:t>
      </w:r>
      <w:r>
        <w:t>aún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puedan</w:t>
      </w:r>
      <w:r>
        <w:rPr>
          <w:spacing w:val="-6"/>
        </w:rPr>
        <w:t xml:space="preserve"> </w:t>
      </w:r>
      <w:r>
        <w:t>imputarse</w:t>
      </w:r>
      <w:r>
        <w:rPr>
          <w:spacing w:val="-8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causa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fuerza</w:t>
      </w:r>
      <w:r>
        <w:rPr>
          <w:spacing w:val="-5"/>
        </w:rPr>
        <w:t xml:space="preserve"> </w:t>
      </w:r>
      <w:r>
        <w:t>mayor.</w:t>
      </w:r>
    </w:p>
    <w:p w:rsidR="0006405C" w:rsidRDefault="00643422">
      <w:pPr>
        <w:pStyle w:val="Textoindependiente"/>
        <w:spacing w:line="237" w:lineRule="auto"/>
        <w:ind w:left="212" w:right="271"/>
        <w:jc w:val="both"/>
      </w:pP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todas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aperturas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vía</w:t>
      </w:r>
      <w:r>
        <w:rPr>
          <w:spacing w:val="-9"/>
        </w:rPr>
        <w:t xml:space="preserve"> </w:t>
      </w:r>
      <w:r>
        <w:rPr>
          <w:spacing w:val="-1"/>
        </w:rPr>
        <w:t>pública</w:t>
      </w:r>
      <w:r>
        <w:rPr>
          <w:spacing w:val="-10"/>
        </w:rPr>
        <w:t xml:space="preserve"> </w:t>
      </w:r>
      <w:r>
        <w:rPr>
          <w:spacing w:val="-1"/>
        </w:rPr>
        <w:t>donde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obstaculice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paso</w:t>
      </w:r>
      <w:r>
        <w:rPr>
          <w:spacing w:val="-9"/>
        </w:rPr>
        <w:t xml:space="preserve"> </w:t>
      </w:r>
      <w:r>
        <w:rPr>
          <w:spacing w:val="-1"/>
        </w:rPr>
        <w:t>peatonal</w:t>
      </w:r>
      <w:r>
        <w:rPr>
          <w:spacing w:val="-10"/>
        </w:rPr>
        <w:t xml:space="preserve"> </w:t>
      </w:r>
      <w:r>
        <w:rPr>
          <w:spacing w:val="-1"/>
        </w:rPr>
        <w:t>y/o</w:t>
      </w:r>
      <w:r>
        <w:rPr>
          <w:spacing w:val="-11"/>
        </w:rPr>
        <w:t xml:space="preserve"> </w:t>
      </w:r>
      <w:r>
        <w:rPr>
          <w:spacing w:val="-1"/>
        </w:rPr>
        <w:t>vehicular,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deberá</w:t>
      </w:r>
      <w:r>
        <w:t xml:space="preserve"> proceder a una eficiente señalización, mediante vallas durante las 24 horas del día y un correcto</w:t>
      </w:r>
      <w:r>
        <w:rPr>
          <w:spacing w:val="1"/>
        </w:rPr>
        <w:t xml:space="preserve"> </w:t>
      </w:r>
      <w:r>
        <w:rPr>
          <w:w w:val="95"/>
        </w:rPr>
        <w:t>balizamiento</w:t>
      </w:r>
      <w:r>
        <w:rPr>
          <w:spacing w:val="6"/>
          <w:w w:val="95"/>
        </w:rPr>
        <w:t xml:space="preserve"> </w:t>
      </w:r>
      <w:r>
        <w:rPr>
          <w:w w:val="95"/>
        </w:rPr>
        <w:t>con</w:t>
      </w:r>
      <w:r>
        <w:rPr>
          <w:spacing w:val="9"/>
          <w:w w:val="95"/>
        </w:rPr>
        <w:t xml:space="preserve"> </w:t>
      </w:r>
      <w:r>
        <w:rPr>
          <w:w w:val="95"/>
        </w:rPr>
        <w:t>luces</w:t>
      </w:r>
      <w:r>
        <w:rPr>
          <w:spacing w:val="9"/>
          <w:w w:val="95"/>
        </w:rPr>
        <w:t xml:space="preserve"> </w:t>
      </w:r>
      <w:r>
        <w:rPr>
          <w:w w:val="95"/>
        </w:rPr>
        <w:t>adecuadas</w:t>
      </w:r>
      <w:r>
        <w:rPr>
          <w:spacing w:val="9"/>
          <w:w w:val="95"/>
        </w:rPr>
        <w:t xml:space="preserve"> </w:t>
      </w:r>
      <w:r>
        <w:rPr>
          <w:w w:val="95"/>
        </w:rPr>
        <w:t>durante</w:t>
      </w:r>
      <w:r>
        <w:rPr>
          <w:spacing w:val="10"/>
          <w:w w:val="95"/>
        </w:rPr>
        <w:t xml:space="preserve"> </w:t>
      </w: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r>
        <w:rPr>
          <w:w w:val="95"/>
        </w:rPr>
        <w:t>noche,</w:t>
      </w:r>
      <w:r>
        <w:rPr>
          <w:spacing w:val="8"/>
          <w:w w:val="95"/>
        </w:rPr>
        <w:t xml:space="preserve"> </w:t>
      </w:r>
      <w:r>
        <w:rPr>
          <w:w w:val="95"/>
        </w:rPr>
        <w:t>precaución</w:t>
      </w:r>
      <w:r>
        <w:rPr>
          <w:spacing w:val="8"/>
          <w:w w:val="95"/>
        </w:rPr>
        <w:t xml:space="preserve"> </w:t>
      </w:r>
      <w:r>
        <w:rPr>
          <w:w w:val="95"/>
        </w:rPr>
        <w:t>que</w:t>
      </w:r>
      <w:r>
        <w:rPr>
          <w:spacing w:val="7"/>
          <w:w w:val="95"/>
        </w:rPr>
        <w:t xml:space="preserve"> </w:t>
      </w:r>
      <w:r>
        <w:rPr>
          <w:w w:val="95"/>
        </w:rPr>
        <w:t>se</w:t>
      </w:r>
      <w:r>
        <w:rPr>
          <w:spacing w:val="11"/>
          <w:w w:val="95"/>
        </w:rPr>
        <w:t xml:space="preserve"> </w:t>
      </w:r>
      <w:r>
        <w:rPr>
          <w:w w:val="95"/>
        </w:rPr>
        <w:t>mantendrá</w:t>
      </w:r>
      <w:r>
        <w:rPr>
          <w:spacing w:val="11"/>
          <w:w w:val="95"/>
        </w:rPr>
        <w:t xml:space="preserve"> </w:t>
      </w:r>
      <w:r>
        <w:rPr>
          <w:w w:val="95"/>
        </w:rPr>
        <w:t>hasta</w:t>
      </w:r>
      <w:r>
        <w:rPr>
          <w:spacing w:val="9"/>
          <w:w w:val="95"/>
        </w:rPr>
        <w:t xml:space="preserve"> </w:t>
      </w:r>
      <w:r>
        <w:rPr>
          <w:w w:val="95"/>
        </w:rPr>
        <w:t>la</w:t>
      </w:r>
      <w:r>
        <w:rPr>
          <w:spacing w:val="9"/>
          <w:w w:val="95"/>
        </w:rPr>
        <w:t xml:space="preserve"> </w:t>
      </w:r>
      <w:r>
        <w:rPr>
          <w:w w:val="95"/>
        </w:rPr>
        <w:t>finalización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trabajos,</w:t>
      </w:r>
      <w:r>
        <w:rPr>
          <w:spacing w:val="1"/>
        </w:rPr>
        <w:t xml:space="preserve"> </w:t>
      </w:r>
      <w:r>
        <w:t>incluido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retiro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excedentes.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colocarse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w w:val="95"/>
        </w:rPr>
        <w:t>correspondiente</w:t>
      </w:r>
      <w:r>
        <w:rPr>
          <w:spacing w:val="10"/>
          <w:w w:val="95"/>
        </w:rPr>
        <w:t xml:space="preserve"> </w:t>
      </w:r>
      <w:r>
        <w:rPr>
          <w:w w:val="95"/>
        </w:rPr>
        <w:t>cartel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obra,</w:t>
      </w:r>
      <w:r>
        <w:rPr>
          <w:spacing w:val="9"/>
          <w:w w:val="95"/>
        </w:rPr>
        <w:t xml:space="preserve"> </w:t>
      </w:r>
      <w:r>
        <w:rPr>
          <w:w w:val="95"/>
        </w:rPr>
        <w:t>en</w:t>
      </w:r>
      <w:r>
        <w:rPr>
          <w:spacing w:val="11"/>
          <w:w w:val="95"/>
        </w:rPr>
        <w:t xml:space="preserve"> </w:t>
      </w:r>
      <w:r>
        <w:rPr>
          <w:w w:val="95"/>
        </w:rPr>
        <w:t>el</w:t>
      </w:r>
      <w:r>
        <w:rPr>
          <w:spacing w:val="9"/>
          <w:w w:val="95"/>
        </w:rPr>
        <w:t xml:space="preserve"> </w:t>
      </w:r>
      <w:r>
        <w:rPr>
          <w:w w:val="95"/>
        </w:rPr>
        <w:t>que</w:t>
      </w:r>
      <w:r>
        <w:rPr>
          <w:spacing w:val="11"/>
          <w:w w:val="95"/>
        </w:rPr>
        <w:t xml:space="preserve"> </w:t>
      </w:r>
      <w:r>
        <w:rPr>
          <w:w w:val="95"/>
        </w:rPr>
        <w:t>constará</w:t>
      </w:r>
      <w:r>
        <w:rPr>
          <w:spacing w:val="10"/>
          <w:w w:val="95"/>
        </w:rPr>
        <w:t xml:space="preserve"> </w:t>
      </w:r>
      <w:r>
        <w:rPr>
          <w:w w:val="95"/>
        </w:rPr>
        <w:t>el</w:t>
      </w:r>
      <w:r>
        <w:rPr>
          <w:spacing w:val="9"/>
          <w:w w:val="95"/>
        </w:rPr>
        <w:t xml:space="preserve"> </w:t>
      </w:r>
      <w:r>
        <w:rPr>
          <w:w w:val="95"/>
        </w:rPr>
        <w:t>nombre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14"/>
          <w:w w:val="95"/>
        </w:rPr>
        <w:t xml:space="preserve"> </w:t>
      </w:r>
      <w:r>
        <w:rPr>
          <w:w w:val="95"/>
        </w:rPr>
        <w:t>la</w:t>
      </w:r>
      <w:r>
        <w:rPr>
          <w:spacing w:val="10"/>
          <w:w w:val="95"/>
        </w:rPr>
        <w:t xml:space="preserve"> </w:t>
      </w:r>
      <w:r>
        <w:rPr>
          <w:w w:val="95"/>
        </w:rPr>
        <w:t>empresa,</w:t>
      </w:r>
      <w:r>
        <w:rPr>
          <w:spacing w:val="8"/>
          <w:w w:val="95"/>
        </w:rPr>
        <w:t xml:space="preserve"> </w:t>
      </w:r>
      <w:r>
        <w:rPr>
          <w:w w:val="95"/>
        </w:rPr>
        <w:t>domicilio</w:t>
      </w:r>
      <w:r>
        <w:rPr>
          <w:spacing w:val="9"/>
          <w:w w:val="95"/>
        </w:rPr>
        <w:t xml:space="preserve"> </w:t>
      </w:r>
      <w:r>
        <w:rPr>
          <w:w w:val="95"/>
        </w:rPr>
        <w:t>legal</w:t>
      </w:r>
      <w:r>
        <w:rPr>
          <w:spacing w:val="11"/>
          <w:w w:val="95"/>
        </w:rPr>
        <w:t xml:space="preserve"> </w:t>
      </w:r>
      <w:r>
        <w:rPr>
          <w:w w:val="95"/>
        </w:rPr>
        <w:t>y</w:t>
      </w:r>
      <w:r>
        <w:rPr>
          <w:spacing w:val="9"/>
          <w:w w:val="95"/>
        </w:rPr>
        <w:t xml:space="preserve"> </w:t>
      </w:r>
      <w:r>
        <w:rPr>
          <w:w w:val="95"/>
        </w:rPr>
        <w:t>comercial</w:t>
      </w:r>
      <w:r>
        <w:rPr>
          <w:spacing w:val="1"/>
          <w:w w:val="9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teléfono,</w:t>
      </w:r>
      <w:r>
        <w:rPr>
          <w:spacing w:val="-2"/>
        </w:rPr>
        <w:t xml:space="preserve"> </w:t>
      </w:r>
      <w:r>
        <w:t>etc..</w:t>
      </w:r>
    </w:p>
    <w:p w:rsidR="0006405C" w:rsidRDefault="00643422">
      <w:pPr>
        <w:pStyle w:val="Textoindependiente"/>
        <w:spacing w:line="237" w:lineRule="auto"/>
        <w:ind w:left="212" w:right="279" w:firstLine="626"/>
        <w:jc w:val="both"/>
      </w:pPr>
      <w:r>
        <w:t>Para canalizar el tránsito vehicular el Contratista proveerá la cantidad de conos reflectantes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Inspección</w:t>
      </w:r>
      <w:r>
        <w:rPr>
          <w:spacing w:val="-2"/>
        </w:rPr>
        <w:t xml:space="preserve"> </w:t>
      </w:r>
      <w:r>
        <w:t>estime</w:t>
      </w:r>
      <w:r>
        <w:rPr>
          <w:spacing w:val="-1"/>
        </w:rPr>
        <w:t xml:space="preserve"> </w:t>
      </w:r>
      <w:r>
        <w:t>necesarios.</w:t>
      </w:r>
    </w:p>
    <w:p w:rsidR="0006405C" w:rsidRDefault="00643422">
      <w:pPr>
        <w:pStyle w:val="Textoindependiente"/>
        <w:spacing w:line="237" w:lineRule="auto"/>
        <w:ind w:left="212" w:right="271" w:firstLine="626"/>
        <w:jc w:val="both"/>
      </w:pPr>
      <w:r>
        <w:t>Los carteles deberán estar terminados y aprobados por la Inspección previo al inicio de cada</w:t>
      </w:r>
      <w:r>
        <w:rPr>
          <w:spacing w:val="1"/>
        </w:rPr>
        <w:t xml:space="preserve"> </w:t>
      </w:r>
      <w:r>
        <w:t>frente de trabajo que se pretenda encarar. Los mismos deberán permanecer en perfecto estado de</w:t>
      </w:r>
      <w:r>
        <w:rPr>
          <w:spacing w:val="1"/>
        </w:rPr>
        <w:t xml:space="preserve"> </w:t>
      </w:r>
      <w:r>
        <w:t>conservación</w:t>
      </w:r>
      <w:r>
        <w:rPr>
          <w:spacing w:val="-3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tanto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libere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tránsito.</w:t>
      </w:r>
    </w:p>
    <w:p w:rsidR="0006405C" w:rsidRDefault="00643422">
      <w:pPr>
        <w:pStyle w:val="Textoindependiente"/>
        <w:ind w:left="212" w:right="297" w:firstLine="626"/>
        <w:jc w:val="both"/>
      </w:pPr>
      <w:r>
        <w:t>Todo el personal afectado a las tareas de mantenimiento vestirá el chaleco reflectivo de</w:t>
      </w:r>
      <w:r>
        <w:rPr>
          <w:spacing w:val="1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vial,</w:t>
      </w:r>
      <w:r>
        <w:rPr>
          <w:spacing w:val="-6"/>
        </w:rPr>
        <w:t xml:space="preserve"> </w:t>
      </w:r>
      <w:r>
        <w:t>además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respectivos</w:t>
      </w:r>
      <w:r>
        <w:rPr>
          <w:spacing w:val="-3"/>
        </w:rPr>
        <w:t xml:space="preserve"> </w:t>
      </w:r>
      <w:r>
        <w:t>cascos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seguridad.</w:t>
      </w:r>
    </w:p>
    <w:p w:rsidR="0006405C" w:rsidRDefault="0006405C">
      <w:pPr>
        <w:pStyle w:val="Textoindependiente"/>
        <w:spacing w:before="6"/>
        <w:rPr>
          <w:sz w:val="17"/>
        </w:rPr>
      </w:pPr>
    </w:p>
    <w:p w:rsidR="0006405C" w:rsidRDefault="00643422">
      <w:pPr>
        <w:pStyle w:val="Ttulo2"/>
        <w:spacing w:line="217" w:lineRule="exact"/>
        <w:jc w:val="both"/>
      </w:pPr>
      <w:r>
        <w:rPr>
          <w:spacing w:val="-1"/>
        </w:rPr>
        <w:t>Art.</w:t>
      </w:r>
      <w:r>
        <w:rPr>
          <w:spacing w:val="-12"/>
        </w:rPr>
        <w:t xml:space="preserve"> </w:t>
      </w:r>
      <w:r>
        <w:rPr>
          <w:spacing w:val="-1"/>
        </w:rPr>
        <w:t>16)</w:t>
      </w:r>
      <w:r>
        <w:rPr>
          <w:spacing w:val="-9"/>
        </w:rPr>
        <w:t xml:space="preserve"> </w:t>
      </w:r>
      <w:r>
        <w:rPr>
          <w:spacing w:val="-1"/>
        </w:rPr>
        <w:t>Mantenimiento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tránsito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medidas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seguridad</w:t>
      </w:r>
    </w:p>
    <w:p w:rsidR="0006405C" w:rsidRDefault="00643422">
      <w:pPr>
        <w:pStyle w:val="Textoindependiente"/>
        <w:spacing w:line="237" w:lineRule="auto"/>
        <w:ind w:left="212" w:right="199" w:firstLine="573"/>
        <w:jc w:val="both"/>
      </w:pP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los trabajos de modo de</w:t>
      </w:r>
      <w:r>
        <w:rPr>
          <w:spacing w:val="1"/>
        </w:rPr>
        <w:t xml:space="preserve"> </w:t>
      </w:r>
      <w:r>
        <w:t>ocasionar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molestia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tránsito,</w:t>
      </w:r>
      <w:r>
        <w:rPr>
          <w:spacing w:val="1"/>
        </w:rPr>
        <w:t xml:space="preserve"> </w:t>
      </w:r>
      <w:r>
        <w:t>adoptando medidas adecuadas para la comodidad del público y de los vecinos. Deberá seguir las</w:t>
      </w:r>
      <w:r>
        <w:rPr>
          <w:spacing w:val="1"/>
        </w:rPr>
        <w:t xml:space="preserve"> </w:t>
      </w:r>
      <w:r>
        <w:t>instrucciones de la Dirección de Inspección General de esta Comuna en lo que hace a circulación del</w:t>
      </w:r>
      <w:r>
        <w:rPr>
          <w:spacing w:val="-50"/>
        </w:rPr>
        <w:t xml:space="preserve"> </w:t>
      </w:r>
      <w:r>
        <w:t>tránsito, asegurando la eficacia de todas las advertencias necesarias para orientar y guiar el tránsito,</w:t>
      </w:r>
      <w:r>
        <w:rPr>
          <w:spacing w:val="1"/>
        </w:rPr>
        <w:t xml:space="preserve"> </w:t>
      </w:r>
      <w:r>
        <w:t>tanto de día como de noche para lo cuál en este último caso, serán absolutamente obligatorias las</w:t>
      </w:r>
      <w:r>
        <w:rPr>
          <w:spacing w:val="1"/>
        </w:rPr>
        <w:t xml:space="preserve"> </w:t>
      </w:r>
      <w:r>
        <w:t>señales luminosas. Es necesario dejar aclarado que el tránsito ya sea vehicular y/o pesado deberá</w:t>
      </w:r>
      <w:r>
        <w:rPr>
          <w:spacing w:val="1"/>
        </w:rPr>
        <w:t xml:space="preserve"> </w:t>
      </w:r>
      <w:r>
        <w:t>pasar por las arterias componentes del proyecto, por lo tanto se deberá trabajar realizando media</w:t>
      </w:r>
      <w:r>
        <w:rPr>
          <w:spacing w:val="1"/>
        </w:rPr>
        <w:t xml:space="preserve"> </w:t>
      </w:r>
      <w:r>
        <w:t>calzada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vez,</w:t>
      </w:r>
      <w:r>
        <w:rPr>
          <w:spacing w:val="-5"/>
        </w:rPr>
        <w:t xml:space="preserve"> </w:t>
      </w:r>
      <w:r>
        <w:t>dejando</w:t>
      </w:r>
      <w:r>
        <w:rPr>
          <w:spacing w:val="-3"/>
        </w:rPr>
        <w:t xml:space="preserve"> </w:t>
      </w:r>
      <w:r>
        <w:t>habilitado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otro</w:t>
      </w:r>
      <w:r>
        <w:rPr>
          <w:spacing w:val="-3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ida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vuelta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tránsito.</w:t>
      </w:r>
    </w:p>
    <w:p w:rsidR="0006405C" w:rsidRDefault="00643422">
      <w:pPr>
        <w:pStyle w:val="Textoindependiente"/>
        <w:spacing w:before="3" w:line="235" w:lineRule="auto"/>
        <w:ind w:left="212" w:right="203" w:firstLine="677"/>
        <w:jc w:val="both"/>
      </w:pPr>
      <w:r>
        <w:t>Todos</w:t>
      </w:r>
      <w:r>
        <w:rPr>
          <w:spacing w:val="-4"/>
        </w:rPr>
        <w:t xml:space="preserve"> </w:t>
      </w:r>
      <w:r>
        <w:t>estos</w:t>
      </w:r>
      <w:r>
        <w:rPr>
          <w:spacing w:val="-4"/>
        </w:rPr>
        <w:t xml:space="preserve"> </w:t>
      </w:r>
      <w:r>
        <w:t>trabajos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señalamiento</w:t>
      </w:r>
      <w:r>
        <w:rPr>
          <w:spacing w:val="-5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exclusiva</w:t>
      </w:r>
      <w:r>
        <w:rPr>
          <w:spacing w:val="-5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Contratista,</w:t>
      </w:r>
      <w:r>
        <w:rPr>
          <w:spacing w:val="-6"/>
        </w:rPr>
        <w:t xml:space="preserve"> </w:t>
      </w:r>
      <w:r>
        <w:t>siendo</w:t>
      </w:r>
      <w:r>
        <w:rPr>
          <w:spacing w:val="-4"/>
        </w:rPr>
        <w:t xml:space="preserve"> </w:t>
      </w:r>
      <w:r>
        <w:t>éste</w:t>
      </w:r>
      <w:r>
        <w:rPr>
          <w:spacing w:val="-5"/>
        </w:rPr>
        <w:t xml:space="preserve"> </w:t>
      </w:r>
      <w:r>
        <w:t>el</w:t>
      </w:r>
      <w:r>
        <w:rPr>
          <w:spacing w:val="-50"/>
        </w:rPr>
        <w:t xml:space="preserve"> </w:t>
      </w:r>
      <w:r>
        <w:t>único responsable de los accidentes ocasionados por deficiencias de señalamientos o de medidas de</w:t>
      </w:r>
      <w:r>
        <w:rPr>
          <w:spacing w:val="-50"/>
        </w:rPr>
        <w:t xml:space="preserve"> </w:t>
      </w:r>
      <w:r>
        <w:t>protección.</w:t>
      </w:r>
    </w:p>
    <w:p w:rsidR="0006405C" w:rsidRDefault="00643422">
      <w:pPr>
        <w:pStyle w:val="Textoindependiente"/>
        <w:spacing w:before="3" w:line="237" w:lineRule="auto"/>
        <w:ind w:left="212" w:right="201" w:firstLine="677"/>
        <w:jc w:val="both"/>
      </w:pPr>
      <w:r>
        <w:t>Si el Contratista no diere cumplimiento a sus obligaciones relativas a la señalización, la</w:t>
      </w:r>
      <w:r>
        <w:rPr>
          <w:spacing w:val="1"/>
        </w:rPr>
        <w:t xml:space="preserve"> </w:t>
      </w:r>
      <w:r>
        <w:t>Comuna, previa intimación, podrá ejecutar dichos trabajos por cuenta y cargo del Contratista, no</w:t>
      </w:r>
      <w:r>
        <w:rPr>
          <w:spacing w:val="1"/>
        </w:rPr>
        <w:t xml:space="preserve"> </w:t>
      </w:r>
      <w:r>
        <w:t>solamente en lo que se refiere al costo, sino también en lo que atañe a las responsabilidades</w:t>
      </w:r>
      <w:r>
        <w:rPr>
          <w:spacing w:val="1"/>
        </w:rPr>
        <w:t xml:space="preserve"> </w:t>
      </w:r>
      <w:r>
        <w:t>emergentes.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4"/>
        <w:rPr>
          <w:sz w:val="17"/>
        </w:rPr>
      </w:pPr>
    </w:p>
    <w:p w:rsidR="0006405C" w:rsidRDefault="00643422">
      <w:pPr>
        <w:pStyle w:val="Ttulo2"/>
        <w:spacing w:line="217" w:lineRule="exact"/>
        <w:jc w:val="both"/>
      </w:pPr>
      <w:r>
        <w:t>Art.</w:t>
      </w:r>
      <w:r>
        <w:rPr>
          <w:spacing w:val="-14"/>
        </w:rPr>
        <w:t xml:space="preserve"> </w:t>
      </w:r>
      <w:r>
        <w:t>17)</w:t>
      </w:r>
      <w:r>
        <w:rPr>
          <w:spacing w:val="-11"/>
        </w:rPr>
        <w:t xml:space="preserve"> </w:t>
      </w:r>
      <w:r>
        <w:t>Conocimiento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obras,</w:t>
      </w:r>
      <w:r>
        <w:rPr>
          <w:spacing w:val="-13"/>
        </w:rPr>
        <w:t xml:space="preserve"> </w:t>
      </w:r>
      <w:r>
        <w:t>características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proyecto,</w:t>
      </w:r>
      <w:r>
        <w:rPr>
          <w:spacing w:val="-12"/>
        </w:rPr>
        <w:t xml:space="preserve"> </w:t>
      </w:r>
      <w:r>
        <w:t>consultas.</w:t>
      </w:r>
    </w:p>
    <w:p w:rsidR="0006405C" w:rsidRDefault="00643422">
      <w:pPr>
        <w:pStyle w:val="Textoindependiente"/>
        <w:spacing w:before="1" w:line="237" w:lineRule="auto"/>
        <w:ind w:left="212" w:right="199" w:firstLine="1304"/>
        <w:jc w:val="both"/>
      </w:pPr>
      <w:r>
        <w:t>El</w:t>
      </w:r>
      <w:r>
        <w:rPr>
          <w:spacing w:val="-9"/>
        </w:rPr>
        <w:t xml:space="preserve"> </w:t>
      </w:r>
      <w:r>
        <w:t>Proponente</w:t>
      </w:r>
      <w:r>
        <w:rPr>
          <w:spacing w:val="-9"/>
        </w:rPr>
        <w:t xml:space="preserve"> </w:t>
      </w:r>
      <w:r>
        <w:t>deberá</w:t>
      </w:r>
      <w:r>
        <w:rPr>
          <w:spacing w:val="-8"/>
        </w:rPr>
        <w:t xml:space="preserve"> </w:t>
      </w:r>
      <w:r>
        <w:t>conocer</w:t>
      </w:r>
      <w:r>
        <w:rPr>
          <w:spacing w:val="-7"/>
        </w:rPr>
        <w:t xml:space="preserve"> </w:t>
      </w:r>
      <w:r>
        <w:t>toda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documentación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antecedentes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proyecto,</w:t>
      </w:r>
      <w:r>
        <w:rPr>
          <w:spacing w:val="-5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requerir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complementarios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considerarlos</w:t>
      </w:r>
      <w:r>
        <w:rPr>
          <w:spacing w:val="1"/>
        </w:rPr>
        <w:t xml:space="preserve"> </w:t>
      </w:r>
      <w:r>
        <w:t>insuficientes, lo cual deberá realizarse por escrito, las respuestas o aclaraciones que no surjan del</w:t>
      </w:r>
      <w:r>
        <w:rPr>
          <w:spacing w:val="1"/>
        </w:rPr>
        <w:t xml:space="preserve"> </w:t>
      </w:r>
      <w:r>
        <w:t>Pliego serán evacuadas hasta cinco (5) días corridos antes de la fecha de apertura y serán llevadas</w:t>
      </w:r>
      <w:r>
        <w:rPr>
          <w:spacing w:val="1"/>
        </w:rPr>
        <w:t xml:space="preserve"> </w:t>
      </w:r>
      <w:r>
        <w:rPr>
          <w:spacing w:val="-1"/>
        </w:rPr>
        <w:t>simultáneamente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conocimiento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0"/>
        </w:rPr>
        <w:t xml:space="preserve"> </w:t>
      </w:r>
      <w:r>
        <w:rPr>
          <w:spacing w:val="-1"/>
        </w:rPr>
        <w:t>aquellos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hubieren</w:t>
      </w:r>
      <w:r>
        <w:rPr>
          <w:spacing w:val="-11"/>
        </w:rPr>
        <w:t xml:space="preserve"> </w:t>
      </w:r>
      <w:r>
        <w:t>comprado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Pliego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fin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estén</w:t>
      </w:r>
      <w:r>
        <w:rPr>
          <w:spacing w:val="-50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igualdad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condiciones.</w:t>
      </w:r>
    </w:p>
    <w:p w:rsidR="0006405C" w:rsidRDefault="00643422">
      <w:pPr>
        <w:pStyle w:val="Textoindependiente"/>
        <w:spacing w:line="237" w:lineRule="auto"/>
        <w:ind w:left="212" w:right="201" w:firstLine="677"/>
        <w:jc w:val="both"/>
      </w:pPr>
      <w:r>
        <w:t>Deberá igualmente conocer las disposiciones de este Pliego de Condiciones que son las que</w:t>
      </w:r>
      <w:r>
        <w:rPr>
          <w:spacing w:val="-50"/>
        </w:rPr>
        <w:t xml:space="preserve"> </w:t>
      </w:r>
      <w:r>
        <w:t>regirán la ejecución de las obras, no admitiéndose después de la presentación o aceptación de la</w:t>
      </w:r>
      <w:r>
        <w:rPr>
          <w:spacing w:val="1"/>
        </w:rPr>
        <w:t xml:space="preserve"> </w:t>
      </w:r>
      <w:r>
        <w:t>Propuesta,</w:t>
      </w:r>
      <w:r>
        <w:rPr>
          <w:spacing w:val="-12"/>
        </w:rPr>
        <w:t xml:space="preserve"> </w:t>
      </w:r>
      <w:r>
        <w:t>ningún</w:t>
      </w:r>
      <w:r>
        <w:rPr>
          <w:spacing w:val="-11"/>
        </w:rPr>
        <w:t xml:space="preserve"> </w:t>
      </w:r>
      <w:r>
        <w:t>reclamo</w:t>
      </w:r>
      <w:r>
        <w:rPr>
          <w:spacing w:val="-13"/>
        </w:rPr>
        <w:t xml:space="preserve"> </w:t>
      </w:r>
      <w:r>
        <w:t>fundado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desconocimiento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esos</w:t>
      </w:r>
      <w:r>
        <w:rPr>
          <w:spacing w:val="-11"/>
        </w:rPr>
        <w:t xml:space="preserve"> </w:t>
      </w:r>
      <w:r>
        <w:t>hechos,</w:t>
      </w:r>
      <w:r>
        <w:rPr>
          <w:spacing w:val="-10"/>
        </w:rPr>
        <w:t xml:space="preserve"> </w:t>
      </w:r>
      <w:r>
        <w:t>errónea</w:t>
      </w:r>
      <w:r>
        <w:rPr>
          <w:spacing w:val="-13"/>
        </w:rPr>
        <w:t xml:space="preserve"> </w:t>
      </w:r>
      <w:r>
        <w:t>interpretación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50"/>
        </w:rPr>
        <w:t xml:space="preserve"> </w:t>
      </w:r>
      <w:r>
        <w:t>planos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haber</w:t>
      </w:r>
      <w:r>
        <w:rPr>
          <w:spacing w:val="-4"/>
        </w:rPr>
        <w:t xml:space="preserve"> </w:t>
      </w:r>
      <w:r>
        <w:t>visitado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realizarse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trabajos.</w:t>
      </w:r>
    </w:p>
    <w:p w:rsidR="0006405C" w:rsidRDefault="00643422">
      <w:pPr>
        <w:pStyle w:val="Textoindependiente"/>
        <w:spacing w:before="2" w:line="237" w:lineRule="auto"/>
        <w:ind w:left="212" w:right="200" w:firstLine="678"/>
        <w:jc w:val="both"/>
      </w:pPr>
      <w:r>
        <w:t>El Proponente podrá solicitar una visita a la obra en la Secretaría de Obras Públicas de esta</w:t>
      </w:r>
      <w:r>
        <w:rPr>
          <w:spacing w:val="1"/>
        </w:rPr>
        <w:t xml:space="preserve"> </w:t>
      </w:r>
      <w:r>
        <w:t>Comuna</w:t>
      </w:r>
      <w:r>
        <w:rPr>
          <w:spacing w:val="-5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días</w:t>
      </w:r>
      <w:r>
        <w:rPr>
          <w:spacing w:val="-4"/>
        </w:rPr>
        <w:t xml:space="preserve"> </w:t>
      </w:r>
      <w:r>
        <w:t>hábiles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Hs.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acompañado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Inspector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Obra.</w:t>
      </w:r>
    </w:p>
    <w:p w:rsidR="0006405C" w:rsidRDefault="00643422">
      <w:pPr>
        <w:pStyle w:val="Textoindependiente"/>
        <w:spacing w:line="237" w:lineRule="auto"/>
        <w:ind w:left="212" w:right="202" w:firstLine="678"/>
        <w:jc w:val="both"/>
      </w:pPr>
      <w:r>
        <w:t>El Proponente deberá señalar durante el período de consultas cualquier error, omisión o</w:t>
      </w:r>
      <w:r>
        <w:rPr>
          <w:spacing w:val="1"/>
        </w:rPr>
        <w:t xml:space="preserve"> </w:t>
      </w:r>
      <w:r>
        <w:rPr>
          <w:w w:val="95"/>
        </w:rPr>
        <w:t>discrepancia de cotas, cantidades, conceptos o anotaciones en general contenidas en la documentación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Licitación.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6"/>
        </w:rPr>
      </w:pPr>
    </w:p>
    <w:p w:rsidR="0006405C" w:rsidRDefault="00643422">
      <w:pPr>
        <w:pStyle w:val="Textoindependiente"/>
        <w:spacing w:before="61"/>
        <w:ind w:right="98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13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48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spacing w:before="81" w:line="237" w:lineRule="auto"/>
        <w:ind w:left="212" w:right="199" w:firstLine="677"/>
        <w:jc w:val="both"/>
      </w:pPr>
      <w:r>
        <w:lastRenderedPageBreak/>
        <w:t>No formulándose observaciones, se establece que la solución de estos errores, omisiones o</w:t>
      </w:r>
      <w:r>
        <w:rPr>
          <w:spacing w:val="1"/>
        </w:rPr>
        <w:t xml:space="preserve"> </w:t>
      </w:r>
      <w:r>
        <w:rPr>
          <w:spacing w:val="-1"/>
        </w:rPr>
        <w:t>diferencias</w:t>
      </w:r>
      <w:r>
        <w:rPr>
          <w:spacing w:val="-8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surjan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documentación</w:t>
      </w:r>
      <w:r>
        <w:rPr>
          <w:spacing w:val="-13"/>
        </w:rPr>
        <w:t xml:space="preserve"> </w:t>
      </w:r>
      <w:r>
        <w:t>quedan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exclusivo</w:t>
      </w:r>
      <w:r>
        <w:rPr>
          <w:spacing w:val="-11"/>
        </w:rPr>
        <w:t xml:space="preserve"> </w:t>
      </w:r>
      <w:r>
        <w:t>criterio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Inspección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Obra,</w:t>
      </w:r>
      <w:r>
        <w:rPr>
          <w:spacing w:val="-13"/>
        </w:rPr>
        <w:t xml:space="preserve"> </w:t>
      </w:r>
      <w:r>
        <w:t>quien</w:t>
      </w:r>
      <w:r>
        <w:rPr>
          <w:spacing w:val="-51"/>
        </w:rPr>
        <w:t xml:space="preserve"> </w:t>
      </w:r>
      <w:r>
        <w:t>resolverá de acuerdo al espíritu con que esta fue proyectada y el Contratista no tendrá a reclamación</w:t>
      </w:r>
      <w:r>
        <w:rPr>
          <w:spacing w:val="-50"/>
        </w:rPr>
        <w:t xml:space="preserve"> </w:t>
      </w:r>
      <w:r>
        <w:t>alguna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conceptos.</w:t>
      </w:r>
    </w:p>
    <w:p w:rsidR="0006405C" w:rsidRDefault="00643422">
      <w:pPr>
        <w:pStyle w:val="Textoindependiente"/>
        <w:spacing w:line="237" w:lineRule="auto"/>
        <w:ind w:left="212" w:right="202" w:firstLine="678"/>
        <w:jc w:val="both"/>
      </w:pPr>
      <w:r>
        <w:t>Se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 cada</w:t>
      </w:r>
      <w:r>
        <w:rPr>
          <w:spacing w:val="1"/>
        </w:rPr>
        <w:t xml:space="preserve"> </w:t>
      </w:r>
      <w:r>
        <w:t>Proponente,</w:t>
      </w:r>
      <w:r>
        <w:rPr>
          <w:spacing w:val="1"/>
        </w:rPr>
        <w:t xml:space="preserve"> </w:t>
      </w:r>
      <w:r>
        <w:t>al formular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hecho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perfecto</w:t>
      </w:r>
      <w:r>
        <w:rPr>
          <w:spacing w:val="-50"/>
        </w:rPr>
        <w:t xml:space="preserve"> </w:t>
      </w:r>
      <w:r>
        <w:rPr>
          <w:spacing w:val="-1"/>
        </w:rPr>
        <w:t>conocimiento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causa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trasladado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terreno</w:t>
      </w:r>
      <w:r>
        <w:rPr>
          <w:spacing w:val="-13"/>
        </w:rPr>
        <w:t xml:space="preserve"> </w:t>
      </w:r>
      <w:r>
        <w:t>donde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proyecta</w:t>
      </w:r>
      <w:r>
        <w:rPr>
          <w:spacing w:val="-11"/>
        </w:rPr>
        <w:t xml:space="preserve"> </w:t>
      </w:r>
      <w:r>
        <w:t>ejecutar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trabajos</w:t>
      </w:r>
      <w:r>
        <w:rPr>
          <w:spacing w:val="-11"/>
        </w:rPr>
        <w:t xml:space="preserve"> </w:t>
      </w:r>
      <w:r>
        <w:t>objeto</w:t>
      </w:r>
      <w:r>
        <w:rPr>
          <w:spacing w:val="-11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informarse</w:t>
      </w:r>
      <w:r>
        <w:rPr>
          <w:spacing w:val="-1"/>
        </w:rPr>
        <w:t xml:space="preserve"> </w:t>
      </w:r>
      <w:r>
        <w:t>debidamente:</w:t>
      </w:r>
    </w:p>
    <w:p w:rsidR="0006405C" w:rsidRDefault="00643422">
      <w:pPr>
        <w:pStyle w:val="Prrafodelista"/>
        <w:numPr>
          <w:ilvl w:val="1"/>
          <w:numId w:val="10"/>
        </w:numPr>
        <w:tabs>
          <w:tab w:val="left" w:pos="1218"/>
        </w:tabs>
        <w:spacing w:line="215" w:lineRule="exact"/>
        <w:ind w:hanging="342"/>
        <w:rPr>
          <w:rFonts w:ascii="Arial MT"/>
          <w:sz w:val="19"/>
        </w:rPr>
      </w:pPr>
      <w:r>
        <w:rPr>
          <w:rFonts w:ascii="Arial MT"/>
          <w:sz w:val="19"/>
        </w:rPr>
        <w:t>De</w:t>
      </w:r>
      <w:r>
        <w:rPr>
          <w:rFonts w:ascii="Arial MT"/>
          <w:spacing w:val="-10"/>
          <w:sz w:val="19"/>
        </w:rPr>
        <w:t xml:space="preserve"> </w:t>
      </w:r>
      <w:r>
        <w:rPr>
          <w:rFonts w:ascii="Arial MT"/>
          <w:sz w:val="19"/>
        </w:rPr>
        <w:t>las</w:t>
      </w:r>
      <w:r>
        <w:rPr>
          <w:rFonts w:ascii="Arial MT"/>
          <w:spacing w:val="-10"/>
          <w:sz w:val="19"/>
        </w:rPr>
        <w:t xml:space="preserve"> </w:t>
      </w:r>
      <w:r>
        <w:rPr>
          <w:rFonts w:ascii="Arial MT"/>
          <w:sz w:val="19"/>
        </w:rPr>
        <w:t>condiciones</w:t>
      </w:r>
      <w:r>
        <w:rPr>
          <w:rFonts w:ascii="Arial MT"/>
          <w:spacing w:val="-9"/>
          <w:sz w:val="19"/>
        </w:rPr>
        <w:t xml:space="preserve"> </w:t>
      </w:r>
      <w:r>
        <w:rPr>
          <w:rFonts w:ascii="Arial MT"/>
          <w:sz w:val="19"/>
        </w:rPr>
        <w:t>del</w:t>
      </w:r>
      <w:r>
        <w:rPr>
          <w:rFonts w:ascii="Arial MT"/>
          <w:spacing w:val="-10"/>
          <w:sz w:val="19"/>
        </w:rPr>
        <w:t xml:space="preserve"> </w:t>
      </w:r>
      <w:r>
        <w:rPr>
          <w:rFonts w:ascii="Arial MT"/>
          <w:sz w:val="19"/>
        </w:rPr>
        <w:t>terreno</w:t>
      </w:r>
      <w:r>
        <w:rPr>
          <w:rFonts w:ascii="Arial MT"/>
          <w:spacing w:val="-10"/>
          <w:sz w:val="19"/>
        </w:rPr>
        <w:t xml:space="preserve"> </w:t>
      </w:r>
      <w:r>
        <w:rPr>
          <w:rFonts w:ascii="Arial MT"/>
          <w:sz w:val="19"/>
        </w:rPr>
        <w:t>donde</w:t>
      </w:r>
      <w:r>
        <w:rPr>
          <w:rFonts w:ascii="Arial MT"/>
          <w:spacing w:val="-10"/>
          <w:sz w:val="19"/>
        </w:rPr>
        <w:t xml:space="preserve"> </w:t>
      </w:r>
      <w:r>
        <w:rPr>
          <w:rFonts w:ascii="Arial MT"/>
          <w:sz w:val="19"/>
        </w:rPr>
        <w:t>deban</w:t>
      </w:r>
      <w:r>
        <w:rPr>
          <w:rFonts w:ascii="Arial MT"/>
          <w:spacing w:val="-10"/>
          <w:sz w:val="19"/>
        </w:rPr>
        <w:t xml:space="preserve"> </w:t>
      </w:r>
      <w:r>
        <w:rPr>
          <w:rFonts w:ascii="Arial MT"/>
          <w:sz w:val="19"/>
        </w:rPr>
        <w:t>ejecutarse</w:t>
      </w:r>
      <w:r>
        <w:rPr>
          <w:rFonts w:ascii="Arial MT"/>
          <w:spacing w:val="-10"/>
          <w:sz w:val="19"/>
        </w:rPr>
        <w:t xml:space="preserve"> </w:t>
      </w:r>
      <w:r>
        <w:rPr>
          <w:rFonts w:ascii="Arial MT"/>
          <w:sz w:val="19"/>
        </w:rPr>
        <w:t>las</w:t>
      </w:r>
      <w:r>
        <w:rPr>
          <w:rFonts w:ascii="Arial MT"/>
          <w:spacing w:val="-9"/>
          <w:sz w:val="19"/>
        </w:rPr>
        <w:t xml:space="preserve"> </w:t>
      </w:r>
      <w:r>
        <w:rPr>
          <w:rFonts w:ascii="Arial MT"/>
          <w:sz w:val="19"/>
        </w:rPr>
        <w:t>obras</w:t>
      </w:r>
      <w:r>
        <w:rPr>
          <w:rFonts w:ascii="Arial MT"/>
          <w:spacing w:val="-8"/>
          <w:sz w:val="19"/>
        </w:rPr>
        <w:t xml:space="preserve"> </w:t>
      </w:r>
      <w:r>
        <w:rPr>
          <w:rFonts w:ascii="Arial MT"/>
          <w:sz w:val="19"/>
        </w:rPr>
        <w:t>que</w:t>
      </w:r>
      <w:r>
        <w:rPr>
          <w:rFonts w:ascii="Arial MT"/>
          <w:spacing w:val="-9"/>
          <w:sz w:val="19"/>
        </w:rPr>
        <w:t xml:space="preserve"> </w:t>
      </w:r>
      <w:r>
        <w:rPr>
          <w:rFonts w:ascii="Arial MT"/>
          <w:sz w:val="19"/>
        </w:rPr>
        <w:t>se</w:t>
      </w:r>
      <w:r>
        <w:rPr>
          <w:rFonts w:ascii="Arial MT"/>
          <w:spacing w:val="-10"/>
          <w:sz w:val="19"/>
        </w:rPr>
        <w:t xml:space="preserve"> </w:t>
      </w:r>
      <w:r>
        <w:rPr>
          <w:rFonts w:ascii="Arial MT"/>
          <w:sz w:val="19"/>
        </w:rPr>
        <w:t>liciten.</w:t>
      </w:r>
    </w:p>
    <w:p w:rsidR="0006405C" w:rsidRDefault="00643422">
      <w:pPr>
        <w:pStyle w:val="Prrafodelista"/>
        <w:numPr>
          <w:ilvl w:val="1"/>
          <w:numId w:val="10"/>
        </w:numPr>
        <w:tabs>
          <w:tab w:val="left" w:pos="1218"/>
        </w:tabs>
        <w:spacing w:line="217" w:lineRule="exact"/>
        <w:ind w:hanging="342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los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posibles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inconvenientes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que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se</w:t>
      </w:r>
      <w:r>
        <w:rPr>
          <w:rFonts w:ascii="Arial MT" w:hAnsi="Arial MT"/>
          <w:spacing w:val="-10"/>
          <w:sz w:val="19"/>
        </w:rPr>
        <w:t xml:space="preserve"> </w:t>
      </w:r>
      <w:r>
        <w:rPr>
          <w:rFonts w:ascii="Arial MT" w:hAnsi="Arial MT"/>
          <w:sz w:val="19"/>
        </w:rPr>
        <w:t>pongan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a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una</w:t>
      </w:r>
      <w:r>
        <w:rPr>
          <w:rFonts w:ascii="Arial MT" w:hAnsi="Arial MT"/>
          <w:spacing w:val="-11"/>
          <w:sz w:val="19"/>
        </w:rPr>
        <w:t xml:space="preserve"> </w:t>
      </w:r>
      <w:r>
        <w:rPr>
          <w:rFonts w:ascii="Arial MT" w:hAnsi="Arial MT"/>
          <w:sz w:val="19"/>
        </w:rPr>
        <w:t>normal</w:t>
      </w:r>
      <w:r>
        <w:rPr>
          <w:rFonts w:ascii="Arial MT" w:hAnsi="Arial MT"/>
          <w:spacing w:val="-8"/>
          <w:sz w:val="19"/>
        </w:rPr>
        <w:t xml:space="preserve"> </w:t>
      </w:r>
      <w:r>
        <w:rPr>
          <w:rFonts w:ascii="Arial MT" w:hAnsi="Arial MT"/>
          <w:sz w:val="19"/>
        </w:rPr>
        <w:t>ejecución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10"/>
          <w:sz w:val="19"/>
        </w:rPr>
        <w:t xml:space="preserve"> </w:t>
      </w:r>
      <w:r>
        <w:rPr>
          <w:rFonts w:ascii="Arial MT" w:hAnsi="Arial MT"/>
          <w:sz w:val="19"/>
        </w:rPr>
        <w:t>los</w:t>
      </w:r>
      <w:r>
        <w:rPr>
          <w:rFonts w:ascii="Arial MT" w:hAnsi="Arial MT"/>
          <w:spacing w:val="-8"/>
          <w:sz w:val="19"/>
        </w:rPr>
        <w:t xml:space="preserve"> </w:t>
      </w:r>
      <w:r>
        <w:rPr>
          <w:rFonts w:ascii="Arial MT" w:hAnsi="Arial MT"/>
          <w:sz w:val="19"/>
        </w:rPr>
        <w:t>trabajos.</w:t>
      </w:r>
    </w:p>
    <w:p w:rsidR="0006405C" w:rsidRDefault="00643422">
      <w:pPr>
        <w:pStyle w:val="Prrafodelista"/>
        <w:numPr>
          <w:ilvl w:val="1"/>
          <w:numId w:val="10"/>
        </w:numPr>
        <w:tabs>
          <w:tab w:val="left" w:pos="1218"/>
        </w:tabs>
        <w:spacing w:line="214" w:lineRule="exact"/>
        <w:ind w:hanging="342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10"/>
          <w:sz w:val="19"/>
        </w:rPr>
        <w:t xml:space="preserve"> </w:t>
      </w:r>
      <w:r>
        <w:rPr>
          <w:rFonts w:ascii="Arial MT" w:hAnsi="Arial MT"/>
          <w:sz w:val="19"/>
        </w:rPr>
        <w:t>las</w:t>
      </w:r>
      <w:r>
        <w:rPr>
          <w:rFonts w:ascii="Arial MT" w:hAnsi="Arial MT"/>
          <w:spacing w:val="-10"/>
          <w:sz w:val="19"/>
        </w:rPr>
        <w:t xml:space="preserve"> </w:t>
      </w:r>
      <w:r>
        <w:rPr>
          <w:rFonts w:ascii="Arial MT" w:hAnsi="Arial MT"/>
          <w:sz w:val="19"/>
        </w:rPr>
        <w:t>condiciones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10"/>
          <w:sz w:val="19"/>
        </w:rPr>
        <w:t xml:space="preserve"> </w:t>
      </w:r>
      <w:r>
        <w:rPr>
          <w:rFonts w:ascii="Arial MT" w:hAnsi="Arial MT"/>
          <w:sz w:val="19"/>
        </w:rPr>
        <w:t>provisión</w:t>
      </w:r>
      <w:r>
        <w:rPr>
          <w:rFonts w:ascii="Arial MT" w:hAnsi="Arial MT"/>
          <w:spacing w:val="-11"/>
          <w:sz w:val="19"/>
        </w:rPr>
        <w:t xml:space="preserve"> </w:t>
      </w:r>
      <w:r>
        <w:rPr>
          <w:rFonts w:ascii="Arial MT" w:hAnsi="Arial MT"/>
          <w:sz w:val="19"/>
        </w:rPr>
        <w:t>de</w:t>
      </w:r>
      <w:r>
        <w:rPr>
          <w:rFonts w:ascii="Arial MT" w:hAnsi="Arial MT"/>
          <w:spacing w:val="-9"/>
          <w:sz w:val="19"/>
        </w:rPr>
        <w:t xml:space="preserve"> </w:t>
      </w:r>
      <w:r>
        <w:rPr>
          <w:rFonts w:ascii="Arial MT" w:hAnsi="Arial MT"/>
          <w:sz w:val="19"/>
        </w:rPr>
        <w:t>agua,</w:t>
      </w:r>
      <w:r>
        <w:rPr>
          <w:rFonts w:ascii="Arial MT" w:hAnsi="Arial MT"/>
          <w:spacing w:val="-10"/>
          <w:sz w:val="19"/>
        </w:rPr>
        <w:t xml:space="preserve"> </w:t>
      </w:r>
      <w:r>
        <w:rPr>
          <w:rFonts w:ascii="Arial MT" w:hAnsi="Arial MT"/>
          <w:sz w:val="19"/>
        </w:rPr>
        <w:t>energía</w:t>
      </w:r>
      <w:r>
        <w:rPr>
          <w:rFonts w:ascii="Arial MT" w:hAnsi="Arial MT"/>
          <w:spacing w:val="-11"/>
          <w:sz w:val="19"/>
        </w:rPr>
        <w:t xml:space="preserve"> </w:t>
      </w:r>
      <w:r>
        <w:rPr>
          <w:rFonts w:ascii="Arial MT" w:hAnsi="Arial MT"/>
          <w:sz w:val="19"/>
        </w:rPr>
        <w:t>eléctrica,</w:t>
      </w:r>
      <w:r>
        <w:rPr>
          <w:rFonts w:ascii="Arial MT" w:hAnsi="Arial MT"/>
          <w:spacing w:val="-10"/>
          <w:sz w:val="19"/>
        </w:rPr>
        <w:t xml:space="preserve"> </w:t>
      </w:r>
      <w:r>
        <w:rPr>
          <w:rFonts w:ascii="Arial MT" w:hAnsi="Arial MT"/>
          <w:sz w:val="19"/>
        </w:rPr>
        <w:t>etc..</w:t>
      </w:r>
    </w:p>
    <w:p w:rsidR="0006405C" w:rsidRDefault="00643422">
      <w:pPr>
        <w:pStyle w:val="Prrafodelista"/>
        <w:numPr>
          <w:ilvl w:val="1"/>
          <w:numId w:val="10"/>
        </w:numPr>
        <w:tabs>
          <w:tab w:val="left" w:pos="1218"/>
        </w:tabs>
        <w:spacing w:line="215" w:lineRule="exact"/>
        <w:ind w:hanging="342"/>
        <w:rPr>
          <w:rFonts w:ascii="Arial MT"/>
          <w:sz w:val="19"/>
        </w:rPr>
      </w:pPr>
      <w:r>
        <w:rPr>
          <w:rFonts w:ascii="Arial MT"/>
          <w:sz w:val="19"/>
        </w:rPr>
        <w:t>De</w:t>
      </w:r>
      <w:r>
        <w:rPr>
          <w:rFonts w:ascii="Arial MT"/>
          <w:spacing w:val="-8"/>
          <w:sz w:val="19"/>
        </w:rPr>
        <w:t xml:space="preserve"> </w:t>
      </w:r>
      <w:r>
        <w:rPr>
          <w:rFonts w:ascii="Arial MT"/>
          <w:sz w:val="19"/>
        </w:rPr>
        <w:t>todo</w:t>
      </w:r>
      <w:r>
        <w:rPr>
          <w:rFonts w:ascii="Arial MT"/>
          <w:spacing w:val="-11"/>
          <w:sz w:val="19"/>
        </w:rPr>
        <w:t xml:space="preserve"> </w:t>
      </w:r>
      <w:r>
        <w:rPr>
          <w:rFonts w:ascii="Arial MT"/>
          <w:sz w:val="19"/>
        </w:rPr>
        <w:t>cuanto</w:t>
      </w:r>
      <w:r>
        <w:rPr>
          <w:rFonts w:ascii="Arial MT"/>
          <w:spacing w:val="-9"/>
          <w:sz w:val="19"/>
        </w:rPr>
        <w:t xml:space="preserve"> </w:t>
      </w:r>
      <w:r>
        <w:rPr>
          <w:rFonts w:ascii="Arial MT"/>
          <w:sz w:val="19"/>
        </w:rPr>
        <w:t>pudiera</w:t>
      </w:r>
      <w:r>
        <w:rPr>
          <w:rFonts w:ascii="Arial MT"/>
          <w:spacing w:val="-8"/>
          <w:sz w:val="19"/>
        </w:rPr>
        <w:t xml:space="preserve"> </w:t>
      </w:r>
      <w:r>
        <w:rPr>
          <w:rFonts w:ascii="Arial MT"/>
          <w:sz w:val="19"/>
        </w:rPr>
        <w:t>influir</w:t>
      </w:r>
      <w:r>
        <w:rPr>
          <w:rFonts w:ascii="Arial MT"/>
          <w:spacing w:val="-8"/>
          <w:sz w:val="19"/>
        </w:rPr>
        <w:t xml:space="preserve"> </w:t>
      </w:r>
      <w:r>
        <w:rPr>
          <w:rFonts w:ascii="Arial MT"/>
          <w:sz w:val="19"/>
        </w:rPr>
        <w:t>para</w:t>
      </w:r>
      <w:r>
        <w:rPr>
          <w:rFonts w:ascii="Arial MT"/>
          <w:spacing w:val="-7"/>
          <w:sz w:val="19"/>
        </w:rPr>
        <w:t xml:space="preserve"> </w:t>
      </w:r>
      <w:r>
        <w:rPr>
          <w:rFonts w:ascii="Arial MT"/>
          <w:sz w:val="19"/>
        </w:rPr>
        <w:t>el</w:t>
      </w:r>
      <w:r>
        <w:rPr>
          <w:rFonts w:ascii="Arial MT"/>
          <w:spacing w:val="-9"/>
          <w:sz w:val="19"/>
        </w:rPr>
        <w:t xml:space="preserve"> </w:t>
      </w:r>
      <w:r>
        <w:rPr>
          <w:rFonts w:ascii="Arial MT"/>
          <w:sz w:val="19"/>
        </w:rPr>
        <w:t>justiprecio</w:t>
      </w:r>
      <w:r>
        <w:rPr>
          <w:rFonts w:ascii="Arial MT"/>
          <w:spacing w:val="-8"/>
          <w:sz w:val="19"/>
        </w:rPr>
        <w:t xml:space="preserve"> </w:t>
      </w:r>
      <w:r>
        <w:rPr>
          <w:rFonts w:ascii="Arial MT"/>
          <w:sz w:val="19"/>
        </w:rPr>
        <w:t>de</w:t>
      </w:r>
      <w:r>
        <w:rPr>
          <w:rFonts w:ascii="Arial MT"/>
          <w:spacing w:val="-8"/>
          <w:sz w:val="19"/>
        </w:rPr>
        <w:t xml:space="preserve"> </w:t>
      </w:r>
      <w:r>
        <w:rPr>
          <w:rFonts w:ascii="Arial MT"/>
          <w:sz w:val="19"/>
        </w:rPr>
        <w:t>la</w:t>
      </w:r>
      <w:r>
        <w:rPr>
          <w:rFonts w:ascii="Arial MT"/>
          <w:spacing w:val="-11"/>
          <w:sz w:val="19"/>
        </w:rPr>
        <w:t xml:space="preserve"> </w:t>
      </w:r>
      <w:r>
        <w:rPr>
          <w:rFonts w:ascii="Arial MT"/>
          <w:sz w:val="19"/>
        </w:rPr>
        <w:t>misma.</w:t>
      </w:r>
    </w:p>
    <w:p w:rsidR="0006405C" w:rsidRDefault="00643422">
      <w:pPr>
        <w:pStyle w:val="Textoindependiente"/>
        <w:ind w:left="877"/>
      </w:pP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consecuencia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podrá</w:t>
      </w:r>
      <w:r>
        <w:rPr>
          <w:spacing w:val="-12"/>
        </w:rPr>
        <w:t xml:space="preserve"> </w:t>
      </w:r>
      <w:r>
        <w:rPr>
          <w:spacing w:val="-1"/>
        </w:rPr>
        <w:t>alegarse</w:t>
      </w:r>
      <w:r>
        <w:rPr>
          <w:spacing w:val="-10"/>
        </w:rPr>
        <w:t xml:space="preserve"> </w:t>
      </w:r>
      <w:r>
        <w:rPr>
          <w:spacing w:val="-1"/>
        </w:rPr>
        <w:t>posteriormente</w:t>
      </w:r>
      <w:r>
        <w:rPr>
          <w:spacing w:val="-9"/>
        </w:rPr>
        <w:t xml:space="preserve"> </w:t>
      </w:r>
      <w:r>
        <w:t>causa</w:t>
      </w:r>
      <w:r>
        <w:rPr>
          <w:spacing w:val="-11"/>
        </w:rPr>
        <w:t xml:space="preserve"> </w:t>
      </w:r>
      <w:r>
        <w:t>alguna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ignorancia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50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realizarán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refiere.</w:t>
      </w:r>
    </w:p>
    <w:p w:rsidR="0006405C" w:rsidRDefault="0006405C">
      <w:pPr>
        <w:pStyle w:val="Textoindependiente"/>
        <w:spacing w:before="4"/>
        <w:rPr>
          <w:sz w:val="18"/>
        </w:rPr>
      </w:pPr>
    </w:p>
    <w:p w:rsidR="0006405C" w:rsidRDefault="00643422">
      <w:pPr>
        <w:pStyle w:val="Ttulo2"/>
        <w:jc w:val="both"/>
      </w:pPr>
      <w:r>
        <w:t>Art.</w:t>
      </w:r>
      <w:r>
        <w:rPr>
          <w:spacing w:val="-14"/>
        </w:rPr>
        <w:t xml:space="preserve"> </w:t>
      </w:r>
      <w:r>
        <w:t>18)</w:t>
      </w:r>
      <w:r>
        <w:rPr>
          <w:spacing w:val="-11"/>
        </w:rPr>
        <w:t xml:space="preserve"> </w:t>
      </w:r>
      <w:r>
        <w:t>Disposiciones</w:t>
      </w:r>
      <w:r>
        <w:rPr>
          <w:spacing w:val="-11"/>
        </w:rPr>
        <w:t xml:space="preserve"> </w:t>
      </w:r>
      <w:r>
        <w:t>generales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desarrollo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trabajos.</w:t>
      </w:r>
    </w:p>
    <w:p w:rsidR="0006405C" w:rsidRDefault="0006405C">
      <w:pPr>
        <w:pStyle w:val="Textoindependiente"/>
        <w:spacing w:before="7"/>
        <w:rPr>
          <w:rFonts w:ascii="Arial"/>
          <w:b/>
          <w:sz w:val="18"/>
        </w:rPr>
      </w:pPr>
    </w:p>
    <w:p w:rsidR="0006405C" w:rsidRDefault="00643422">
      <w:pPr>
        <w:pStyle w:val="Prrafodelista"/>
        <w:numPr>
          <w:ilvl w:val="1"/>
          <w:numId w:val="9"/>
        </w:numPr>
        <w:tabs>
          <w:tab w:val="left" w:pos="1320"/>
        </w:tabs>
        <w:spacing w:before="1" w:line="217" w:lineRule="exact"/>
        <w:ind w:hanging="431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sz w:val="19"/>
        </w:rPr>
        <w:t>Representante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Técnico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del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Contratista.</w:t>
      </w:r>
    </w:p>
    <w:p w:rsidR="0006405C" w:rsidRDefault="00643422">
      <w:pPr>
        <w:pStyle w:val="Textoindependiente"/>
        <w:spacing w:line="237" w:lineRule="auto"/>
        <w:ind w:left="212" w:right="200" w:firstLine="677"/>
        <w:jc w:val="both"/>
      </w:pPr>
      <w:r>
        <w:rPr>
          <w:spacing w:val="-1"/>
        </w:rPr>
        <w:t>Para</w:t>
      </w:r>
      <w:r>
        <w:rPr>
          <w:spacing w:val="-10"/>
        </w:rPr>
        <w:t xml:space="preserve"> </w:t>
      </w:r>
      <w:r>
        <w:rPr>
          <w:spacing w:val="-1"/>
        </w:rPr>
        <w:t>poder</w:t>
      </w:r>
      <w:r>
        <w:rPr>
          <w:spacing w:val="-8"/>
        </w:rPr>
        <w:t xml:space="preserve"> </w:t>
      </w:r>
      <w:r>
        <w:rPr>
          <w:spacing w:val="-1"/>
        </w:rPr>
        <w:t>proponer,</w:t>
      </w:r>
      <w:r>
        <w:rPr>
          <w:spacing w:val="-10"/>
        </w:rPr>
        <w:t xml:space="preserve"> </w:t>
      </w:r>
      <w:r>
        <w:rPr>
          <w:spacing w:val="-1"/>
        </w:rPr>
        <w:t>todo</w:t>
      </w:r>
      <w:r>
        <w:rPr>
          <w:spacing w:val="-10"/>
        </w:rPr>
        <w:t xml:space="preserve"> </w:t>
      </w:r>
      <w:r>
        <w:rPr>
          <w:spacing w:val="-1"/>
        </w:rPr>
        <w:t>Oferente</w:t>
      </w:r>
      <w:r>
        <w:rPr>
          <w:spacing w:val="-10"/>
        </w:rPr>
        <w:t xml:space="preserve"> </w:t>
      </w:r>
      <w:r>
        <w:rPr>
          <w:spacing w:val="-1"/>
        </w:rPr>
        <w:t>deberá</w:t>
      </w:r>
      <w:r>
        <w:rPr>
          <w:spacing w:val="-10"/>
        </w:rPr>
        <w:t xml:space="preserve"> </w:t>
      </w:r>
      <w:r>
        <w:rPr>
          <w:spacing w:val="-1"/>
        </w:rPr>
        <w:t>designar</w:t>
      </w:r>
      <w:r>
        <w:rPr>
          <w:spacing w:val="-12"/>
        </w:rPr>
        <w:t xml:space="preserve"> </w:t>
      </w:r>
      <w:r>
        <w:rPr>
          <w:spacing w:val="-1"/>
        </w:rPr>
        <w:t>un</w:t>
      </w:r>
      <w:r>
        <w:rPr>
          <w:spacing w:val="-10"/>
        </w:rPr>
        <w:t xml:space="preserve"> </w:t>
      </w:r>
      <w:r>
        <w:rPr>
          <w:spacing w:val="-1"/>
        </w:rPr>
        <w:t>representante</w:t>
      </w:r>
      <w:r>
        <w:rPr>
          <w:spacing w:val="-10"/>
        </w:rPr>
        <w:t xml:space="preserve"> </w:t>
      </w:r>
      <w:r>
        <w:rPr>
          <w:spacing w:val="-1"/>
        </w:rPr>
        <w:t>técnico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suscribirá</w:t>
      </w:r>
      <w:r>
        <w:rPr>
          <w:spacing w:val="-10"/>
        </w:rPr>
        <w:t xml:space="preserve"> </w:t>
      </w:r>
      <w:r>
        <w:t>la</w:t>
      </w:r>
      <w:r>
        <w:rPr>
          <w:spacing w:val="-50"/>
        </w:rPr>
        <w:t xml:space="preserve"> </w:t>
      </w:r>
      <w:r>
        <w:t>propuesta. El representante técnico será un profesional o técnico con título habilitante y antecedentes</w:t>
      </w:r>
      <w:r>
        <w:rPr>
          <w:spacing w:val="-51"/>
        </w:rPr>
        <w:t xml:space="preserve"> </w:t>
      </w:r>
      <w:r>
        <w:t>profesionales</w:t>
      </w:r>
      <w:r>
        <w:rPr>
          <w:spacing w:val="-6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</w:t>
      </w:r>
      <w:r>
        <w:rPr>
          <w:spacing w:val="-1"/>
        </w:rPr>
        <w:t xml:space="preserve"> </w:t>
      </w:r>
      <w:r>
        <w:t>licitada.</w:t>
      </w:r>
    </w:p>
    <w:p w:rsidR="0006405C" w:rsidRDefault="0006405C">
      <w:pPr>
        <w:pStyle w:val="Textoindependiente"/>
        <w:spacing w:before="6"/>
        <w:rPr>
          <w:sz w:val="18"/>
        </w:rPr>
      </w:pPr>
    </w:p>
    <w:p w:rsidR="0006405C" w:rsidRDefault="00643422">
      <w:pPr>
        <w:pStyle w:val="Ttulo2"/>
        <w:numPr>
          <w:ilvl w:val="1"/>
          <w:numId w:val="9"/>
        </w:numPr>
        <w:tabs>
          <w:tab w:val="left" w:pos="1322"/>
        </w:tabs>
        <w:spacing w:line="217" w:lineRule="exact"/>
        <w:ind w:left="1321" w:hanging="432"/>
        <w:jc w:val="left"/>
      </w:pPr>
      <w:r>
        <w:t>Presencia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Contratista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Obra.</w:t>
      </w:r>
    </w:p>
    <w:p w:rsidR="0006405C" w:rsidRDefault="00643422">
      <w:pPr>
        <w:pStyle w:val="Textoindependiente"/>
        <w:spacing w:line="237" w:lineRule="auto"/>
        <w:ind w:left="212" w:right="203" w:firstLine="677"/>
        <w:jc w:val="both"/>
      </w:pPr>
      <w:r>
        <w:t>El Contratista o su representante deberá atender personalmente la obra y cuando no se</w:t>
      </w:r>
      <w:r>
        <w:rPr>
          <w:spacing w:val="1"/>
        </w:rPr>
        <w:t xml:space="preserve"> </w:t>
      </w:r>
      <w:r>
        <w:rPr>
          <w:w w:val="95"/>
        </w:rPr>
        <w:t>encuentren en ella deberán dejar en la misma un capataz competente, capaz de cumplir y hacer cumplir</w:t>
      </w:r>
      <w:r>
        <w:rPr>
          <w:spacing w:val="1"/>
          <w:w w:val="9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órdenes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servicio.</w:t>
      </w:r>
    </w:p>
    <w:p w:rsidR="0006405C" w:rsidRDefault="0006405C">
      <w:pPr>
        <w:pStyle w:val="Textoindependiente"/>
        <w:spacing w:before="8"/>
        <w:rPr>
          <w:sz w:val="18"/>
        </w:rPr>
      </w:pPr>
    </w:p>
    <w:p w:rsidR="0006405C" w:rsidRDefault="00643422">
      <w:pPr>
        <w:pStyle w:val="Ttulo2"/>
        <w:numPr>
          <w:ilvl w:val="1"/>
          <w:numId w:val="9"/>
        </w:numPr>
        <w:tabs>
          <w:tab w:val="left" w:pos="1320"/>
        </w:tabs>
        <w:spacing w:line="217" w:lineRule="exact"/>
        <w:ind w:hanging="431"/>
        <w:jc w:val="left"/>
      </w:pPr>
      <w:r>
        <w:t>Cumplimento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Ordenes.</w:t>
      </w:r>
    </w:p>
    <w:p w:rsidR="0006405C" w:rsidRDefault="00643422">
      <w:pPr>
        <w:pStyle w:val="Textoindependiente"/>
        <w:spacing w:before="2" w:line="235" w:lineRule="auto"/>
        <w:ind w:left="212" w:right="199" w:firstLine="678"/>
        <w:jc w:val="both"/>
      </w:pP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Contratista</w:t>
      </w:r>
      <w:r>
        <w:rPr>
          <w:spacing w:val="-11"/>
        </w:rPr>
        <w:t xml:space="preserve"> </w:t>
      </w:r>
      <w:r>
        <w:rPr>
          <w:spacing w:val="-1"/>
        </w:rPr>
        <w:t>cumplirá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instrucciones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órdenes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imparta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Inspector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Obra</w:t>
      </w:r>
      <w:r>
        <w:rPr>
          <w:spacing w:val="-50"/>
        </w:rPr>
        <w:t xml:space="preserve"> </w:t>
      </w:r>
      <w:r>
        <w:t>sobre el trabajo, servicio y organización en general, debiendo el primero reemplazar de inmediato a</w:t>
      </w:r>
      <w:r>
        <w:rPr>
          <w:spacing w:val="1"/>
        </w:rPr>
        <w:t xml:space="preserve"> </w:t>
      </w:r>
      <w:r>
        <w:t>cualquier</w:t>
      </w:r>
      <w:r>
        <w:rPr>
          <w:spacing w:val="-6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falte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disciplina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obra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juicio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Inspector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competente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tareas.</w:t>
      </w:r>
      <w:r>
        <w:rPr>
          <w:spacing w:val="-4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estas</w:t>
      </w:r>
      <w:r>
        <w:rPr>
          <w:spacing w:val="-5"/>
        </w:rPr>
        <w:t xml:space="preserve"> </w:t>
      </w:r>
      <w:r>
        <w:t>órdenes</w:t>
      </w:r>
      <w:r>
        <w:rPr>
          <w:spacing w:val="-4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dadas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escrito.</w:t>
      </w:r>
    </w:p>
    <w:p w:rsidR="0006405C" w:rsidRDefault="0006405C">
      <w:pPr>
        <w:pStyle w:val="Textoindependiente"/>
        <w:spacing w:before="5"/>
      </w:pPr>
    </w:p>
    <w:p w:rsidR="0006405C" w:rsidRDefault="00643422">
      <w:pPr>
        <w:pStyle w:val="Ttulo2"/>
        <w:numPr>
          <w:ilvl w:val="1"/>
          <w:numId w:val="9"/>
        </w:numPr>
        <w:tabs>
          <w:tab w:val="left" w:pos="1322"/>
        </w:tabs>
        <w:spacing w:line="217" w:lineRule="exact"/>
        <w:ind w:left="1321" w:hanging="432"/>
        <w:jc w:val="left"/>
      </w:pPr>
      <w:r>
        <w:t>Libro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Órdenes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Servicio.</w:t>
      </w:r>
    </w:p>
    <w:p w:rsidR="0006405C" w:rsidRDefault="00643422">
      <w:pPr>
        <w:pStyle w:val="Textoindependiente"/>
        <w:spacing w:line="237" w:lineRule="auto"/>
        <w:ind w:left="212" w:right="201" w:firstLine="678"/>
        <w:jc w:val="both"/>
      </w:pPr>
      <w:r>
        <w:t>Las</w:t>
      </w:r>
      <w:r>
        <w:rPr>
          <w:spacing w:val="-11"/>
        </w:rPr>
        <w:t xml:space="preserve"> </w:t>
      </w:r>
      <w:r>
        <w:t>órdenes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Servicio</w:t>
      </w:r>
      <w:r>
        <w:rPr>
          <w:spacing w:val="-12"/>
        </w:rPr>
        <w:t xml:space="preserve"> </w:t>
      </w:r>
      <w:r>
        <w:t>serán</w:t>
      </w:r>
      <w:r>
        <w:rPr>
          <w:spacing w:val="-13"/>
        </w:rPr>
        <w:t xml:space="preserve"> </w:t>
      </w:r>
      <w:r>
        <w:t>extendidas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cuadernos</w:t>
      </w:r>
      <w:r>
        <w:rPr>
          <w:spacing w:val="-11"/>
        </w:rPr>
        <w:t xml:space="preserve"> </w:t>
      </w:r>
      <w:r>
        <w:t>triplicados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tal</w:t>
      </w:r>
      <w:r>
        <w:rPr>
          <w:spacing w:val="-11"/>
        </w:rPr>
        <w:t xml:space="preserve"> </w:t>
      </w:r>
      <w:r>
        <w:t>efecto</w:t>
      </w:r>
      <w:r>
        <w:rPr>
          <w:spacing w:val="-12"/>
        </w:rPr>
        <w:t xml:space="preserve"> </w:t>
      </w:r>
      <w:r>
        <w:t>proveerá</w:t>
      </w:r>
      <w:r>
        <w:rPr>
          <w:spacing w:val="-14"/>
        </w:rPr>
        <w:t xml:space="preserve"> </w:t>
      </w:r>
      <w:r>
        <w:t>el</w:t>
      </w:r>
      <w:r>
        <w:rPr>
          <w:spacing w:val="-50"/>
        </w:rPr>
        <w:t xml:space="preserve"> </w:t>
      </w:r>
      <w:r>
        <w:t>Contratista,</w:t>
      </w:r>
      <w:r>
        <w:rPr>
          <w:spacing w:val="-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original</w:t>
      </w:r>
      <w:r>
        <w:rPr>
          <w:spacing w:val="-7"/>
        </w:rPr>
        <w:t xml:space="preserve"> </w:t>
      </w:r>
      <w:r>
        <w:t>quedará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poder</w:t>
      </w:r>
      <w:r>
        <w:rPr>
          <w:spacing w:val="-4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Inspector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Obra,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copia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Contratista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50"/>
        </w:rPr>
        <w:t xml:space="preserve"> </w:t>
      </w:r>
      <w:r>
        <w:t>tercera en la obra.Toda orden de servicio se entenderá dada dentro de lo estipulado en el Contrato y</w:t>
      </w:r>
      <w:r>
        <w:rPr>
          <w:spacing w:val="1"/>
        </w:rPr>
        <w:t xml:space="preserve"> </w:t>
      </w:r>
      <w:r>
        <w:rPr>
          <w:w w:val="95"/>
        </w:rPr>
        <w:t>queda el Contratista obligado a cumplirla de inmediato. Si éste entendiera que la orden impartida exceda</w:t>
      </w:r>
      <w:r>
        <w:rPr>
          <w:spacing w:val="1"/>
          <w:w w:val="95"/>
        </w:rPr>
        <w:t xml:space="preserve"> </w:t>
      </w:r>
      <w:r>
        <w:t>los términos de sus obligaciones, podrá manifestar su disconformidad al notificarse y alegar luego por</w:t>
      </w:r>
      <w:r>
        <w:rPr>
          <w:spacing w:val="-51"/>
        </w:rPr>
        <w:t xml:space="preserve"> </w:t>
      </w:r>
      <w:r>
        <w:t>nota aparte e independiente de la ejecución de lo ordenado, los derechos que crea le corresponden</w:t>
      </w:r>
      <w:r>
        <w:rPr>
          <w:spacing w:val="1"/>
        </w:rPr>
        <w:t xml:space="preserve"> </w:t>
      </w:r>
      <w:r>
        <w:t>dentro del término de cinco (5) días contados a partir de su manifestación, pasado ese lapso la orden</w:t>
      </w:r>
      <w:r>
        <w:rPr>
          <w:spacing w:val="-50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dará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aceptada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perderá</w:t>
      </w:r>
      <w:r>
        <w:rPr>
          <w:spacing w:val="-3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derecho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reclamación.</w:t>
      </w:r>
    </w:p>
    <w:p w:rsidR="0006405C" w:rsidRDefault="00643422">
      <w:pPr>
        <w:pStyle w:val="Textoindependiente"/>
        <w:spacing w:line="237" w:lineRule="auto"/>
        <w:ind w:left="212" w:right="235"/>
        <w:jc w:val="both"/>
      </w:pPr>
      <w:r>
        <w:t>El Contratista deberá notificarse de las órdenes de servicio y comenzar su ejecución dentro de las 48</w:t>
      </w:r>
      <w:r>
        <w:rPr>
          <w:spacing w:val="-50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recibidas.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hiciera,</w:t>
      </w:r>
      <w:r>
        <w:rPr>
          <w:spacing w:val="-5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pasible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multa</w:t>
      </w:r>
      <w:r>
        <w:rPr>
          <w:spacing w:val="-4"/>
        </w:rPr>
        <w:t xml:space="preserve"> </w:t>
      </w:r>
      <w:r>
        <w:t>igual</w:t>
      </w:r>
    </w:p>
    <w:p w:rsidR="0006405C" w:rsidRDefault="00643422">
      <w:pPr>
        <w:pStyle w:val="Textoindependiente"/>
        <w:spacing w:line="214" w:lineRule="exact"/>
        <w:ind w:left="212"/>
        <w:jc w:val="both"/>
      </w:pP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estipulada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demora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entrega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obra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día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demore</w:t>
      </w:r>
      <w:r>
        <w:rPr>
          <w:spacing w:val="-6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cumplimiento.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8"/>
        <w:rPr>
          <w:sz w:val="17"/>
        </w:rPr>
      </w:pPr>
    </w:p>
    <w:p w:rsidR="0006405C" w:rsidRDefault="00643422">
      <w:pPr>
        <w:pStyle w:val="Ttulo2"/>
        <w:numPr>
          <w:ilvl w:val="1"/>
          <w:numId w:val="9"/>
        </w:numPr>
        <w:tabs>
          <w:tab w:val="left" w:pos="430"/>
        </w:tabs>
        <w:spacing w:before="1" w:line="217" w:lineRule="exact"/>
        <w:ind w:left="641" w:right="5225" w:hanging="642"/>
      </w:pPr>
      <w:r>
        <w:t>Libro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Comunicaciones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Obra.</w:t>
      </w:r>
    </w:p>
    <w:p w:rsidR="0006405C" w:rsidRDefault="00643422">
      <w:pPr>
        <w:pStyle w:val="Textoindependiente"/>
        <w:spacing w:line="237" w:lineRule="auto"/>
        <w:ind w:left="212" w:right="208" w:firstLine="678"/>
        <w:jc w:val="both"/>
      </w:pPr>
      <w:r>
        <w:t>El Contratista cursará sus comunicaciones a la Dirección de Obra en otro cuaderno similar al</w:t>
      </w:r>
      <w:r>
        <w:rPr>
          <w:spacing w:val="1"/>
        </w:rPr>
        <w:t xml:space="preserve"> </w:t>
      </w:r>
      <w:r>
        <w:t>anterior.</w:t>
      </w:r>
    </w:p>
    <w:p w:rsidR="0006405C" w:rsidRDefault="0006405C">
      <w:pPr>
        <w:pStyle w:val="Textoindependiente"/>
        <w:spacing w:before="8"/>
        <w:rPr>
          <w:sz w:val="18"/>
        </w:rPr>
      </w:pPr>
    </w:p>
    <w:p w:rsidR="0006405C" w:rsidRDefault="00643422">
      <w:pPr>
        <w:pStyle w:val="Ttulo2"/>
        <w:numPr>
          <w:ilvl w:val="1"/>
          <w:numId w:val="9"/>
        </w:numPr>
        <w:tabs>
          <w:tab w:val="left" w:pos="432"/>
        </w:tabs>
        <w:spacing w:line="217" w:lineRule="exact"/>
        <w:ind w:left="1322" w:right="5264" w:hanging="1323"/>
      </w:pPr>
      <w:r>
        <w:rPr>
          <w:spacing w:val="-1"/>
        </w:rPr>
        <w:t>Inspecciones</w:t>
      </w:r>
      <w:r>
        <w:rPr>
          <w:spacing w:val="-9"/>
        </w:rPr>
        <w:t xml:space="preserve"> </w:t>
      </w:r>
      <w:r>
        <w:rPr>
          <w:spacing w:val="-1"/>
        </w:rPr>
        <w:t>Obligatorias.</w:t>
      </w:r>
    </w:p>
    <w:p w:rsidR="0006405C" w:rsidRDefault="00643422">
      <w:pPr>
        <w:pStyle w:val="Textoindependiente"/>
        <w:spacing w:before="1" w:line="237" w:lineRule="auto"/>
        <w:ind w:left="212" w:right="206" w:firstLine="677"/>
        <w:jc w:val="both"/>
      </w:pPr>
      <w:r>
        <w:t>El Contratista está obligado a solicitar por escrito con la debida anticipación las inspecciones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correspondan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2"/>
        <w:rPr>
          <w:sz w:val="26"/>
        </w:rPr>
      </w:pPr>
    </w:p>
    <w:p w:rsidR="0006405C" w:rsidRDefault="00643422">
      <w:pPr>
        <w:pStyle w:val="Textoindependiente"/>
        <w:spacing w:before="61"/>
        <w:ind w:right="98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14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480" w:right="1620" w:bottom="280" w:left="1640" w:header="720" w:footer="720" w:gutter="0"/>
          <w:cols w:space="720"/>
        </w:sectPr>
      </w:pPr>
    </w:p>
    <w:p w:rsidR="0006405C" w:rsidRDefault="00643422">
      <w:pPr>
        <w:pStyle w:val="Ttulo2"/>
        <w:numPr>
          <w:ilvl w:val="1"/>
          <w:numId w:val="9"/>
        </w:numPr>
        <w:tabs>
          <w:tab w:val="left" w:pos="1309"/>
        </w:tabs>
        <w:spacing w:before="79" w:line="217" w:lineRule="exact"/>
        <w:ind w:left="1308" w:hanging="433"/>
        <w:jc w:val="left"/>
      </w:pPr>
      <w:r>
        <w:lastRenderedPageBreak/>
        <w:t>Movilidad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Obra.</w:t>
      </w:r>
    </w:p>
    <w:p w:rsidR="0006405C" w:rsidRDefault="00643422">
      <w:pPr>
        <w:pStyle w:val="Textoindependiente"/>
        <w:spacing w:before="1" w:line="237" w:lineRule="auto"/>
        <w:ind w:left="212" w:right="231" w:firstLine="663"/>
        <w:jc w:val="both"/>
      </w:pPr>
      <w:r>
        <w:t>El Contratista deberá</w:t>
      </w:r>
      <w:r>
        <w:rPr>
          <w:spacing w:val="1"/>
        </w:rPr>
        <w:t xml:space="preserve"> </w:t>
      </w:r>
      <w:r>
        <w:t>ocuparse</w:t>
      </w:r>
      <w:r>
        <w:rPr>
          <w:spacing w:val="1"/>
        </w:rPr>
        <w:t xml:space="preserve"> </w:t>
      </w:r>
      <w:r>
        <w:t>del traslado de</w:t>
      </w:r>
      <w:r>
        <w:rPr>
          <w:spacing w:val="1"/>
        </w:rPr>
        <w:t xml:space="preserve"> </w:t>
      </w:r>
      <w:r>
        <w:t>la Inspección para los replanteos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inspecciones</w:t>
      </w:r>
      <w:r>
        <w:rPr>
          <w:spacing w:val="-3"/>
        </w:rPr>
        <w:t xml:space="preserve"> </w:t>
      </w:r>
      <w:r>
        <w:t>obligatorias</w:t>
      </w:r>
      <w:r>
        <w:rPr>
          <w:spacing w:val="-2"/>
        </w:rPr>
        <w:t xml:space="preserve"> </w:t>
      </w:r>
      <w:r>
        <w:t>citadas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anterior.</w:t>
      </w:r>
    </w:p>
    <w:p w:rsidR="0006405C" w:rsidRDefault="0006405C">
      <w:pPr>
        <w:pStyle w:val="Textoindependiente"/>
        <w:spacing w:before="7"/>
        <w:rPr>
          <w:sz w:val="18"/>
        </w:rPr>
      </w:pPr>
    </w:p>
    <w:p w:rsidR="0006405C" w:rsidRDefault="00643422">
      <w:pPr>
        <w:pStyle w:val="Ttulo2"/>
      </w:pPr>
      <w:r>
        <w:t>Art.</w:t>
      </w:r>
      <w:r>
        <w:rPr>
          <w:spacing w:val="-13"/>
        </w:rPr>
        <w:t xml:space="preserve"> </w:t>
      </w:r>
      <w:r>
        <w:t>19)</w:t>
      </w:r>
      <w:r>
        <w:rPr>
          <w:spacing w:val="-10"/>
        </w:rPr>
        <w:t xml:space="preserve"> </w:t>
      </w:r>
      <w:r>
        <w:t>Provisiones</w:t>
      </w:r>
    </w:p>
    <w:p w:rsidR="0006405C" w:rsidRDefault="0006405C">
      <w:pPr>
        <w:pStyle w:val="Textoindependiente"/>
        <w:spacing w:before="8"/>
        <w:rPr>
          <w:rFonts w:ascii="Arial"/>
          <w:b/>
          <w:sz w:val="18"/>
        </w:rPr>
      </w:pPr>
    </w:p>
    <w:p w:rsidR="0006405C" w:rsidRDefault="00643422">
      <w:pPr>
        <w:pStyle w:val="Prrafodelista"/>
        <w:numPr>
          <w:ilvl w:val="1"/>
          <w:numId w:val="8"/>
        </w:numPr>
        <w:tabs>
          <w:tab w:val="left" w:pos="1310"/>
        </w:tabs>
        <w:spacing w:line="217" w:lineRule="exact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Provisión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por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z w:val="19"/>
        </w:rPr>
        <w:t>parte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del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Contratista.</w:t>
      </w:r>
    </w:p>
    <w:p w:rsidR="0006405C" w:rsidRDefault="00643422">
      <w:pPr>
        <w:pStyle w:val="Textoindependiente"/>
        <w:spacing w:before="1" w:line="237" w:lineRule="auto"/>
        <w:ind w:left="212" w:right="228" w:firstLine="677"/>
        <w:jc w:val="both"/>
      </w:pPr>
      <w:r>
        <w:t>El</w:t>
      </w:r>
      <w:r>
        <w:rPr>
          <w:spacing w:val="-10"/>
        </w:rPr>
        <w:t xml:space="preserve"> </w:t>
      </w:r>
      <w:r>
        <w:t>Contratista</w:t>
      </w:r>
      <w:r>
        <w:rPr>
          <w:spacing w:val="-8"/>
        </w:rPr>
        <w:t xml:space="preserve"> </w:t>
      </w:r>
      <w:r>
        <w:t>deberá</w:t>
      </w:r>
      <w:r>
        <w:rPr>
          <w:spacing w:val="-8"/>
        </w:rPr>
        <w:t xml:space="preserve"> </w:t>
      </w:r>
      <w:r>
        <w:t>proveer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totalidad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materiales</w:t>
      </w:r>
      <w:r>
        <w:rPr>
          <w:spacing w:val="-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obra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trabajos</w:t>
      </w:r>
      <w:r>
        <w:rPr>
          <w:spacing w:val="-6"/>
        </w:rPr>
        <w:t xml:space="preserve"> </w:t>
      </w:r>
      <w:r>
        <w:t>licitados</w:t>
      </w:r>
      <w:r>
        <w:rPr>
          <w:spacing w:val="-51"/>
        </w:rPr>
        <w:t xml:space="preserve"> </w:t>
      </w:r>
      <w:r>
        <w:t>queden</w:t>
      </w:r>
      <w:r>
        <w:rPr>
          <w:spacing w:val="-4"/>
        </w:rPr>
        <w:t xml:space="preserve"> </w:t>
      </w:r>
      <w:r>
        <w:t>totalmente</w:t>
      </w:r>
      <w:r>
        <w:rPr>
          <w:spacing w:val="-3"/>
        </w:rPr>
        <w:t xml:space="preserve"> </w:t>
      </w:r>
      <w:r>
        <w:t>terminados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respondan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fin.</w:t>
      </w:r>
    </w:p>
    <w:p w:rsidR="0006405C" w:rsidRDefault="0006405C">
      <w:pPr>
        <w:pStyle w:val="Textoindependiente"/>
        <w:spacing w:before="7"/>
        <w:rPr>
          <w:sz w:val="18"/>
        </w:rPr>
      </w:pPr>
    </w:p>
    <w:p w:rsidR="0006405C" w:rsidRDefault="00643422">
      <w:pPr>
        <w:pStyle w:val="Ttulo2"/>
        <w:numPr>
          <w:ilvl w:val="1"/>
          <w:numId w:val="8"/>
        </w:numPr>
        <w:tabs>
          <w:tab w:val="left" w:pos="1307"/>
        </w:tabs>
        <w:spacing w:before="1" w:line="217" w:lineRule="exact"/>
        <w:ind w:left="1306" w:hanging="431"/>
      </w:pPr>
      <w:r>
        <w:t>Provisión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Comuna.</w:t>
      </w:r>
    </w:p>
    <w:p w:rsidR="0006405C" w:rsidRDefault="00643422">
      <w:pPr>
        <w:pStyle w:val="Textoindependiente"/>
        <w:spacing w:line="216" w:lineRule="exact"/>
        <w:ind w:left="877"/>
      </w:pPr>
      <w:r>
        <w:t>La</w:t>
      </w:r>
      <w:r>
        <w:rPr>
          <w:spacing w:val="-11"/>
        </w:rPr>
        <w:t xml:space="preserve"> </w:t>
      </w:r>
      <w:r>
        <w:t>Comuna</w:t>
      </w:r>
      <w:r>
        <w:rPr>
          <w:spacing w:val="-10"/>
        </w:rPr>
        <w:t xml:space="preserve"> </w:t>
      </w:r>
      <w:r>
        <w:t>proveerá:</w:t>
      </w:r>
    </w:p>
    <w:p w:rsidR="0006405C" w:rsidRDefault="00643422">
      <w:pPr>
        <w:pStyle w:val="Textoindependiente"/>
        <w:tabs>
          <w:tab w:val="left" w:pos="1217"/>
        </w:tabs>
        <w:spacing w:line="237" w:lineRule="auto"/>
        <w:ind w:left="1217" w:right="228" w:hanging="341"/>
      </w:pPr>
      <w:r>
        <w:rPr>
          <w:rFonts w:ascii="Tahoma" w:hAnsi="Tahoma"/>
        </w:rPr>
        <w:t>-</w:t>
      </w:r>
      <w:r>
        <w:rPr>
          <w:rFonts w:ascii="Tahoma" w:hAnsi="Tahoma"/>
        </w:rPr>
        <w:tab/>
      </w:r>
      <w:r>
        <w:t>Agua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obra</w:t>
      </w:r>
      <w:r>
        <w:rPr>
          <w:spacing w:val="3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Contratista</w:t>
      </w:r>
      <w:r>
        <w:rPr>
          <w:spacing w:val="4"/>
        </w:rPr>
        <w:t xml:space="preserve"> </w:t>
      </w:r>
      <w:r>
        <w:t>deberá</w:t>
      </w:r>
      <w:r>
        <w:rPr>
          <w:spacing w:val="5"/>
        </w:rPr>
        <w:t xml:space="preserve"> </w:t>
      </w:r>
      <w:r>
        <w:t>cargar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lugar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designe</w:t>
      </w:r>
      <w:r>
        <w:rPr>
          <w:spacing w:val="4"/>
        </w:rPr>
        <w:t xml:space="preserve"> </w:t>
      </w:r>
      <w:r>
        <w:t>y coordine</w:t>
      </w:r>
      <w:r>
        <w:rPr>
          <w:spacing w:val="3"/>
        </w:rPr>
        <w:t xml:space="preserve"> </w:t>
      </w:r>
      <w:r>
        <w:t>el</w:t>
      </w:r>
      <w:r>
        <w:rPr>
          <w:spacing w:val="-50"/>
        </w:rPr>
        <w:t xml:space="preserve"> </w:t>
      </w:r>
      <w:r>
        <w:t>Inspector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Obra.</w:t>
      </w:r>
    </w:p>
    <w:p w:rsidR="0006405C" w:rsidRDefault="0006405C">
      <w:pPr>
        <w:pStyle w:val="Textoindependiente"/>
        <w:spacing w:before="7"/>
        <w:rPr>
          <w:sz w:val="18"/>
        </w:rPr>
      </w:pPr>
    </w:p>
    <w:p w:rsidR="0006405C" w:rsidRDefault="00643422">
      <w:pPr>
        <w:pStyle w:val="Ttulo2"/>
        <w:spacing w:line="217" w:lineRule="exact"/>
      </w:pPr>
      <w:r>
        <w:t>Art.</w:t>
      </w:r>
      <w:r>
        <w:rPr>
          <w:spacing w:val="-11"/>
        </w:rPr>
        <w:t xml:space="preserve"> </w:t>
      </w:r>
      <w:r>
        <w:t>20)</w:t>
      </w:r>
      <w:r>
        <w:rPr>
          <w:spacing w:val="-9"/>
        </w:rPr>
        <w:t xml:space="preserve"> </w:t>
      </w:r>
      <w:r>
        <w:t>Recepciones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garantía.</w:t>
      </w:r>
    </w:p>
    <w:p w:rsidR="0006405C" w:rsidRDefault="00643422">
      <w:pPr>
        <w:pStyle w:val="Prrafodelista"/>
        <w:numPr>
          <w:ilvl w:val="1"/>
          <w:numId w:val="7"/>
        </w:numPr>
        <w:tabs>
          <w:tab w:val="left" w:pos="1320"/>
        </w:tabs>
        <w:spacing w:line="216" w:lineRule="exact"/>
        <w:ind w:hanging="431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sz w:val="19"/>
        </w:rPr>
        <w:t>Recepción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z w:val="19"/>
        </w:rPr>
        <w:t>provisoria.</w:t>
      </w:r>
    </w:p>
    <w:p w:rsidR="0006405C" w:rsidRDefault="00643422">
      <w:pPr>
        <w:pStyle w:val="Textoindependiente"/>
        <w:spacing w:line="237" w:lineRule="auto"/>
        <w:ind w:left="212" w:right="228" w:firstLine="677"/>
        <w:jc w:val="both"/>
      </w:pPr>
      <w:r>
        <w:t>La recepción provisoria de la obra se efectuará junto con la certificación de conformidad para</w:t>
      </w:r>
      <w:r>
        <w:rPr>
          <w:spacing w:val="-50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cobro,</w:t>
      </w:r>
      <w:r>
        <w:rPr>
          <w:spacing w:val="-2"/>
        </w:rPr>
        <w:t xml:space="preserve"> </w:t>
      </w:r>
      <w:r>
        <w:t>labrándose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acta</w:t>
      </w:r>
      <w:r>
        <w:rPr>
          <w:spacing w:val="-2"/>
        </w:rPr>
        <w:t xml:space="preserve"> </w:t>
      </w:r>
      <w:r>
        <w:t>respectiva.</w:t>
      </w:r>
    </w:p>
    <w:p w:rsidR="0006405C" w:rsidRDefault="0006405C">
      <w:pPr>
        <w:pStyle w:val="Textoindependiente"/>
        <w:spacing w:before="8"/>
        <w:rPr>
          <w:sz w:val="18"/>
        </w:rPr>
      </w:pPr>
    </w:p>
    <w:p w:rsidR="0006405C" w:rsidRDefault="00643422">
      <w:pPr>
        <w:pStyle w:val="Ttulo2"/>
        <w:numPr>
          <w:ilvl w:val="1"/>
          <w:numId w:val="7"/>
        </w:numPr>
        <w:tabs>
          <w:tab w:val="left" w:pos="1321"/>
        </w:tabs>
        <w:spacing w:line="210" w:lineRule="exact"/>
        <w:ind w:left="1320" w:hanging="431"/>
      </w:pPr>
      <w:r>
        <w:t>Garantía.</w:t>
      </w:r>
    </w:p>
    <w:p w:rsidR="0006405C" w:rsidRDefault="00643422">
      <w:pPr>
        <w:pStyle w:val="Textoindependiente"/>
        <w:spacing w:before="6" w:line="220" w:lineRule="auto"/>
        <w:ind w:left="212" w:right="308" w:firstLine="666"/>
        <w:jc w:val="both"/>
      </w:pPr>
      <w:r>
        <w:t>El</w:t>
      </w:r>
      <w:r>
        <w:rPr>
          <w:spacing w:val="-4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garantía</w:t>
      </w:r>
      <w:r>
        <w:rPr>
          <w:spacing w:val="-2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seis</w:t>
      </w:r>
      <w:r>
        <w:rPr>
          <w:spacing w:val="-1"/>
        </w:rPr>
        <w:t xml:space="preserve"> </w:t>
      </w:r>
      <w:r>
        <w:t>(6)</w:t>
      </w:r>
      <w:r>
        <w:rPr>
          <w:spacing w:val="-2"/>
        </w:rPr>
        <w:t xml:space="preserve"> </w:t>
      </w:r>
      <w:r>
        <w:t>meses,</w:t>
      </w:r>
      <w:r>
        <w:rPr>
          <w:spacing w:val="-2"/>
        </w:rPr>
        <w:t xml:space="preserve"> </w:t>
      </w:r>
      <w:r>
        <w:t>estando</w:t>
      </w:r>
      <w:r>
        <w:rPr>
          <w:spacing w:val="-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lapso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conservación</w:t>
      </w:r>
      <w:r>
        <w:rPr>
          <w:spacing w:val="-4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exclusivo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Contratista.</w:t>
      </w:r>
    </w:p>
    <w:p w:rsidR="0006405C" w:rsidRDefault="00643422">
      <w:pPr>
        <w:pStyle w:val="Textoindependiente"/>
        <w:spacing w:line="213" w:lineRule="exact"/>
        <w:ind w:left="890"/>
      </w:pPr>
      <w:r>
        <w:t>La</w:t>
      </w:r>
      <w:r>
        <w:rPr>
          <w:spacing w:val="-8"/>
        </w:rPr>
        <w:t xml:space="preserve"> </w:t>
      </w:r>
      <w:r>
        <w:t>Comuna</w:t>
      </w:r>
      <w:r>
        <w:rPr>
          <w:spacing w:val="-11"/>
        </w:rPr>
        <w:t xml:space="preserve"> </w:t>
      </w:r>
      <w:r>
        <w:t>retendrá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efecto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fondo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reparos</w:t>
      </w:r>
      <w:r>
        <w:rPr>
          <w:spacing w:val="-7"/>
        </w:rPr>
        <w:t xml:space="preserve"> </w:t>
      </w:r>
      <w:r>
        <w:t>hasta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definitiva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obra.</w:t>
      </w:r>
    </w:p>
    <w:p w:rsidR="0006405C" w:rsidRDefault="0006405C">
      <w:pPr>
        <w:pStyle w:val="Textoindependiente"/>
      </w:pPr>
    </w:p>
    <w:p w:rsidR="0006405C" w:rsidRDefault="00643422">
      <w:pPr>
        <w:pStyle w:val="Ttulo2"/>
        <w:numPr>
          <w:ilvl w:val="1"/>
          <w:numId w:val="7"/>
        </w:numPr>
        <w:tabs>
          <w:tab w:val="left" w:pos="1320"/>
        </w:tabs>
        <w:spacing w:line="217" w:lineRule="exact"/>
        <w:ind w:hanging="431"/>
      </w:pPr>
      <w:r>
        <w:rPr>
          <w:spacing w:val="-1"/>
        </w:rPr>
        <w:t>Recepción</w:t>
      </w:r>
      <w:r>
        <w:rPr>
          <w:spacing w:val="-8"/>
        </w:rPr>
        <w:t xml:space="preserve"> </w:t>
      </w:r>
      <w:r>
        <w:rPr>
          <w:spacing w:val="-1"/>
        </w:rPr>
        <w:t>definitiva.</w:t>
      </w:r>
    </w:p>
    <w:p w:rsidR="0006405C" w:rsidRDefault="00643422">
      <w:pPr>
        <w:pStyle w:val="Textoindependiente"/>
        <w:spacing w:before="2" w:line="235" w:lineRule="auto"/>
        <w:ind w:left="212" w:right="228" w:firstLine="677"/>
        <w:jc w:val="both"/>
      </w:pPr>
      <w:r>
        <w:t>La recepción definitiva se efectuará una vez cumplido el período de garantía estipulado,</w:t>
      </w:r>
      <w:r>
        <w:rPr>
          <w:spacing w:val="1"/>
        </w:rPr>
        <w:t xml:space="preserve"> </w:t>
      </w:r>
      <w:r>
        <w:t>habiéndose</w:t>
      </w:r>
      <w:r>
        <w:rPr>
          <w:spacing w:val="-7"/>
        </w:rPr>
        <w:t xml:space="preserve"> </w:t>
      </w:r>
      <w:r>
        <w:t>hecho</w:t>
      </w:r>
      <w:r>
        <w:rPr>
          <w:spacing w:val="-5"/>
        </w:rPr>
        <w:t xml:space="preserve"> </w:t>
      </w:r>
      <w:r>
        <w:t>cargo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Contratista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problemas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hubieran</w:t>
      </w:r>
      <w:r>
        <w:rPr>
          <w:spacing w:val="-5"/>
        </w:rPr>
        <w:t xml:space="preserve"> </w:t>
      </w:r>
      <w:r>
        <w:t>podido</w:t>
      </w:r>
      <w:r>
        <w:rPr>
          <w:spacing w:val="-7"/>
        </w:rPr>
        <w:t xml:space="preserve"> </w:t>
      </w:r>
      <w:r>
        <w:t>surgir</w:t>
      </w:r>
      <w:r>
        <w:rPr>
          <w:spacing w:val="-5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mismo</w:t>
      </w:r>
      <w:r>
        <w:rPr>
          <w:spacing w:val="-50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refiere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defectos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empleados.</w:t>
      </w:r>
    </w:p>
    <w:p w:rsidR="0006405C" w:rsidRDefault="0006405C">
      <w:pPr>
        <w:pStyle w:val="Textoindependiente"/>
        <w:spacing w:before="2"/>
      </w:pPr>
    </w:p>
    <w:p w:rsidR="0006405C" w:rsidRDefault="00643422">
      <w:pPr>
        <w:pStyle w:val="Ttulo2"/>
        <w:spacing w:line="217" w:lineRule="exact"/>
      </w:pPr>
      <w:r>
        <w:t>Art.</w:t>
      </w:r>
      <w:r>
        <w:rPr>
          <w:spacing w:val="-10"/>
        </w:rPr>
        <w:t xml:space="preserve"> </w:t>
      </w:r>
      <w:r>
        <w:t>21)</w:t>
      </w:r>
      <w:r>
        <w:rPr>
          <w:spacing w:val="-8"/>
        </w:rPr>
        <w:t xml:space="preserve"> </w:t>
      </w:r>
      <w:r>
        <w:t>Retiro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Pliego.</w:t>
      </w:r>
    </w:p>
    <w:p w:rsidR="0006405C" w:rsidRDefault="00643422">
      <w:pPr>
        <w:spacing w:line="237" w:lineRule="auto"/>
        <w:ind w:left="212" w:right="228" w:firstLine="678"/>
        <w:rPr>
          <w:rFonts w:ascii="Arial" w:hAnsi="Arial"/>
          <w:b/>
          <w:sz w:val="19"/>
        </w:rPr>
      </w:pPr>
      <w:r>
        <w:rPr>
          <w:sz w:val="19"/>
        </w:rPr>
        <w:t>El</w:t>
      </w:r>
      <w:r>
        <w:rPr>
          <w:spacing w:val="-9"/>
          <w:sz w:val="19"/>
        </w:rPr>
        <w:t xml:space="preserve"> </w:t>
      </w:r>
      <w:r>
        <w:rPr>
          <w:sz w:val="19"/>
        </w:rPr>
        <w:t>presente</w:t>
      </w:r>
      <w:r>
        <w:rPr>
          <w:spacing w:val="-7"/>
          <w:sz w:val="19"/>
        </w:rPr>
        <w:t xml:space="preserve"> </w:t>
      </w:r>
      <w:r>
        <w:rPr>
          <w:sz w:val="19"/>
        </w:rPr>
        <w:t>Pliego</w:t>
      </w:r>
      <w:r>
        <w:rPr>
          <w:spacing w:val="-8"/>
          <w:sz w:val="19"/>
        </w:rPr>
        <w:t xml:space="preserve"> </w:t>
      </w:r>
      <w:r>
        <w:rPr>
          <w:sz w:val="19"/>
        </w:rPr>
        <w:t>estará</w:t>
      </w:r>
      <w:r>
        <w:rPr>
          <w:spacing w:val="-8"/>
          <w:sz w:val="19"/>
        </w:rPr>
        <w:t xml:space="preserve"> </w:t>
      </w:r>
      <w:r>
        <w:rPr>
          <w:sz w:val="19"/>
        </w:rPr>
        <w:t>a</w:t>
      </w:r>
      <w:r>
        <w:rPr>
          <w:spacing w:val="-9"/>
          <w:sz w:val="19"/>
        </w:rPr>
        <w:t xml:space="preserve"> </w:t>
      </w:r>
      <w:r>
        <w:rPr>
          <w:sz w:val="19"/>
        </w:rPr>
        <w:t>disposición</w:t>
      </w:r>
      <w:r>
        <w:rPr>
          <w:spacing w:val="-7"/>
          <w:sz w:val="19"/>
        </w:rPr>
        <w:t xml:space="preserve"> </w:t>
      </w:r>
      <w:r>
        <w:rPr>
          <w:sz w:val="19"/>
        </w:rPr>
        <w:t>de</w:t>
      </w:r>
      <w:r>
        <w:rPr>
          <w:spacing w:val="-8"/>
          <w:sz w:val="19"/>
        </w:rPr>
        <w:t xml:space="preserve"> </w:t>
      </w:r>
      <w:r>
        <w:rPr>
          <w:sz w:val="19"/>
        </w:rPr>
        <w:t>los</w:t>
      </w:r>
      <w:r>
        <w:rPr>
          <w:spacing w:val="-7"/>
          <w:sz w:val="19"/>
        </w:rPr>
        <w:t xml:space="preserve"> </w:t>
      </w:r>
      <w:r>
        <w:rPr>
          <w:sz w:val="19"/>
        </w:rPr>
        <w:t>interesados</w:t>
      </w:r>
      <w:r>
        <w:rPr>
          <w:spacing w:val="-8"/>
          <w:sz w:val="19"/>
        </w:rPr>
        <w:t xml:space="preserve"> </w:t>
      </w:r>
      <w:r>
        <w:rPr>
          <w:sz w:val="19"/>
        </w:rPr>
        <w:t>en</w:t>
      </w:r>
      <w:r>
        <w:rPr>
          <w:spacing w:val="-8"/>
          <w:sz w:val="19"/>
        </w:rPr>
        <w:t xml:space="preserve"> </w:t>
      </w:r>
      <w:r>
        <w:rPr>
          <w:sz w:val="19"/>
        </w:rPr>
        <w:t>Mesa</w:t>
      </w:r>
      <w:r>
        <w:rPr>
          <w:spacing w:val="-7"/>
          <w:sz w:val="19"/>
        </w:rPr>
        <w:t xml:space="preserve"> </w:t>
      </w:r>
      <w:r>
        <w:rPr>
          <w:sz w:val="19"/>
        </w:rPr>
        <w:t>General</w:t>
      </w:r>
      <w:r>
        <w:rPr>
          <w:spacing w:val="-9"/>
          <w:sz w:val="19"/>
        </w:rPr>
        <w:t xml:space="preserve"> </w:t>
      </w:r>
      <w:r>
        <w:rPr>
          <w:sz w:val="19"/>
        </w:rPr>
        <w:t>de</w:t>
      </w:r>
      <w:r>
        <w:rPr>
          <w:spacing w:val="-7"/>
          <w:sz w:val="19"/>
        </w:rPr>
        <w:t xml:space="preserve"> </w:t>
      </w:r>
      <w:r>
        <w:rPr>
          <w:sz w:val="19"/>
        </w:rPr>
        <w:t>Entradas</w:t>
      </w:r>
      <w:r>
        <w:rPr>
          <w:spacing w:val="-8"/>
          <w:sz w:val="19"/>
        </w:rPr>
        <w:t xml:space="preserve"> </w:t>
      </w:r>
      <w:r>
        <w:rPr>
          <w:sz w:val="19"/>
        </w:rPr>
        <w:t>de</w:t>
      </w:r>
      <w:r>
        <w:rPr>
          <w:spacing w:val="-49"/>
          <w:sz w:val="19"/>
        </w:rPr>
        <w:t xml:space="preserve"> </w:t>
      </w:r>
      <w:r>
        <w:rPr>
          <w:sz w:val="19"/>
        </w:rPr>
        <w:t>esta</w:t>
      </w:r>
      <w:r>
        <w:rPr>
          <w:spacing w:val="-4"/>
          <w:sz w:val="19"/>
        </w:rPr>
        <w:t xml:space="preserve"> </w:t>
      </w:r>
      <w:r>
        <w:rPr>
          <w:sz w:val="19"/>
        </w:rPr>
        <w:t>Comuna,</w:t>
      </w:r>
      <w:r>
        <w:rPr>
          <w:spacing w:val="-5"/>
          <w:sz w:val="19"/>
        </w:rPr>
        <w:t xml:space="preserve"> </w:t>
      </w:r>
      <w:r>
        <w:rPr>
          <w:sz w:val="19"/>
        </w:rPr>
        <w:t>fijándose</w:t>
      </w:r>
      <w:r>
        <w:rPr>
          <w:spacing w:val="-5"/>
          <w:sz w:val="19"/>
        </w:rPr>
        <w:t xml:space="preserve"> </w:t>
      </w:r>
      <w:r>
        <w:rPr>
          <w:sz w:val="19"/>
        </w:rPr>
        <w:t>su</w:t>
      </w:r>
      <w:r>
        <w:rPr>
          <w:spacing w:val="-4"/>
          <w:sz w:val="19"/>
        </w:rPr>
        <w:t xml:space="preserve"> </w:t>
      </w:r>
      <w:r>
        <w:rPr>
          <w:sz w:val="19"/>
        </w:rPr>
        <w:t>precio</w:t>
      </w:r>
      <w:r>
        <w:rPr>
          <w:spacing w:val="-4"/>
          <w:sz w:val="19"/>
        </w:rPr>
        <w:t xml:space="preserve"> </w:t>
      </w:r>
      <w:r>
        <w:rPr>
          <w:sz w:val="19"/>
        </w:rPr>
        <w:t>en</w:t>
      </w:r>
      <w:r>
        <w:rPr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Pesos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ocho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mil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quinientos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ochenta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($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8.580,00)</w:t>
      </w: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spacing w:before="8"/>
        <w:rPr>
          <w:rFonts w:ascii="Arial"/>
          <w:b/>
          <w:sz w:val="17"/>
        </w:rPr>
      </w:pPr>
    </w:p>
    <w:p w:rsidR="0006405C" w:rsidRDefault="00643422">
      <w:pPr>
        <w:pStyle w:val="Ttulo2"/>
        <w:spacing w:line="218" w:lineRule="exact"/>
      </w:pPr>
      <w:r>
        <w:rPr>
          <w:spacing w:val="-1"/>
        </w:rPr>
        <w:t>Art.</w:t>
      </w:r>
      <w:r>
        <w:rPr>
          <w:spacing w:val="-13"/>
        </w:rPr>
        <w:t xml:space="preserve"> </w:t>
      </w:r>
      <w:r>
        <w:rPr>
          <w:spacing w:val="-1"/>
        </w:rPr>
        <w:t>22)</w:t>
      </w:r>
      <w:r>
        <w:rPr>
          <w:spacing w:val="-10"/>
        </w:rPr>
        <w:t xml:space="preserve"> </w:t>
      </w:r>
      <w:r>
        <w:t>Presupuesto</w:t>
      </w:r>
      <w:r>
        <w:rPr>
          <w:spacing w:val="-10"/>
        </w:rPr>
        <w:t xml:space="preserve"> </w:t>
      </w:r>
      <w:r>
        <w:t>Oficial.</w:t>
      </w:r>
    </w:p>
    <w:p w:rsidR="0006405C" w:rsidRDefault="00643422">
      <w:pPr>
        <w:spacing w:before="1" w:line="237" w:lineRule="auto"/>
        <w:ind w:left="212" w:firstLine="677"/>
        <w:rPr>
          <w:rFonts w:ascii="Arial" w:hAnsi="Arial"/>
          <w:b/>
          <w:sz w:val="19"/>
        </w:rPr>
      </w:pPr>
      <w:r>
        <w:rPr>
          <w:sz w:val="19"/>
        </w:rPr>
        <w:t>Se</w:t>
      </w:r>
      <w:r>
        <w:rPr>
          <w:spacing w:val="-8"/>
          <w:sz w:val="19"/>
        </w:rPr>
        <w:t xml:space="preserve"> </w:t>
      </w:r>
      <w:r>
        <w:rPr>
          <w:sz w:val="19"/>
        </w:rPr>
        <w:t>establece</w:t>
      </w:r>
      <w:r>
        <w:rPr>
          <w:spacing w:val="-9"/>
          <w:sz w:val="19"/>
        </w:rPr>
        <w:t xml:space="preserve"> </w:t>
      </w:r>
      <w:r>
        <w:rPr>
          <w:sz w:val="19"/>
        </w:rPr>
        <w:t>para</w:t>
      </w:r>
      <w:r>
        <w:rPr>
          <w:spacing w:val="-8"/>
          <w:sz w:val="19"/>
        </w:rPr>
        <w:t xml:space="preserve"> </w:t>
      </w:r>
      <w:r>
        <w:rPr>
          <w:sz w:val="19"/>
        </w:rPr>
        <w:t>la</w:t>
      </w:r>
      <w:r>
        <w:rPr>
          <w:spacing w:val="-8"/>
          <w:sz w:val="19"/>
        </w:rPr>
        <w:t xml:space="preserve"> </w:t>
      </w:r>
      <w:r>
        <w:rPr>
          <w:sz w:val="19"/>
        </w:rPr>
        <w:t>presente</w:t>
      </w:r>
      <w:r>
        <w:rPr>
          <w:spacing w:val="-8"/>
          <w:sz w:val="19"/>
        </w:rPr>
        <w:t xml:space="preserve"> </w:t>
      </w:r>
      <w:r>
        <w:rPr>
          <w:sz w:val="19"/>
        </w:rPr>
        <w:t>Licitación</w:t>
      </w:r>
      <w:r>
        <w:rPr>
          <w:spacing w:val="-8"/>
          <w:sz w:val="19"/>
        </w:rPr>
        <w:t xml:space="preserve"> </w:t>
      </w:r>
      <w:r>
        <w:rPr>
          <w:sz w:val="19"/>
        </w:rPr>
        <w:t>un</w:t>
      </w:r>
      <w:r>
        <w:rPr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Presupuesto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z w:val="19"/>
        </w:rPr>
        <w:t>Oficial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$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4.290.800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(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CUATRO</w:t>
      </w:r>
      <w:r>
        <w:rPr>
          <w:rFonts w:ascii="Arial" w:hAnsi="Arial"/>
          <w:b/>
          <w:spacing w:val="-50"/>
          <w:sz w:val="19"/>
        </w:rPr>
        <w:t xml:space="preserve"> </w:t>
      </w:r>
      <w:r>
        <w:rPr>
          <w:rFonts w:ascii="Arial" w:hAnsi="Arial"/>
          <w:b/>
          <w:sz w:val="19"/>
        </w:rPr>
        <w:t>MILLONES,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DOSCIENTOS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NOVENTA</w:t>
      </w:r>
      <w:r>
        <w:rPr>
          <w:rFonts w:ascii="Arial" w:hAnsi="Arial"/>
          <w:b/>
          <w:spacing w:val="-2"/>
          <w:sz w:val="19"/>
        </w:rPr>
        <w:t xml:space="preserve"> </w:t>
      </w:r>
      <w:r>
        <w:rPr>
          <w:rFonts w:ascii="Arial" w:hAnsi="Arial"/>
          <w:b/>
          <w:sz w:val="19"/>
        </w:rPr>
        <w:t>MIL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OCHOCIENTOS)</w:t>
      </w:r>
      <w:r>
        <w:rPr>
          <w:rFonts w:ascii="Arial" w:hAnsi="Arial"/>
          <w:b/>
          <w:spacing w:val="-2"/>
          <w:sz w:val="19"/>
        </w:rPr>
        <w:t xml:space="preserve"> </w:t>
      </w:r>
      <w:r>
        <w:rPr>
          <w:rFonts w:ascii="Arial" w:hAnsi="Arial"/>
          <w:b/>
          <w:sz w:val="19"/>
        </w:rPr>
        <w:t>IVA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incluido.-</w:t>
      </w: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spacing w:before="7"/>
        <w:rPr>
          <w:rFonts w:ascii="Arial"/>
          <w:b/>
          <w:sz w:val="29"/>
        </w:rPr>
      </w:pPr>
    </w:p>
    <w:p w:rsidR="0006405C" w:rsidRDefault="00643422">
      <w:pPr>
        <w:pStyle w:val="Textoindependiente"/>
        <w:spacing w:before="60"/>
        <w:ind w:right="98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15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480" w:right="1620" w:bottom="280" w:left="1640" w:header="720" w:footer="720" w:gutter="0"/>
          <w:cols w:space="720"/>
        </w:sect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06405C">
      <w:pPr>
        <w:pStyle w:val="Textoindependiente"/>
        <w:rPr>
          <w:rFonts w:ascii="Calibri Light"/>
          <w:sz w:val="20"/>
        </w:rPr>
      </w:pPr>
    </w:p>
    <w:p w:rsidR="0006405C" w:rsidRDefault="00643422">
      <w:pPr>
        <w:spacing w:before="225"/>
        <w:ind w:left="1977" w:right="1995"/>
        <w:jc w:val="center"/>
        <w:rPr>
          <w:rFonts w:ascii="Arial"/>
          <w:b/>
          <w:sz w:val="62"/>
        </w:rPr>
      </w:pPr>
      <w:r>
        <w:rPr>
          <w:rFonts w:ascii="Arial"/>
          <w:b/>
          <w:sz w:val="62"/>
        </w:rPr>
        <w:t>D.</w:t>
      </w:r>
    </w:p>
    <w:p w:rsidR="0006405C" w:rsidRDefault="0006405C">
      <w:pPr>
        <w:pStyle w:val="Textoindependiente"/>
        <w:spacing w:before="2"/>
        <w:rPr>
          <w:rFonts w:ascii="Arial"/>
          <w:b/>
          <w:sz w:val="62"/>
        </w:rPr>
      </w:pPr>
    </w:p>
    <w:p w:rsidR="0006405C" w:rsidRDefault="00643422">
      <w:pPr>
        <w:ind w:left="1427" w:right="1443" w:hanging="2"/>
        <w:jc w:val="center"/>
        <w:rPr>
          <w:rFonts w:ascii="Arial" w:hAnsi="Arial"/>
          <w:b/>
          <w:sz w:val="62"/>
        </w:rPr>
      </w:pPr>
      <w:r>
        <w:rPr>
          <w:rFonts w:ascii="Arial" w:hAnsi="Arial"/>
          <w:b/>
          <w:sz w:val="62"/>
        </w:rPr>
        <w:t>PLIEGO DE</w:t>
      </w:r>
      <w:r>
        <w:rPr>
          <w:rFonts w:ascii="Arial" w:hAnsi="Arial"/>
          <w:b/>
          <w:spacing w:val="1"/>
          <w:sz w:val="62"/>
        </w:rPr>
        <w:t xml:space="preserve"> </w:t>
      </w:r>
      <w:r>
        <w:rPr>
          <w:rFonts w:ascii="Arial" w:hAnsi="Arial"/>
          <w:b/>
          <w:sz w:val="62"/>
        </w:rPr>
        <w:t>ESPECIFICACIONES</w:t>
      </w:r>
      <w:r>
        <w:rPr>
          <w:rFonts w:ascii="Arial" w:hAnsi="Arial"/>
          <w:b/>
          <w:spacing w:val="-170"/>
          <w:sz w:val="62"/>
        </w:rPr>
        <w:t xml:space="preserve"> </w:t>
      </w:r>
      <w:r>
        <w:rPr>
          <w:rFonts w:ascii="Arial" w:hAnsi="Arial"/>
          <w:b/>
          <w:sz w:val="62"/>
        </w:rPr>
        <w:t>TÉCNICAS</w:t>
      </w: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spacing w:before="5"/>
        <w:rPr>
          <w:rFonts w:ascii="Arial"/>
          <w:b/>
          <w:sz w:val="23"/>
        </w:rPr>
      </w:pPr>
    </w:p>
    <w:p w:rsidR="0006405C" w:rsidRDefault="00643422">
      <w:pPr>
        <w:pStyle w:val="Textoindependiente"/>
        <w:spacing w:before="61"/>
        <w:ind w:right="474"/>
        <w:jc w:val="right"/>
        <w:rPr>
          <w:rFonts w:ascii="Calibri Light" w:hAnsi="Calibri Light"/>
        </w:rPr>
      </w:pPr>
      <w:r>
        <w:rPr>
          <w:rFonts w:ascii="Calibri Light" w:hAnsi="Calibri Light"/>
        </w:rPr>
        <w:t>pág.</w:t>
      </w:r>
      <w:r>
        <w:rPr>
          <w:rFonts w:ascii="Calibri Light" w:hAnsi="Calibri Light"/>
          <w:spacing w:val="-4"/>
        </w:rPr>
        <w:t xml:space="preserve"> </w:t>
      </w:r>
      <w:r>
        <w:rPr>
          <w:rFonts w:ascii="Calibri Light" w:hAnsi="Calibri Light"/>
        </w:rPr>
        <w:t>16</w:t>
      </w:r>
    </w:p>
    <w:p w:rsidR="0006405C" w:rsidRDefault="0006405C">
      <w:pPr>
        <w:jc w:val="right"/>
        <w:rPr>
          <w:rFonts w:ascii="Calibri Light" w:hAnsi="Calibri Light"/>
        </w:rPr>
        <w:sectPr w:rsidR="0006405C">
          <w:pgSz w:w="12240" w:h="15840"/>
          <w:pgMar w:top="150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ind w:left="480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US"/>
        </w:rPr>
        <w:lastRenderedPageBreak/>
        <w:drawing>
          <wp:inline distT="0" distB="0" distL="0" distR="0">
            <wp:extent cx="4871011" cy="119081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11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pStyle w:val="Textoindependiente"/>
        <w:spacing w:before="5"/>
        <w:rPr>
          <w:rFonts w:ascii="Calibri Light"/>
          <w:sz w:val="11"/>
        </w:rPr>
      </w:pPr>
    </w:p>
    <w:p w:rsidR="0006405C" w:rsidRDefault="00643422">
      <w:pPr>
        <w:pStyle w:val="Ttulo2"/>
        <w:spacing w:before="92"/>
        <w:ind w:left="480"/>
      </w:pPr>
      <w:r>
        <w:rPr>
          <w:spacing w:val="-1"/>
        </w:rPr>
        <w:t>PLIEGO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ESPECIFICACIONES</w:t>
      </w:r>
      <w:r>
        <w:rPr>
          <w:spacing w:val="-13"/>
        </w:rPr>
        <w:t xml:space="preserve"> </w:t>
      </w:r>
      <w:r>
        <w:t>TÉCNICAS</w:t>
      </w:r>
      <w:r>
        <w:rPr>
          <w:spacing w:val="-11"/>
        </w:rPr>
        <w:t xml:space="preserve"> </w:t>
      </w:r>
      <w:r>
        <w:t>PARTICULARES</w:t>
      </w: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643422">
      <w:pPr>
        <w:ind w:left="480"/>
        <w:rPr>
          <w:rFonts w:ascii="Arial"/>
          <w:b/>
          <w:sz w:val="17"/>
        </w:rPr>
      </w:pPr>
      <w:r>
        <w:rPr>
          <w:rFonts w:ascii="Arial"/>
          <w:b/>
          <w:sz w:val="17"/>
        </w:rPr>
        <w:t>INDICE</w:t>
      </w:r>
    </w:p>
    <w:p w:rsidR="0006405C" w:rsidRDefault="0006405C">
      <w:pPr>
        <w:pStyle w:val="Textoindependiente"/>
        <w:spacing w:before="10"/>
        <w:rPr>
          <w:rFonts w:ascii="Arial"/>
          <w:b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670"/>
        </w:tabs>
        <w:ind w:hanging="190"/>
        <w:rPr>
          <w:rFonts w:ascii="Arial"/>
          <w:b/>
          <w:sz w:val="17"/>
        </w:rPr>
      </w:pPr>
      <w:r>
        <w:rPr>
          <w:rFonts w:ascii="Arial"/>
          <w:b/>
          <w:sz w:val="17"/>
        </w:rPr>
        <w:t>GENERALIDADES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4"/>
        </w:tabs>
        <w:spacing w:before="27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DOCUMENTACIÓN</w:t>
      </w:r>
      <w:r>
        <w:rPr>
          <w:rFonts w:ascii="Arial MT" w:hAnsi="Arial MT"/>
          <w:spacing w:val="-7"/>
          <w:sz w:val="17"/>
        </w:rPr>
        <w:t xml:space="preserve"> </w:t>
      </w:r>
      <w:r>
        <w:rPr>
          <w:rFonts w:ascii="Arial MT" w:hAnsi="Arial MT"/>
          <w:sz w:val="17"/>
        </w:rPr>
        <w:t>TÉCNICA</w:t>
      </w:r>
      <w:r>
        <w:rPr>
          <w:rFonts w:ascii="Arial MT" w:hAnsi="Arial MT"/>
          <w:spacing w:val="-6"/>
          <w:sz w:val="17"/>
        </w:rPr>
        <w:t xml:space="preserve"> </w:t>
      </w:r>
      <w:r>
        <w:rPr>
          <w:rFonts w:ascii="Arial MT" w:hAnsi="Arial MT"/>
          <w:sz w:val="17"/>
        </w:rPr>
        <w:t>INICIAL</w:t>
      </w:r>
    </w:p>
    <w:p w:rsidR="0006405C" w:rsidRDefault="0006405C">
      <w:pPr>
        <w:pStyle w:val="Textoindependiente"/>
        <w:spacing w:before="1"/>
        <w:rPr>
          <w:sz w:val="22"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668"/>
        </w:tabs>
        <w:ind w:left="668" w:hanging="188"/>
        <w:rPr>
          <w:rFonts w:ascii="Arial"/>
          <w:b/>
          <w:sz w:val="17"/>
        </w:rPr>
      </w:pPr>
      <w:r>
        <w:rPr>
          <w:rFonts w:ascii="Arial"/>
          <w:b/>
          <w:sz w:val="17"/>
        </w:rPr>
        <w:t>TRABAJOS</w:t>
      </w:r>
      <w:r>
        <w:rPr>
          <w:rFonts w:ascii="Arial"/>
          <w:b/>
          <w:spacing w:val="-10"/>
          <w:sz w:val="17"/>
        </w:rPr>
        <w:t xml:space="preserve"> </w:t>
      </w:r>
      <w:r>
        <w:rPr>
          <w:rFonts w:ascii="Arial"/>
          <w:b/>
          <w:sz w:val="17"/>
        </w:rPr>
        <w:t>PRELIMINARES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4"/>
        </w:tabs>
        <w:spacing w:before="29"/>
        <w:rPr>
          <w:rFonts w:ascii="Arial MT"/>
          <w:sz w:val="17"/>
        </w:rPr>
      </w:pPr>
      <w:r>
        <w:rPr>
          <w:rFonts w:ascii="Arial MT"/>
          <w:sz w:val="17"/>
        </w:rPr>
        <w:t>LIMPIEZA,</w:t>
      </w:r>
      <w:r>
        <w:rPr>
          <w:rFonts w:ascii="Arial MT"/>
          <w:spacing w:val="-11"/>
          <w:sz w:val="17"/>
        </w:rPr>
        <w:t xml:space="preserve"> </w:t>
      </w:r>
      <w:r>
        <w:rPr>
          <w:rFonts w:ascii="Arial MT"/>
          <w:sz w:val="17"/>
        </w:rPr>
        <w:t>EMPAREJAMIENTO,</w:t>
      </w:r>
      <w:r>
        <w:rPr>
          <w:rFonts w:ascii="Arial MT"/>
          <w:spacing w:val="-9"/>
          <w:sz w:val="17"/>
        </w:rPr>
        <w:t xml:space="preserve"> </w:t>
      </w:r>
      <w:r>
        <w:rPr>
          <w:rFonts w:ascii="Arial MT"/>
          <w:sz w:val="17"/>
        </w:rPr>
        <w:t>DESMALEZAMIENTO</w:t>
      </w:r>
      <w:r>
        <w:rPr>
          <w:rFonts w:ascii="Arial MT"/>
          <w:spacing w:val="-10"/>
          <w:sz w:val="17"/>
        </w:rPr>
        <w:t xml:space="preserve"> </w:t>
      </w:r>
      <w:r>
        <w:rPr>
          <w:rFonts w:ascii="Arial MT"/>
          <w:sz w:val="17"/>
        </w:rPr>
        <w:t>Y</w:t>
      </w:r>
      <w:r>
        <w:rPr>
          <w:rFonts w:ascii="Arial MT"/>
          <w:spacing w:val="-9"/>
          <w:sz w:val="17"/>
        </w:rPr>
        <w:t xml:space="preserve"> </w:t>
      </w:r>
      <w:r>
        <w:rPr>
          <w:rFonts w:ascii="Arial MT"/>
          <w:sz w:val="17"/>
        </w:rPr>
        <w:t>DEMOLICIONES</w:t>
      </w:r>
      <w:r>
        <w:rPr>
          <w:rFonts w:ascii="Arial MT"/>
          <w:spacing w:val="-9"/>
          <w:sz w:val="17"/>
        </w:rPr>
        <w:t xml:space="preserve"> </w:t>
      </w:r>
      <w:r>
        <w:rPr>
          <w:rFonts w:ascii="Arial MT"/>
          <w:sz w:val="17"/>
        </w:rPr>
        <w:t>SECTOR</w:t>
      </w:r>
      <w:r>
        <w:rPr>
          <w:rFonts w:ascii="Arial MT"/>
          <w:spacing w:val="-11"/>
          <w:sz w:val="17"/>
        </w:rPr>
        <w:t xml:space="preserve"> </w:t>
      </w:r>
      <w:r>
        <w:rPr>
          <w:rFonts w:ascii="Arial MT"/>
          <w:sz w:val="17"/>
        </w:rPr>
        <w:t>DE</w:t>
      </w:r>
      <w:r>
        <w:rPr>
          <w:rFonts w:ascii="Arial MT"/>
          <w:spacing w:val="-9"/>
          <w:sz w:val="17"/>
        </w:rPr>
        <w:t xml:space="preserve"> </w:t>
      </w:r>
      <w:r>
        <w:rPr>
          <w:rFonts w:ascii="Arial MT"/>
          <w:sz w:val="17"/>
        </w:rPr>
        <w:t>TRABAJO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3"/>
        </w:tabs>
        <w:spacing w:before="27"/>
        <w:ind w:left="762" w:hanging="283"/>
        <w:rPr>
          <w:rFonts w:ascii="Arial MT"/>
          <w:sz w:val="17"/>
        </w:rPr>
      </w:pPr>
      <w:r>
        <w:rPr>
          <w:rFonts w:ascii="Arial MT"/>
          <w:sz w:val="17"/>
        </w:rPr>
        <w:t>REPLANTEO,</w:t>
      </w:r>
      <w:r>
        <w:rPr>
          <w:rFonts w:ascii="Arial MT"/>
          <w:spacing w:val="-6"/>
          <w:sz w:val="17"/>
        </w:rPr>
        <w:t xml:space="preserve"> </w:t>
      </w:r>
      <w:r>
        <w:rPr>
          <w:rFonts w:ascii="Arial MT"/>
          <w:sz w:val="17"/>
        </w:rPr>
        <w:t>PLANTEL</w:t>
      </w:r>
      <w:r>
        <w:rPr>
          <w:rFonts w:ascii="Arial MT"/>
          <w:spacing w:val="-6"/>
          <w:sz w:val="17"/>
        </w:rPr>
        <w:t xml:space="preserve"> </w:t>
      </w:r>
      <w:r>
        <w:rPr>
          <w:rFonts w:ascii="Arial MT"/>
          <w:sz w:val="17"/>
        </w:rPr>
        <w:t>Y</w:t>
      </w:r>
      <w:r>
        <w:rPr>
          <w:rFonts w:ascii="Arial MT"/>
          <w:spacing w:val="-6"/>
          <w:sz w:val="17"/>
        </w:rPr>
        <w:t xml:space="preserve"> </w:t>
      </w:r>
      <w:r>
        <w:rPr>
          <w:rFonts w:ascii="Arial MT"/>
          <w:sz w:val="17"/>
        </w:rPr>
        <w:t>EQUIPOS</w:t>
      </w:r>
    </w:p>
    <w:p w:rsidR="0006405C" w:rsidRDefault="0006405C">
      <w:pPr>
        <w:pStyle w:val="Textoindependiente"/>
        <w:spacing w:before="1"/>
        <w:rPr>
          <w:sz w:val="22"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669"/>
        </w:tabs>
        <w:ind w:left="668"/>
        <w:rPr>
          <w:rFonts w:ascii="Arial"/>
          <w:b/>
          <w:sz w:val="17"/>
        </w:rPr>
      </w:pPr>
      <w:r>
        <w:rPr>
          <w:rFonts w:ascii="Arial"/>
          <w:b/>
          <w:sz w:val="17"/>
        </w:rPr>
        <w:t>MOVIMIENTO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z w:val="17"/>
        </w:rPr>
        <w:t>SUELOS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3"/>
        </w:tabs>
        <w:spacing w:before="28"/>
        <w:ind w:left="762" w:hanging="283"/>
        <w:rPr>
          <w:rFonts w:ascii="Arial MT"/>
          <w:sz w:val="17"/>
        </w:rPr>
      </w:pPr>
      <w:r>
        <w:rPr>
          <w:rFonts w:ascii="Arial MT"/>
          <w:sz w:val="17"/>
        </w:rPr>
        <w:t>GENERALIDADES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4"/>
        </w:tabs>
        <w:spacing w:before="27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EXTRACCIÓN</w:t>
      </w:r>
      <w:r>
        <w:rPr>
          <w:rFonts w:ascii="Arial MT" w:hAnsi="Arial MT"/>
          <w:spacing w:val="-9"/>
          <w:sz w:val="17"/>
        </w:rPr>
        <w:t xml:space="preserve"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8"/>
          <w:sz w:val="17"/>
        </w:rPr>
        <w:t xml:space="preserve"> </w:t>
      </w:r>
      <w:r>
        <w:rPr>
          <w:rFonts w:ascii="Arial MT" w:hAnsi="Arial MT"/>
          <w:sz w:val="17"/>
        </w:rPr>
        <w:t>TIERRA</w:t>
      </w:r>
      <w:r>
        <w:rPr>
          <w:rFonts w:ascii="Arial MT" w:hAnsi="Arial MT"/>
          <w:spacing w:val="-8"/>
          <w:sz w:val="17"/>
        </w:rPr>
        <w:t xml:space="preserve"> </w:t>
      </w:r>
      <w:r>
        <w:rPr>
          <w:rFonts w:ascii="Arial MT" w:hAnsi="Arial MT"/>
          <w:sz w:val="17"/>
        </w:rPr>
        <w:t>ORIGINARIA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4"/>
        </w:tabs>
        <w:spacing w:before="30"/>
        <w:rPr>
          <w:rFonts w:ascii="Arial MT"/>
          <w:sz w:val="17"/>
        </w:rPr>
      </w:pPr>
      <w:r>
        <w:rPr>
          <w:rFonts w:ascii="Arial MT"/>
          <w:sz w:val="17"/>
        </w:rPr>
        <w:t>TERRAPLENAMIENTO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4"/>
        </w:tabs>
        <w:spacing w:before="28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RELLENO</w:t>
      </w:r>
      <w:r>
        <w:rPr>
          <w:rFonts w:ascii="Arial MT" w:hAnsi="Arial MT"/>
          <w:spacing w:val="-8"/>
          <w:sz w:val="17"/>
        </w:rPr>
        <w:t xml:space="preserve"> </w:t>
      </w:r>
      <w:r>
        <w:rPr>
          <w:rFonts w:ascii="Arial MT" w:hAnsi="Arial MT"/>
          <w:sz w:val="17"/>
        </w:rPr>
        <w:t>Y</w:t>
      </w:r>
      <w:r>
        <w:rPr>
          <w:rFonts w:ascii="Arial MT" w:hAnsi="Arial MT"/>
          <w:spacing w:val="-6"/>
          <w:sz w:val="17"/>
        </w:rPr>
        <w:t xml:space="preserve"> </w:t>
      </w:r>
      <w:r>
        <w:rPr>
          <w:rFonts w:ascii="Arial MT" w:hAnsi="Arial MT"/>
          <w:sz w:val="17"/>
        </w:rPr>
        <w:t>COMPACTACIÓN</w:t>
      </w:r>
      <w:r>
        <w:rPr>
          <w:rFonts w:ascii="Arial MT" w:hAnsi="Arial MT"/>
          <w:spacing w:val="-7"/>
          <w:sz w:val="17"/>
        </w:rPr>
        <w:t xml:space="preserve"> </w:t>
      </w:r>
      <w:r>
        <w:rPr>
          <w:rFonts w:ascii="Arial MT" w:hAnsi="Arial MT"/>
          <w:sz w:val="17"/>
        </w:rPr>
        <w:t>CON</w:t>
      </w:r>
      <w:r>
        <w:rPr>
          <w:rFonts w:ascii="Arial MT" w:hAnsi="Arial MT"/>
          <w:spacing w:val="-7"/>
          <w:sz w:val="17"/>
        </w:rPr>
        <w:t xml:space="preserve"> </w:t>
      </w:r>
      <w:r>
        <w:rPr>
          <w:rFonts w:ascii="Arial MT" w:hAnsi="Arial MT"/>
          <w:sz w:val="17"/>
        </w:rPr>
        <w:t>SUELO</w:t>
      </w:r>
      <w:r>
        <w:rPr>
          <w:rFonts w:ascii="Arial MT" w:hAnsi="Arial MT"/>
          <w:spacing w:val="-7"/>
          <w:sz w:val="17"/>
        </w:rPr>
        <w:t xml:space="preserve"> </w:t>
      </w:r>
      <w:r>
        <w:rPr>
          <w:rFonts w:ascii="Arial MT" w:hAnsi="Arial MT"/>
          <w:sz w:val="17"/>
        </w:rPr>
        <w:t>TRATADO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4"/>
        </w:tabs>
        <w:spacing w:before="28"/>
        <w:rPr>
          <w:rFonts w:ascii="Arial MT"/>
          <w:sz w:val="17"/>
        </w:rPr>
      </w:pPr>
      <w:r>
        <w:rPr>
          <w:rFonts w:ascii="Arial MT"/>
          <w:sz w:val="17"/>
        </w:rPr>
        <w:t>TRANSPORTE</w:t>
      </w:r>
      <w:r>
        <w:rPr>
          <w:rFonts w:ascii="Arial MT"/>
          <w:spacing w:val="-9"/>
          <w:sz w:val="17"/>
        </w:rPr>
        <w:t xml:space="preserve"> </w:t>
      </w:r>
      <w:r>
        <w:rPr>
          <w:rFonts w:ascii="Arial MT"/>
          <w:sz w:val="17"/>
        </w:rPr>
        <w:t>DEL</w:t>
      </w:r>
      <w:r>
        <w:rPr>
          <w:rFonts w:ascii="Arial MT"/>
          <w:spacing w:val="-7"/>
          <w:sz w:val="17"/>
        </w:rPr>
        <w:t xml:space="preserve"> </w:t>
      </w:r>
      <w:r>
        <w:rPr>
          <w:rFonts w:ascii="Arial MT"/>
          <w:sz w:val="17"/>
        </w:rPr>
        <w:t>SUELO</w:t>
      </w:r>
      <w:r>
        <w:rPr>
          <w:rFonts w:ascii="Arial MT"/>
          <w:spacing w:val="-7"/>
          <w:sz w:val="17"/>
        </w:rPr>
        <w:t xml:space="preserve"> </w:t>
      </w:r>
      <w:r>
        <w:rPr>
          <w:rFonts w:ascii="Arial MT"/>
          <w:sz w:val="17"/>
        </w:rPr>
        <w:t>SOBRANTE</w:t>
      </w:r>
    </w:p>
    <w:p w:rsidR="0006405C" w:rsidRDefault="0006405C">
      <w:pPr>
        <w:pStyle w:val="Textoindependiente"/>
        <w:rPr>
          <w:sz w:val="22"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670"/>
        </w:tabs>
        <w:ind w:hanging="190"/>
        <w:rPr>
          <w:rFonts w:ascii="Arial"/>
          <w:b/>
          <w:sz w:val="17"/>
        </w:rPr>
      </w:pPr>
      <w:r>
        <w:rPr>
          <w:rFonts w:ascii="Arial"/>
          <w:b/>
          <w:sz w:val="17"/>
        </w:rPr>
        <w:t>PISOS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3"/>
        </w:tabs>
        <w:spacing w:before="29"/>
        <w:ind w:left="762" w:hanging="283"/>
        <w:rPr>
          <w:rFonts w:ascii="Arial MT"/>
          <w:sz w:val="17"/>
        </w:rPr>
      </w:pPr>
      <w:r>
        <w:rPr>
          <w:rFonts w:ascii="Arial MT"/>
          <w:sz w:val="17"/>
        </w:rPr>
        <w:t>GENERALIDADES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3"/>
        </w:tabs>
        <w:spacing w:before="28"/>
        <w:ind w:left="762" w:hanging="283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5"/>
          <w:sz w:val="17"/>
        </w:rPr>
        <w:t xml:space="preserve"> </w:t>
      </w:r>
      <w:r>
        <w:rPr>
          <w:rFonts w:ascii="Arial MT" w:hAnsi="Arial MT"/>
          <w:sz w:val="17"/>
        </w:rPr>
        <w:t>HORMIGÓN</w:t>
      </w:r>
      <w:r>
        <w:rPr>
          <w:rFonts w:ascii="Arial MT" w:hAnsi="Arial MT"/>
          <w:spacing w:val="-4"/>
          <w:sz w:val="17"/>
        </w:rPr>
        <w:t xml:space="preserve"> </w:t>
      </w:r>
      <w:r>
        <w:rPr>
          <w:rFonts w:ascii="Arial MT" w:hAnsi="Arial MT"/>
          <w:sz w:val="17"/>
        </w:rPr>
        <w:t>ARMADO</w:t>
      </w:r>
      <w:r>
        <w:rPr>
          <w:rFonts w:ascii="Arial MT" w:hAnsi="Arial MT"/>
          <w:spacing w:val="-4"/>
          <w:sz w:val="17"/>
        </w:rPr>
        <w:t xml:space="preserve"> </w:t>
      </w:r>
      <w:r>
        <w:rPr>
          <w:rFonts w:ascii="Arial MT" w:hAnsi="Arial MT"/>
          <w:sz w:val="17"/>
        </w:rPr>
        <w:t>ALISADO</w:t>
      </w:r>
    </w:p>
    <w:p w:rsidR="0006405C" w:rsidRDefault="0006405C">
      <w:pPr>
        <w:pStyle w:val="Textoindependiente"/>
        <w:rPr>
          <w:sz w:val="22"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670"/>
        </w:tabs>
        <w:ind w:hanging="190"/>
        <w:rPr>
          <w:rFonts w:ascii="Arial"/>
          <w:b/>
          <w:sz w:val="17"/>
        </w:rPr>
      </w:pPr>
      <w:r>
        <w:rPr>
          <w:rFonts w:ascii="Arial"/>
          <w:b/>
          <w:sz w:val="17"/>
        </w:rPr>
        <w:t>ESTRUCTURAS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3"/>
        </w:tabs>
        <w:spacing w:before="28"/>
        <w:ind w:left="762" w:hanging="283"/>
        <w:rPr>
          <w:rFonts w:ascii="Arial MT"/>
          <w:sz w:val="17"/>
        </w:rPr>
      </w:pPr>
      <w:r>
        <w:rPr>
          <w:rFonts w:ascii="Arial MT"/>
          <w:sz w:val="17"/>
        </w:rPr>
        <w:t>GENERALIDADES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4"/>
        </w:tabs>
        <w:spacing w:before="28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ZAPATAS</w:t>
      </w:r>
      <w:r>
        <w:rPr>
          <w:rFonts w:ascii="Arial MT" w:hAnsi="Arial MT"/>
          <w:spacing w:val="-8"/>
          <w:sz w:val="17"/>
        </w:rPr>
        <w:t xml:space="preserve"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7"/>
          <w:sz w:val="17"/>
        </w:rPr>
        <w:t xml:space="preserve"> </w:t>
      </w:r>
      <w:r>
        <w:rPr>
          <w:rFonts w:ascii="Arial MT" w:hAnsi="Arial MT"/>
          <w:sz w:val="17"/>
        </w:rPr>
        <w:t>HORMIGÓN</w:t>
      </w:r>
      <w:r>
        <w:rPr>
          <w:rFonts w:ascii="Arial MT" w:hAnsi="Arial MT"/>
          <w:spacing w:val="-7"/>
          <w:sz w:val="17"/>
        </w:rPr>
        <w:t xml:space="preserve"> </w:t>
      </w:r>
      <w:r>
        <w:rPr>
          <w:rFonts w:ascii="Arial MT" w:hAnsi="Arial MT"/>
          <w:sz w:val="17"/>
        </w:rPr>
        <w:t>POBRE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3"/>
        </w:tabs>
        <w:spacing w:before="29"/>
        <w:ind w:left="762" w:hanging="283"/>
        <w:rPr>
          <w:rFonts w:ascii="Arial MT" w:hAnsi="Arial MT"/>
          <w:sz w:val="17"/>
        </w:rPr>
      </w:pPr>
      <w:r>
        <w:rPr>
          <w:rFonts w:ascii="Arial MT" w:hAnsi="Arial MT"/>
          <w:sz w:val="17"/>
        </w:rPr>
        <w:t>ENCADENADOS</w:t>
      </w:r>
      <w:r>
        <w:rPr>
          <w:rFonts w:ascii="Arial MT" w:hAnsi="Arial MT"/>
          <w:spacing w:val="-6"/>
          <w:sz w:val="17"/>
        </w:rPr>
        <w:t xml:space="preserve"> </w:t>
      </w:r>
      <w:r>
        <w:rPr>
          <w:rFonts w:ascii="Arial MT" w:hAnsi="Arial MT"/>
          <w:sz w:val="17"/>
        </w:rPr>
        <w:t>DE</w:t>
      </w:r>
      <w:r>
        <w:rPr>
          <w:rFonts w:ascii="Arial MT" w:hAnsi="Arial MT"/>
          <w:spacing w:val="-5"/>
          <w:sz w:val="17"/>
        </w:rPr>
        <w:t xml:space="preserve"> </w:t>
      </w:r>
      <w:r>
        <w:rPr>
          <w:rFonts w:ascii="Arial MT" w:hAnsi="Arial MT"/>
          <w:sz w:val="17"/>
        </w:rPr>
        <w:t>H°A°</w:t>
      </w:r>
    </w:p>
    <w:p w:rsidR="0006405C" w:rsidRDefault="0006405C">
      <w:pPr>
        <w:pStyle w:val="Textoindependiente"/>
        <w:spacing w:before="10"/>
        <w:rPr>
          <w:sz w:val="21"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670"/>
        </w:tabs>
        <w:ind w:hanging="190"/>
        <w:rPr>
          <w:rFonts w:ascii="Arial" w:hAnsi="Arial"/>
          <w:b/>
          <w:sz w:val="17"/>
        </w:rPr>
      </w:pPr>
      <w:r>
        <w:rPr>
          <w:rFonts w:ascii="Arial" w:hAnsi="Arial"/>
          <w:b/>
          <w:sz w:val="17"/>
        </w:rPr>
        <w:t>MAMPOSTERÍAS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3"/>
        </w:tabs>
        <w:spacing w:before="29"/>
        <w:ind w:left="762" w:hanging="283"/>
        <w:rPr>
          <w:rFonts w:ascii="Arial MT"/>
          <w:sz w:val="17"/>
        </w:rPr>
      </w:pPr>
      <w:r>
        <w:rPr>
          <w:rFonts w:ascii="Arial MT"/>
          <w:sz w:val="17"/>
        </w:rPr>
        <w:t>GENERALIDADES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3"/>
        </w:tabs>
        <w:spacing w:before="29"/>
        <w:ind w:left="762" w:hanging="283"/>
        <w:rPr>
          <w:rFonts w:ascii="Arial MT"/>
          <w:sz w:val="17"/>
        </w:rPr>
      </w:pPr>
      <w:r>
        <w:rPr>
          <w:rFonts w:ascii="Arial MT"/>
          <w:sz w:val="17"/>
        </w:rPr>
        <w:t>MAMPOSTERIA</w:t>
      </w:r>
      <w:r>
        <w:rPr>
          <w:rFonts w:ascii="Arial MT"/>
          <w:spacing w:val="-9"/>
          <w:sz w:val="17"/>
        </w:rPr>
        <w:t xml:space="preserve"> </w:t>
      </w:r>
      <w:r>
        <w:rPr>
          <w:rFonts w:ascii="Arial MT"/>
          <w:sz w:val="17"/>
        </w:rPr>
        <w:t>DE</w:t>
      </w:r>
      <w:r>
        <w:rPr>
          <w:rFonts w:ascii="Arial MT"/>
          <w:spacing w:val="-8"/>
          <w:sz w:val="17"/>
        </w:rPr>
        <w:t xml:space="preserve"> </w:t>
      </w:r>
      <w:r>
        <w:rPr>
          <w:rFonts w:ascii="Arial MT"/>
          <w:sz w:val="17"/>
        </w:rPr>
        <w:t>LADRILLO</w:t>
      </w:r>
      <w:r>
        <w:rPr>
          <w:rFonts w:ascii="Arial MT"/>
          <w:spacing w:val="-6"/>
          <w:sz w:val="17"/>
        </w:rPr>
        <w:t xml:space="preserve"> </w:t>
      </w:r>
      <w:r>
        <w:rPr>
          <w:rFonts w:ascii="Arial MT"/>
          <w:sz w:val="17"/>
        </w:rPr>
        <w:t>COMUN</w:t>
      </w:r>
      <w:r>
        <w:rPr>
          <w:rFonts w:ascii="Arial MT"/>
          <w:spacing w:val="-8"/>
          <w:sz w:val="17"/>
        </w:rPr>
        <w:t xml:space="preserve"> </w:t>
      </w:r>
      <w:r>
        <w:rPr>
          <w:rFonts w:ascii="Arial MT"/>
          <w:sz w:val="17"/>
        </w:rPr>
        <w:t>Y</w:t>
      </w:r>
      <w:r>
        <w:rPr>
          <w:rFonts w:ascii="Arial MT"/>
          <w:spacing w:val="-8"/>
          <w:sz w:val="17"/>
        </w:rPr>
        <w:t xml:space="preserve"> </w:t>
      </w:r>
      <w:r>
        <w:rPr>
          <w:rFonts w:ascii="Arial MT"/>
          <w:sz w:val="17"/>
        </w:rPr>
        <w:t>SEMIVISTO</w:t>
      </w:r>
    </w:p>
    <w:p w:rsidR="0006405C" w:rsidRDefault="0006405C">
      <w:pPr>
        <w:pStyle w:val="Textoindependiente"/>
        <w:spacing w:before="10"/>
        <w:rPr>
          <w:sz w:val="21"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670"/>
        </w:tabs>
        <w:spacing w:before="1"/>
        <w:ind w:hanging="190"/>
        <w:rPr>
          <w:rFonts w:ascii="Arial"/>
          <w:b/>
          <w:sz w:val="17"/>
        </w:rPr>
      </w:pPr>
      <w:r>
        <w:rPr>
          <w:rFonts w:ascii="Arial"/>
          <w:b/>
          <w:sz w:val="17"/>
        </w:rPr>
        <w:t>REVOQUES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3"/>
        </w:tabs>
        <w:spacing w:before="27"/>
        <w:ind w:left="762" w:hanging="283"/>
        <w:rPr>
          <w:rFonts w:ascii="Arial MT"/>
          <w:sz w:val="17"/>
        </w:rPr>
      </w:pPr>
      <w:r>
        <w:rPr>
          <w:rFonts w:ascii="Arial MT"/>
          <w:sz w:val="17"/>
        </w:rPr>
        <w:t>GENERALIDADES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4"/>
        </w:tabs>
        <w:spacing w:before="30"/>
        <w:rPr>
          <w:rFonts w:ascii="Arial MT"/>
          <w:sz w:val="17"/>
        </w:rPr>
      </w:pPr>
      <w:r>
        <w:rPr>
          <w:rFonts w:ascii="Arial MT"/>
          <w:sz w:val="17"/>
        </w:rPr>
        <w:t>REVOQUE</w:t>
      </w:r>
      <w:r>
        <w:rPr>
          <w:rFonts w:ascii="Arial MT"/>
          <w:spacing w:val="-12"/>
          <w:sz w:val="17"/>
        </w:rPr>
        <w:t xml:space="preserve"> </w:t>
      </w:r>
      <w:r>
        <w:rPr>
          <w:rFonts w:ascii="Arial MT"/>
          <w:sz w:val="17"/>
        </w:rPr>
        <w:t>IMPERMEABLE</w:t>
      </w:r>
    </w:p>
    <w:p w:rsidR="0006405C" w:rsidRDefault="00643422">
      <w:pPr>
        <w:pStyle w:val="Prrafodelista"/>
        <w:numPr>
          <w:ilvl w:val="1"/>
          <w:numId w:val="6"/>
        </w:numPr>
        <w:tabs>
          <w:tab w:val="left" w:pos="764"/>
        </w:tabs>
        <w:spacing w:before="28"/>
        <w:rPr>
          <w:rFonts w:ascii="Arial MT"/>
          <w:sz w:val="17"/>
        </w:rPr>
      </w:pPr>
      <w:r>
        <w:rPr>
          <w:rFonts w:ascii="Arial MT"/>
          <w:sz w:val="17"/>
        </w:rPr>
        <w:t>REVOQUE</w:t>
      </w:r>
      <w:r>
        <w:rPr>
          <w:rFonts w:ascii="Arial MT"/>
          <w:spacing w:val="-9"/>
          <w:sz w:val="17"/>
        </w:rPr>
        <w:t xml:space="preserve"> </w:t>
      </w:r>
      <w:r>
        <w:rPr>
          <w:rFonts w:ascii="Arial MT"/>
          <w:sz w:val="17"/>
        </w:rPr>
        <w:t>GRUESO</w:t>
      </w:r>
    </w:p>
    <w:p w:rsidR="0006405C" w:rsidRDefault="0006405C">
      <w:pPr>
        <w:pStyle w:val="Textoindependiente"/>
        <w:spacing w:before="11"/>
        <w:rPr>
          <w:sz w:val="21"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670"/>
        </w:tabs>
        <w:ind w:hanging="190"/>
        <w:rPr>
          <w:rFonts w:ascii="Arial"/>
          <w:b/>
          <w:sz w:val="17"/>
        </w:rPr>
      </w:pPr>
      <w:r>
        <w:rPr>
          <w:rFonts w:ascii="Arial"/>
          <w:b/>
          <w:sz w:val="17"/>
        </w:rPr>
        <w:t>LIMPIEZA</w:t>
      </w:r>
    </w:p>
    <w:p w:rsidR="0006405C" w:rsidRDefault="0006405C">
      <w:pPr>
        <w:pStyle w:val="Textoindependiente"/>
        <w:spacing w:before="10"/>
        <w:rPr>
          <w:rFonts w:ascii="Arial"/>
          <w:b/>
          <w:sz w:val="21"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669"/>
        </w:tabs>
        <w:ind w:left="668"/>
        <w:rPr>
          <w:rFonts w:ascii="Arial"/>
          <w:b/>
          <w:sz w:val="17"/>
        </w:rPr>
      </w:pPr>
      <w:r>
        <w:rPr>
          <w:rFonts w:ascii="Arial"/>
          <w:b/>
          <w:sz w:val="17"/>
        </w:rPr>
        <w:t>PLANOS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z w:val="17"/>
        </w:rPr>
        <w:t>DE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z w:val="17"/>
        </w:rPr>
        <w:t>OBRA</w:t>
      </w:r>
    </w:p>
    <w:p w:rsidR="0006405C" w:rsidRDefault="0006405C">
      <w:pPr>
        <w:pStyle w:val="Textoindependiente"/>
        <w:rPr>
          <w:rFonts w:ascii="Arial"/>
          <w:b/>
          <w:sz w:val="18"/>
        </w:rPr>
      </w:pPr>
    </w:p>
    <w:p w:rsidR="0006405C" w:rsidRDefault="00643422">
      <w:pPr>
        <w:pStyle w:val="Prrafodelista"/>
        <w:numPr>
          <w:ilvl w:val="0"/>
          <w:numId w:val="6"/>
        </w:numPr>
        <w:tabs>
          <w:tab w:val="left" w:pos="764"/>
        </w:tabs>
        <w:spacing w:before="121"/>
        <w:ind w:left="763" w:hanging="284"/>
        <w:rPr>
          <w:rFonts w:ascii="Arial"/>
          <w:b/>
          <w:sz w:val="17"/>
        </w:rPr>
      </w:pPr>
      <w:r>
        <w:rPr>
          <w:rFonts w:ascii="Arial"/>
          <w:b/>
          <w:sz w:val="17"/>
        </w:rPr>
        <w:t>ANEXOS</w:t>
      </w:r>
    </w:p>
    <w:p w:rsidR="0006405C" w:rsidRDefault="0006405C">
      <w:pPr>
        <w:rPr>
          <w:rFonts w:ascii="Arial"/>
          <w:sz w:val="17"/>
        </w:rPr>
        <w:sectPr w:rsidR="0006405C">
          <w:pgSz w:w="12240" w:h="15840"/>
          <w:pgMar w:top="66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ind w:left="480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lastRenderedPageBreak/>
        <w:drawing>
          <wp:inline distT="0" distB="0" distL="0" distR="0">
            <wp:extent cx="4871011" cy="119081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11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spacing w:before="2"/>
        <w:rPr>
          <w:rFonts w:ascii="Arial"/>
          <w:b/>
          <w:sz w:val="18"/>
        </w:rPr>
      </w:pPr>
    </w:p>
    <w:p w:rsidR="0006405C" w:rsidRDefault="00643422">
      <w:pPr>
        <w:spacing w:before="98"/>
        <w:ind w:left="48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PLIEGO</w:t>
      </w:r>
      <w:r>
        <w:rPr>
          <w:rFonts w:ascii="Arial" w:hAnsi="Arial"/>
          <w:b/>
          <w:spacing w:val="2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ESPECIFICACIONES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TÉCNICAS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PARTICULARES</w:t>
      </w:r>
    </w:p>
    <w:p w:rsidR="0006405C" w:rsidRDefault="0006405C">
      <w:pPr>
        <w:pStyle w:val="Textoindependiente"/>
        <w:rPr>
          <w:rFonts w:ascii="Arial"/>
          <w:b/>
          <w:sz w:val="24"/>
        </w:rPr>
      </w:pPr>
    </w:p>
    <w:p w:rsidR="0006405C" w:rsidRDefault="0006405C">
      <w:pPr>
        <w:pStyle w:val="Textoindependiente"/>
        <w:spacing w:before="6"/>
        <w:rPr>
          <w:rFonts w:ascii="Arial"/>
          <w:b/>
          <w:sz w:val="22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690"/>
        </w:tabs>
        <w:ind w:hanging="210"/>
      </w:pPr>
      <w:r>
        <w:t>GENERALIDADES</w:t>
      </w:r>
    </w:p>
    <w:p w:rsidR="0006405C" w:rsidRDefault="00643422">
      <w:pPr>
        <w:pStyle w:val="Textoindependiente"/>
        <w:spacing w:before="31" w:line="273" w:lineRule="auto"/>
        <w:ind w:left="480" w:right="495"/>
        <w:jc w:val="both"/>
      </w:pPr>
      <w:r>
        <w:t>La</w:t>
      </w:r>
      <w:r>
        <w:rPr>
          <w:spacing w:val="-5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consiste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veredas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Hormigón</w:t>
      </w:r>
      <w:r>
        <w:rPr>
          <w:spacing w:val="-4"/>
        </w:rPr>
        <w:t xml:space="preserve"> </w:t>
      </w:r>
      <w:r>
        <w:t>H17,</w:t>
      </w:r>
      <w:r>
        <w:rPr>
          <w:spacing w:val="-5"/>
        </w:rPr>
        <w:t xml:space="preserve"> </w:t>
      </w:r>
      <w:r>
        <w:t>H21,Intertrabado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adoquines</w:t>
      </w:r>
      <w:r>
        <w:rPr>
          <w:spacing w:val="-50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Hormigón,</w:t>
      </w:r>
      <w:r>
        <w:rPr>
          <w:spacing w:val="14"/>
          <w:w w:val="95"/>
        </w:rPr>
        <w:t xml:space="preserve"> </w:t>
      </w:r>
      <w:r>
        <w:rPr>
          <w:w w:val="95"/>
        </w:rPr>
        <w:t>ladrillo</w:t>
      </w:r>
      <w:r>
        <w:rPr>
          <w:spacing w:val="14"/>
          <w:w w:val="95"/>
        </w:rPr>
        <w:t xml:space="preserve"> </w:t>
      </w:r>
      <w:r>
        <w:rPr>
          <w:w w:val="95"/>
        </w:rPr>
        <w:t>tramado</w:t>
      </w:r>
      <w:r>
        <w:rPr>
          <w:spacing w:val="15"/>
          <w:w w:val="95"/>
        </w:rPr>
        <w:t xml:space="preserve"> </w:t>
      </w:r>
      <w:r>
        <w:rPr>
          <w:w w:val="95"/>
        </w:rPr>
        <w:t>semi-visto</w:t>
      </w:r>
      <w:r>
        <w:rPr>
          <w:spacing w:val="12"/>
          <w:w w:val="95"/>
        </w:rPr>
        <w:t xml:space="preserve"> </w:t>
      </w:r>
      <w:r>
        <w:rPr>
          <w:w w:val="95"/>
        </w:rPr>
        <w:t>como</w:t>
      </w:r>
      <w:r>
        <w:rPr>
          <w:spacing w:val="14"/>
          <w:w w:val="95"/>
        </w:rPr>
        <w:t xml:space="preserve"> </w:t>
      </w:r>
      <w:r>
        <w:rPr>
          <w:w w:val="95"/>
        </w:rPr>
        <w:t>así</w:t>
      </w:r>
      <w:r>
        <w:rPr>
          <w:spacing w:val="12"/>
          <w:w w:val="95"/>
        </w:rPr>
        <w:t xml:space="preserve"> </w:t>
      </w:r>
      <w:r>
        <w:rPr>
          <w:w w:val="95"/>
        </w:rPr>
        <w:t>también</w:t>
      </w:r>
      <w:r>
        <w:rPr>
          <w:spacing w:val="16"/>
          <w:w w:val="95"/>
        </w:rPr>
        <w:t xml:space="preserve"> </w:t>
      </w:r>
      <w:r>
        <w:rPr>
          <w:w w:val="95"/>
        </w:rPr>
        <w:t>movimientos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suelo</w:t>
      </w:r>
      <w:r>
        <w:rPr>
          <w:spacing w:val="14"/>
          <w:w w:val="95"/>
        </w:rPr>
        <w:t xml:space="preserve"> </w:t>
      </w:r>
      <w:r>
        <w:rPr>
          <w:w w:val="95"/>
        </w:rPr>
        <w:t>para</w:t>
      </w:r>
      <w:r>
        <w:rPr>
          <w:spacing w:val="15"/>
          <w:w w:val="95"/>
        </w:rPr>
        <w:t xml:space="preserve"> </w:t>
      </w:r>
      <w:r>
        <w:rPr>
          <w:w w:val="95"/>
        </w:rPr>
        <w:t>nivelación</w:t>
      </w:r>
      <w:r>
        <w:rPr>
          <w:spacing w:val="1"/>
          <w:w w:val="9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mamposterías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ejecución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escenario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Nuevo</w:t>
      </w:r>
      <w:r>
        <w:rPr>
          <w:spacing w:val="-9"/>
        </w:rPr>
        <w:t xml:space="preserve"> </w:t>
      </w:r>
      <w:r>
        <w:t>Parque</w:t>
      </w:r>
      <w:r>
        <w:rPr>
          <w:spacing w:val="-8"/>
        </w:rPr>
        <w:t xml:space="preserve"> </w:t>
      </w:r>
      <w:r>
        <w:t>Urbano</w:t>
      </w:r>
      <w:r>
        <w:rPr>
          <w:spacing w:val="-9"/>
        </w:rPr>
        <w:t xml:space="preserve"> </w:t>
      </w:r>
      <w:r>
        <w:t>Timbúes;</w:t>
      </w:r>
      <w:r>
        <w:rPr>
          <w:spacing w:val="-10"/>
        </w:rPr>
        <w:t xml:space="preserve"> </w:t>
      </w:r>
      <w:r>
        <w:t>ubicado</w:t>
      </w:r>
      <w:r>
        <w:rPr>
          <w:spacing w:val="-9"/>
        </w:rPr>
        <w:t xml:space="preserve"> </w:t>
      </w:r>
      <w:r>
        <w:t>en</w:t>
      </w:r>
      <w:r>
        <w:rPr>
          <w:spacing w:val="-50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predio</w:t>
      </w:r>
      <w:r>
        <w:rPr>
          <w:spacing w:val="-3"/>
        </w:rPr>
        <w:t xml:space="preserve"> </w:t>
      </w:r>
      <w:r>
        <w:t>delimitado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calles</w:t>
      </w:r>
      <w:r>
        <w:rPr>
          <w:spacing w:val="-2"/>
        </w:rPr>
        <w:t xml:space="preserve"> </w:t>
      </w:r>
      <w:r>
        <w:t>Sgto.</w:t>
      </w:r>
      <w:r>
        <w:rPr>
          <w:spacing w:val="-4"/>
        </w:rPr>
        <w:t xml:space="preserve"> </w:t>
      </w:r>
      <w:r>
        <w:t>Cabral,</w:t>
      </w:r>
      <w:r>
        <w:rPr>
          <w:spacing w:val="-4"/>
        </w:rPr>
        <w:t xml:space="preserve"> </w:t>
      </w:r>
      <w:r>
        <w:t>Maipú,</w:t>
      </w:r>
      <w:r>
        <w:rPr>
          <w:spacing w:val="-4"/>
        </w:rPr>
        <w:t xml:space="preserve"> </w:t>
      </w:r>
      <w:r>
        <w:t>Domingo</w:t>
      </w:r>
      <w:r>
        <w:rPr>
          <w:spacing w:val="-4"/>
        </w:rPr>
        <w:t xml:space="preserve"> </w:t>
      </w:r>
      <w:r>
        <w:t>Perón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Ruta</w:t>
      </w:r>
      <w:r>
        <w:rPr>
          <w:spacing w:val="-4"/>
        </w:rPr>
        <w:t xml:space="preserve"> </w:t>
      </w:r>
      <w:r>
        <w:t>11</w:t>
      </w:r>
    </w:p>
    <w:p w:rsidR="0006405C" w:rsidRDefault="0006405C">
      <w:pPr>
        <w:pStyle w:val="Textoindependiente"/>
        <w:spacing w:before="6"/>
        <w:rPr>
          <w:sz w:val="21"/>
        </w:rPr>
      </w:pPr>
    </w:p>
    <w:p w:rsidR="0006405C" w:rsidRDefault="00643422">
      <w:pPr>
        <w:pStyle w:val="Textoindependiente"/>
        <w:spacing w:before="1" w:line="273" w:lineRule="auto"/>
        <w:ind w:left="480" w:right="494"/>
        <w:jc w:val="both"/>
      </w:pPr>
      <w:r>
        <w:t>El</w:t>
      </w:r>
      <w:r>
        <w:rPr>
          <w:spacing w:val="-12"/>
        </w:rPr>
        <w:t xml:space="preserve"> </w:t>
      </w:r>
      <w:r>
        <w:t>Contratista</w:t>
      </w:r>
      <w:r>
        <w:rPr>
          <w:spacing w:val="-12"/>
        </w:rPr>
        <w:t xml:space="preserve"> </w:t>
      </w:r>
      <w:r>
        <w:t>deberá</w:t>
      </w:r>
      <w:r>
        <w:rPr>
          <w:spacing w:val="-11"/>
        </w:rPr>
        <w:t xml:space="preserve"> </w:t>
      </w:r>
      <w:r>
        <w:t>llevar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cabo</w:t>
      </w:r>
      <w:r>
        <w:rPr>
          <w:spacing w:val="-11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trabajos</w:t>
      </w:r>
      <w:r>
        <w:rPr>
          <w:spacing w:val="-11"/>
        </w:rPr>
        <w:t xml:space="preserve"> </w:t>
      </w:r>
      <w:r>
        <w:t>necesarios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provisión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materiales,</w:t>
      </w:r>
      <w:r>
        <w:rPr>
          <w:spacing w:val="-51"/>
        </w:rPr>
        <w:t xml:space="preserve"> </w:t>
      </w:r>
      <w:r>
        <w:t>herramientas y equipos que correspondan para la ejecución de todas las partes de obra e</w:t>
      </w:r>
      <w:r>
        <w:rPr>
          <w:spacing w:val="1"/>
        </w:rPr>
        <w:t xml:space="preserve"> </w:t>
      </w:r>
      <w:r>
        <w:rPr>
          <w:w w:val="95"/>
        </w:rPr>
        <w:t>instalaciones proyectadas, en un todo de acuerdo a los planos de proyecto, a las especificaciones</w:t>
      </w:r>
      <w:r>
        <w:rPr>
          <w:spacing w:val="1"/>
          <w:w w:val="9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Pliego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instrucciones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imparta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Inspección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obra,</w:t>
      </w:r>
      <w:r>
        <w:rPr>
          <w:spacing w:val="-6"/>
        </w:rPr>
        <w:t xml:space="preserve"> </w:t>
      </w:r>
      <w:r>
        <w:t>como</w:t>
      </w:r>
      <w:r>
        <w:rPr>
          <w:spacing w:val="-51"/>
        </w:rPr>
        <w:t xml:space="preserve"> </w:t>
      </w:r>
      <w:r>
        <w:rPr>
          <w:w w:val="95"/>
        </w:rPr>
        <w:t>así también todas aquellas operaciones que sin estar especialmente detalladas en el Pliego sean</w:t>
      </w:r>
      <w:r>
        <w:rPr>
          <w:spacing w:val="1"/>
          <w:w w:val="95"/>
        </w:rPr>
        <w:t xml:space="preserve"> </w:t>
      </w:r>
      <w:r>
        <w:t>necesarias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terminación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obras.</w:t>
      </w:r>
    </w:p>
    <w:p w:rsidR="0006405C" w:rsidRDefault="0006405C">
      <w:pPr>
        <w:pStyle w:val="Textoindependiente"/>
        <w:spacing w:before="6"/>
        <w:rPr>
          <w:sz w:val="21"/>
        </w:rPr>
      </w:pPr>
    </w:p>
    <w:p w:rsidR="0006405C" w:rsidRDefault="00643422">
      <w:pPr>
        <w:pStyle w:val="Ttulo2"/>
        <w:numPr>
          <w:ilvl w:val="1"/>
          <w:numId w:val="5"/>
        </w:numPr>
        <w:tabs>
          <w:tab w:val="left" w:pos="795"/>
        </w:tabs>
      </w:pPr>
      <w:r>
        <w:t>Documentación</w:t>
      </w:r>
      <w:r>
        <w:rPr>
          <w:spacing w:val="-13"/>
        </w:rPr>
        <w:t xml:space="preserve"> </w:t>
      </w:r>
      <w:r>
        <w:t>técnica</w:t>
      </w:r>
      <w:r>
        <w:rPr>
          <w:spacing w:val="-12"/>
        </w:rPr>
        <w:t xml:space="preserve"> </w:t>
      </w:r>
      <w:r>
        <w:t>inicial</w:t>
      </w:r>
    </w:p>
    <w:p w:rsidR="0006405C" w:rsidRDefault="00643422">
      <w:pPr>
        <w:pStyle w:val="Textoindependiente"/>
        <w:spacing w:before="30" w:line="273" w:lineRule="auto"/>
        <w:ind w:left="480" w:right="493"/>
        <w:jc w:val="both"/>
      </w:pPr>
      <w:r>
        <w:t>La Comuna entrega como parte constitutiva del presente pliego, donde se incluyen formas,</w:t>
      </w:r>
      <w:r>
        <w:rPr>
          <w:spacing w:val="1"/>
        </w:rPr>
        <w:t xml:space="preserve"> </w:t>
      </w:r>
      <w:r>
        <w:t>medidas, niveles y demás especificaciones que conforman una descripción general de los</w:t>
      </w:r>
      <w:r>
        <w:rPr>
          <w:spacing w:val="1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arquitectónicos</w:t>
      </w:r>
      <w:r>
        <w:rPr>
          <w:spacing w:val="-4"/>
        </w:rPr>
        <w:t xml:space="preserve"> </w:t>
      </w:r>
      <w:r>
        <w:t>constructivos</w:t>
      </w:r>
      <w:r>
        <w:rPr>
          <w:spacing w:val="-2"/>
        </w:rPr>
        <w:t xml:space="preserve"> </w:t>
      </w:r>
      <w:r>
        <w:t>fundamentales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Proyecto.</w:t>
      </w:r>
    </w:p>
    <w:p w:rsidR="0006405C" w:rsidRDefault="00643422">
      <w:pPr>
        <w:pStyle w:val="Textoindependiente"/>
        <w:spacing w:line="273" w:lineRule="auto"/>
        <w:ind w:left="480" w:right="496"/>
        <w:jc w:val="both"/>
      </w:pPr>
      <w:r>
        <w:t>En los casos que la Inspección de Obra estime conveniente, ésta podrá requerir del contratista</w:t>
      </w:r>
      <w:r>
        <w:rPr>
          <w:spacing w:val="-50"/>
        </w:rPr>
        <w:t xml:space="preserve"> </w:t>
      </w:r>
      <w:r>
        <w:t>la presentación de muestras de los elementos a emplearse y cualquier otro dato que estime</w:t>
      </w:r>
      <w:r>
        <w:rPr>
          <w:spacing w:val="1"/>
        </w:rPr>
        <w:t xml:space="preserve"> </w:t>
      </w:r>
      <w:r>
        <w:t>conveniente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conocimiento.</w:t>
      </w:r>
    </w:p>
    <w:p w:rsidR="0006405C" w:rsidRDefault="00643422">
      <w:pPr>
        <w:pStyle w:val="Textoindependiente"/>
        <w:spacing w:line="273" w:lineRule="auto"/>
        <w:ind w:left="480" w:right="494"/>
        <w:jc w:val="both"/>
      </w:pPr>
      <w:r>
        <w:t>Deberá tenerse presente que tanto la presentación de especificaciones técnicas, folletos,</w:t>
      </w:r>
      <w:r>
        <w:rPr>
          <w:spacing w:val="1"/>
        </w:rPr>
        <w:t xml:space="preserve"> </w:t>
      </w:r>
      <w:r>
        <w:t>catálogos o muestras como la aprobación de las mismas por la Inspección de obra, no eximen</w:t>
      </w:r>
      <w:r>
        <w:rPr>
          <w:spacing w:val="1"/>
        </w:rPr>
        <w:t xml:space="preserve"> </w:t>
      </w:r>
      <w:r>
        <w:t>al contratista de</w:t>
      </w:r>
      <w:r>
        <w:rPr>
          <w:spacing w:val="1"/>
        </w:rPr>
        <w:t xml:space="preserve"> </w:t>
      </w:r>
      <w:r>
        <w:t>su responsabilidad 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calidad, funcionamiento,</w:t>
      </w:r>
      <w:r>
        <w:rPr>
          <w:spacing w:val="1"/>
        </w:rPr>
        <w:t xml:space="preserve"> </w:t>
      </w:r>
      <w:r>
        <w:t>rendimiento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equipos,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explícita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implícitamente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Especificaciones</w:t>
      </w:r>
      <w:r>
        <w:rPr>
          <w:spacing w:val="-2"/>
        </w:rPr>
        <w:t xml:space="preserve"> </w:t>
      </w:r>
      <w:r>
        <w:t>Técnicas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Planos.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3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689"/>
        </w:tabs>
        <w:ind w:left="688"/>
      </w:pPr>
      <w:r>
        <w:rPr>
          <w:spacing w:val="-1"/>
        </w:rPr>
        <w:t>TRABAJOS</w:t>
      </w:r>
      <w:r>
        <w:rPr>
          <w:spacing w:val="-12"/>
        </w:rPr>
        <w:t xml:space="preserve"> </w:t>
      </w:r>
      <w:r>
        <w:t>PRELIMINARES</w:t>
      </w:r>
    </w:p>
    <w:p w:rsidR="0006405C" w:rsidRDefault="00643422">
      <w:pPr>
        <w:pStyle w:val="Prrafodelista"/>
        <w:numPr>
          <w:ilvl w:val="1"/>
          <w:numId w:val="5"/>
        </w:numPr>
        <w:tabs>
          <w:tab w:val="left" w:pos="795"/>
        </w:tabs>
        <w:spacing w:before="32"/>
        <w:rPr>
          <w:rFonts w:ascii="Arial"/>
          <w:b/>
          <w:sz w:val="19"/>
        </w:rPr>
      </w:pPr>
      <w:r>
        <w:rPr>
          <w:rFonts w:ascii="Arial"/>
          <w:b/>
          <w:sz w:val="19"/>
        </w:rPr>
        <w:t>Limpieza,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Emparejamiento,</w:t>
      </w:r>
      <w:r>
        <w:rPr>
          <w:rFonts w:ascii="Arial"/>
          <w:b/>
          <w:spacing w:val="-10"/>
          <w:sz w:val="19"/>
        </w:rPr>
        <w:t xml:space="preserve"> </w:t>
      </w:r>
      <w:r>
        <w:rPr>
          <w:rFonts w:ascii="Arial"/>
          <w:b/>
          <w:sz w:val="19"/>
        </w:rPr>
        <w:t>Desmalezamiento</w:t>
      </w:r>
      <w:r>
        <w:rPr>
          <w:rFonts w:ascii="Arial"/>
          <w:b/>
          <w:spacing w:val="-13"/>
          <w:sz w:val="19"/>
        </w:rPr>
        <w:t xml:space="preserve"> </w:t>
      </w:r>
      <w:r>
        <w:rPr>
          <w:rFonts w:ascii="Arial"/>
          <w:b/>
          <w:sz w:val="19"/>
        </w:rPr>
        <w:t>y</w:t>
      </w:r>
      <w:r>
        <w:rPr>
          <w:rFonts w:ascii="Arial"/>
          <w:b/>
          <w:spacing w:val="-10"/>
          <w:sz w:val="19"/>
        </w:rPr>
        <w:t xml:space="preserve"> </w:t>
      </w:r>
      <w:r>
        <w:rPr>
          <w:rFonts w:ascii="Arial"/>
          <w:b/>
          <w:sz w:val="19"/>
        </w:rPr>
        <w:t>Demoliciones</w:t>
      </w:r>
      <w:r>
        <w:rPr>
          <w:rFonts w:ascii="Arial"/>
          <w:b/>
          <w:spacing w:val="-10"/>
          <w:sz w:val="19"/>
        </w:rPr>
        <w:t xml:space="preserve"> </w:t>
      </w:r>
      <w:r>
        <w:rPr>
          <w:rFonts w:ascii="Arial"/>
          <w:b/>
          <w:sz w:val="19"/>
        </w:rPr>
        <w:t>del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sector</w:t>
      </w:r>
      <w:r>
        <w:rPr>
          <w:rFonts w:ascii="Arial"/>
          <w:b/>
          <w:spacing w:val="-10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trabajo</w:t>
      </w:r>
    </w:p>
    <w:p w:rsidR="0006405C" w:rsidRDefault="0006405C">
      <w:pPr>
        <w:pStyle w:val="Textoindependiente"/>
        <w:spacing w:before="10"/>
        <w:rPr>
          <w:rFonts w:ascii="Arial"/>
          <w:b/>
          <w:sz w:val="18"/>
        </w:rPr>
      </w:pPr>
    </w:p>
    <w:p w:rsidR="0006405C" w:rsidRDefault="00643422">
      <w:pPr>
        <w:pStyle w:val="Textoindependiente"/>
        <w:spacing w:line="273" w:lineRule="auto"/>
        <w:ind w:left="480" w:right="495"/>
        <w:jc w:val="both"/>
      </w:pPr>
      <w:r>
        <w:t>A los efectos de la realización del replanteo, la Contratista procederá a limpiar y emparejar el</w:t>
      </w:r>
      <w:r>
        <w:rPr>
          <w:spacing w:val="1"/>
        </w:rPr>
        <w:t xml:space="preserve"> </w:t>
      </w:r>
      <w:r>
        <w:t>sector del predio que ocupará la construcción de manera de no entorpecer el desarrollo de la</w:t>
      </w:r>
      <w:r>
        <w:rPr>
          <w:spacing w:val="1"/>
        </w:rPr>
        <w:t xml:space="preserve"> </w:t>
      </w:r>
      <w:r>
        <w:t>obra.</w:t>
      </w:r>
      <w:r>
        <w:rPr>
          <w:spacing w:val="-10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trabajo</w:t>
      </w:r>
      <w:r>
        <w:rPr>
          <w:spacing w:val="-10"/>
        </w:rPr>
        <w:t xml:space="preserve"> </w:t>
      </w:r>
      <w:r>
        <w:t>comprende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desbosque,</w:t>
      </w:r>
      <w:r>
        <w:rPr>
          <w:spacing w:val="-10"/>
        </w:rPr>
        <w:t xml:space="preserve"> </w:t>
      </w:r>
      <w:r>
        <w:t>destronque,</w:t>
      </w:r>
      <w:r>
        <w:rPr>
          <w:spacing w:val="-10"/>
        </w:rPr>
        <w:t xml:space="preserve"> </w:t>
      </w:r>
      <w:r>
        <w:t>limpieza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emparejamiento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terreno</w:t>
      </w:r>
      <w:r>
        <w:rPr>
          <w:spacing w:val="-5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límites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destinada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obra.</w:t>
      </w:r>
    </w:p>
    <w:p w:rsidR="0006405C" w:rsidRDefault="0006405C">
      <w:pPr>
        <w:pStyle w:val="Textoindependiente"/>
        <w:spacing w:before="3"/>
        <w:rPr>
          <w:sz w:val="16"/>
        </w:rPr>
      </w:pPr>
    </w:p>
    <w:p w:rsidR="0006405C" w:rsidRDefault="00643422">
      <w:pPr>
        <w:pStyle w:val="Textoindependiente"/>
        <w:spacing w:line="273" w:lineRule="auto"/>
        <w:ind w:left="480" w:right="494"/>
        <w:jc w:val="both"/>
      </w:pPr>
      <w:r>
        <w:t>Los productos del desbosque, destronque, limpieza del terreno, deberán ser distribuidos o</w:t>
      </w:r>
      <w:r>
        <w:rPr>
          <w:spacing w:val="1"/>
        </w:rPr>
        <w:t xml:space="preserve"> </w:t>
      </w:r>
      <w:r>
        <w:t>dispuestos en la forma que indique la Inspección de Obra, fuera de la zona de Obra. La</w:t>
      </w:r>
      <w:r>
        <w:rPr>
          <w:spacing w:val="1"/>
        </w:rPr>
        <w:t xml:space="preserve"> </w:t>
      </w:r>
      <w:r>
        <w:t>Contratista</w:t>
      </w:r>
      <w:r>
        <w:rPr>
          <w:spacing w:val="-7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único</w:t>
      </w:r>
      <w:r>
        <w:rPr>
          <w:spacing w:val="-7"/>
        </w:rPr>
        <w:t xml:space="preserve"> </w:t>
      </w:r>
      <w:r>
        <w:t>responsable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daños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dichas</w:t>
      </w:r>
      <w:r>
        <w:rPr>
          <w:spacing w:val="-7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puedan</w:t>
      </w:r>
      <w:r>
        <w:rPr>
          <w:spacing w:val="-6"/>
        </w:rPr>
        <w:t xml:space="preserve"> </w:t>
      </w:r>
      <w:r>
        <w:t>ocasionar</w:t>
      </w:r>
      <w:r>
        <w:rPr>
          <w:spacing w:val="-6"/>
        </w:rPr>
        <w:t xml:space="preserve"> </w:t>
      </w:r>
      <w:r>
        <w:t>a</w:t>
      </w:r>
      <w:r>
        <w:rPr>
          <w:spacing w:val="-50"/>
        </w:rPr>
        <w:t xml:space="preserve"> </w:t>
      </w:r>
      <w:r>
        <w:t>terceros.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emparejamiento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terreno</w:t>
      </w:r>
      <w:r>
        <w:rPr>
          <w:spacing w:val="-10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nivelación</w:t>
      </w:r>
      <w:r>
        <w:rPr>
          <w:spacing w:val="-9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relleno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zona</w:t>
      </w:r>
      <w:r>
        <w:rPr>
          <w:spacing w:val="-9"/>
        </w:rPr>
        <w:t xml:space="preserve"> </w:t>
      </w:r>
      <w:r>
        <w:t>afectada</w:t>
      </w:r>
      <w:r>
        <w:rPr>
          <w:spacing w:val="-50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trabajos,</w:t>
      </w:r>
      <w:r>
        <w:rPr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objeto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facilitar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escurrimiento</w:t>
      </w:r>
      <w:r>
        <w:rPr>
          <w:spacing w:val="-10"/>
        </w:rPr>
        <w:t xml:space="preserve"> </w:t>
      </w:r>
      <w:r>
        <w:rPr>
          <w:spacing w:val="-1"/>
        </w:rPr>
        <w:t>superficial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aguas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movimiento</w:t>
      </w:r>
      <w:r>
        <w:rPr>
          <w:spacing w:val="-5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equipos</w:t>
      </w:r>
      <w:r>
        <w:rPr>
          <w:spacing w:val="-2"/>
        </w:rPr>
        <w:t xml:space="preserve"> </w:t>
      </w:r>
      <w:r>
        <w:t>desmalezadores de</w:t>
      </w:r>
      <w:r>
        <w:rPr>
          <w:spacing w:val="-3"/>
        </w:rPr>
        <w:t xml:space="preserve"> </w:t>
      </w:r>
      <w:r>
        <w:t>conservación.</w:t>
      </w:r>
    </w:p>
    <w:p w:rsidR="0006405C" w:rsidRDefault="0006405C">
      <w:pPr>
        <w:spacing w:line="273" w:lineRule="auto"/>
        <w:jc w:val="both"/>
        <w:sectPr w:rsidR="0006405C">
          <w:pgSz w:w="12240" w:h="15840"/>
          <w:pgMar w:top="66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ind w:left="4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871011" cy="1190815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11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pStyle w:val="Textoindependiente"/>
        <w:spacing w:before="1"/>
        <w:rPr>
          <w:sz w:val="12"/>
        </w:rPr>
      </w:pPr>
    </w:p>
    <w:p w:rsidR="0006405C" w:rsidRDefault="00643422">
      <w:pPr>
        <w:pStyle w:val="Textoindependiente"/>
        <w:spacing w:before="92" w:line="273" w:lineRule="auto"/>
        <w:ind w:left="480" w:right="494"/>
        <w:jc w:val="both"/>
      </w:pPr>
      <w:r>
        <w:t>Incluye además, la demolición de las edificaciones presentes en la zona de obra, el acopio de</w:t>
      </w:r>
      <w:r>
        <w:rPr>
          <w:spacing w:val="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materiales</w:t>
      </w:r>
      <w:r>
        <w:rPr>
          <w:spacing w:val="-9"/>
        </w:rPr>
        <w:t xml:space="preserve"> </w:t>
      </w:r>
      <w:r>
        <w:t>recuperables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puedan</w:t>
      </w:r>
      <w:r>
        <w:rPr>
          <w:spacing w:val="-12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reutilizados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construcción,</w:t>
      </w:r>
      <w:r>
        <w:rPr>
          <w:spacing w:val="-12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correspondiera,</w:t>
      </w:r>
      <w:r>
        <w:rPr>
          <w:spacing w:val="-5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edificación</w:t>
      </w:r>
      <w:r>
        <w:rPr>
          <w:spacing w:val="-4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demolida,</w:t>
      </w:r>
      <w:r>
        <w:rPr>
          <w:spacing w:val="-5"/>
        </w:rPr>
        <w:t xml:space="preserve"> </w:t>
      </w:r>
      <w:r>
        <w:t>fuera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obra,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50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indique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Inspección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rPr>
          <w:sz w:val="20"/>
        </w:rPr>
      </w:pPr>
    </w:p>
    <w:p w:rsidR="0006405C" w:rsidRDefault="00643422">
      <w:pPr>
        <w:pStyle w:val="Textoindependiente"/>
        <w:spacing w:before="164" w:line="273" w:lineRule="auto"/>
        <w:ind w:left="480" w:right="493"/>
        <w:jc w:val="both"/>
      </w:pPr>
      <w:r>
        <w:rPr>
          <w:spacing w:val="-1"/>
        </w:rPr>
        <w:t>También</w:t>
      </w:r>
      <w:r>
        <w:rPr>
          <w:spacing w:val="-11"/>
        </w:rPr>
        <w:t xml:space="preserve"> </w:t>
      </w:r>
      <w:r>
        <w:rPr>
          <w:spacing w:val="-1"/>
        </w:rPr>
        <w:t>deberá</w:t>
      </w:r>
      <w:r>
        <w:rPr>
          <w:spacing w:val="-11"/>
        </w:rPr>
        <w:t xml:space="preserve"> </w:t>
      </w:r>
      <w:r>
        <w:rPr>
          <w:spacing w:val="-1"/>
        </w:rPr>
        <w:t>preverse</w:t>
      </w:r>
      <w:r>
        <w:rPr>
          <w:spacing w:val="-11"/>
        </w:rPr>
        <w:t xml:space="preserve"> </w:t>
      </w:r>
      <w:r>
        <w:rPr>
          <w:spacing w:val="-1"/>
        </w:rPr>
        <w:t>incluir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presente</w:t>
      </w:r>
      <w:r>
        <w:rPr>
          <w:spacing w:val="-11"/>
        </w:rPr>
        <w:t xml:space="preserve"> </w:t>
      </w:r>
      <w:r>
        <w:rPr>
          <w:spacing w:val="-1"/>
        </w:rPr>
        <w:t>ítem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traslado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todos</w:t>
      </w:r>
      <w:r>
        <w:rPr>
          <w:spacing w:val="-11"/>
        </w:rPr>
        <w:t xml:space="preserve"> </w:t>
      </w:r>
      <w:r>
        <w:t>aquellos</w:t>
      </w:r>
      <w:r>
        <w:rPr>
          <w:spacing w:val="-11"/>
        </w:rPr>
        <w:t xml:space="preserve"> </w:t>
      </w:r>
      <w:r>
        <w:t>elementos</w:t>
      </w:r>
      <w:r>
        <w:rPr>
          <w:spacing w:val="-11"/>
        </w:rPr>
        <w:t xml:space="preserve"> </w:t>
      </w:r>
      <w:r>
        <w:t>que</w:t>
      </w:r>
      <w:r>
        <w:rPr>
          <w:spacing w:val="-51"/>
        </w:rPr>
        <w:t xml:space="preserve"> </w:t>
      </w:r>
      <w:r>
        <w:t>fuera necesario para ejecutar las tareas correspondientes. Es importante aclarar que antes de</w:t>
      </w:r>
      <w:r>
        <w:rPr>
          <w:spacing w:val="1"/>
        </w:rPr>
        <w:t xml:space="preserve"> </w:t>
      </w:r>
      <w:r>
        <w:t>iniciar trabajo alguno de movimiento de suelos, los troncos, árboles y arbustos que señale la</w:t>
      </w:r>
      <w:r>
        <w:rPr>
          <w:spacing w:val="1"/>
        </w:rPr>
        <w:t xml:space="preserve"> </w:t>
      </w:r>
      <w:r>
        <w:t>Inspección de Obra se extraerán con sus raíces hasta una profundidad mínima de 0,40 m. En</w:t>
      </w:r>
      <w:r>
        <w:rPr>
          <w:spacing w:val="1"/>
        </w:rPr>
        <w:t xml:space="preserve"> </w:t>
      </w:r>
      <w:r>
        <w:t>los lugares donde esto no sea posible, dadas sus dimensiones, se los destruirá mediante la</w:t>
      </w:r>
      <w:r>
        <w:rPr>
          <w:spacing w:val="1"/>
        </w:rPr>
        <w:t xml:space="preserve"> </w:t>
      </w:r>
      <w:r>
        <w:t>acción del fuego. Los árboles y plantas existentes fuera de los límites de las excavaciones,</w:t>
      </w:r>
      <w:r>
        <w:rPr>
          <w:spacing w:val="1"/>
        </w:rPr>
        <w:t xml:space="preserve"> </w:t>
      </w:r>
      <w:r>
        <w:t>terraplenes y obras a practicar, no podrán cortarse sin autorización u orden expresa de la</w:t>
      </w:r>
      <w:r>
        <w:rPr>
          <w:spacing w:val="1"/>
        </w:rPr>
        <w:t xml:space="preserve"> </w:t>
      </w:r>
      <w:r>
        <w:t>Inspección de Obra. Será por cuenta de la Contratista el cuidado de los árboles y plantas que</w:t>
      </w:r>
      <w:r>
        <w:rPr>
          <w:spacing w:val="1"/>
        </w:rPr>
        <w:t xml:space="preserve"> </w:t>
      </w:r>
      <w:r>
        <w:t>deban quedar en su sitio y tomará las providencias necesarias para su conservación. Toda</w:t>
      </w:r>
      <w:r>
        <w:rPr>
          <w:spacing w:val="1"/>
        </w:rPr>
        <w:t xml:space="preserve"> </w:t>
      </w:r>
      <w:r>
        <w:rPr>
          <w:spacing w:val="-1"/>
        </w:rPr>
        <w:t>excavación</w:t>
      </w:r>
      <w:r>
        <w:rPr>
          <w:spacing w:val="-13"/>
        </w:rPr>
        <w:t xml:space="preserve"> </w:t>
      </w:r>
      <w:r>
        <w:rPr>
          <w:spacing w:val="-1"/>
        </w:rPr>
        <w:t>existente</w:t>
      </w:r>
      <w:r>
        <w:rPr>
          <w:spacing w:val="-12"/>
        </w:rPr>
        <w:t xml:space="preserve"> </w:t>
      </w:r>
      <w:r>
        <w:rPr>
          <w:spacing w:val="-1"/>
        </w:rPr>
        <w:t>y/o</w:t>
      </w:r>
      <w:r>
        <w:rPr>
          <w:spacing w:val="-12"/>
        </w:rPr>
        <w:t xml:space="preserve"> </w:t>
      </w:r>
      <w:r>
        <w:rPr>
          <w:spacing w:val="-1"/>
        </w:rPr>
        <w:t>resultante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remoción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árboles,</w:t>
      </w:r>
      <w:r>
        <w:rPr>
          <w:spacing w:val="-12"/>
        </w:rPr>
        <w:t xml:space="preserve"> </w:t>
      </w:r>
      <w:r>
        <w:t>arbustos,</w:t>
      </w:r>
      <w:r>
        <w:rPr>
          <w:spacing w:val="-12"/>
        </w:rPr>
        <w:t xml:space="preserve"> </w:t>
      </w:r>
      <w:r>
        <w:t>troncos,</w:t>
      </w:r>
      <w:r>
        <w:rPr>
          <w:spacing w:val="-12"/>
        </w:rPr>
        <w:t xml:space="preserve"> </w:t>
      </w:r>
      <w:r>
        <w:t>raíces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demás</w:t>
      </w:r>
      <w:r>
        <w:rPr>
          <w:spacing w:val="-50"/>
        </w:rPr>
        <w:t xml:space="preserve"> </w:t>
      </w:r>
      <w:r>
        <w:rPr>
          <w:spacing w:val="-1"/>
        </w:rPr>
        <w:t>vegetación,</w:t>
      </w:r>
      <w:r>
        <w:rPr>
          <w:spacing w:val="-11"/>
        </w:rPr>
        <w:t xml:space="preserve"> </w:t>
      </w:r>
      <w:r>
        <w:rPr>
          <w:spacing w:val="-1"/>
        </w:rPr>
        <w:t>será</w:t>
      </w:r>
      <w:r>
        <w:rPr>
          <w:spacing w:val="-11"/>
        </w:rPr>
        <w:t xml:space="preserve"> </w:t>
      </w:r>
      <w:r>
        <w:rPr>
          <w:spacing w:val="-1"/>
        </w:rPr>
        <w:t>rellenada</w:t>
      </w:r>
      <w:r>
        <w:rPr>
          <w:spacing w:val="-11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material</w:t>
      </w:r>
      <w:r>
        <w:rPr>
          <w:spacing w:val="-12"/>
        </w:rPr>
        <w:t xml:space="preserve"> </w:t>
      </w:r>
      <w:r>
        <w:rPr>
          <w:spacing w:val="-1"/>
        </w:rPr>
        <w:t>apto,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deberá</w:t>
      </w:r>
      <w:r>
        <w:rPr>
          <w:spacing w:val="-10"/>
        </w:rPr>
        <w:t xml:space="preserve"> </w:t>
      </w:r>
      <w:r>
        <w:rPr>
          <w:spacing w:val="-1"/>
        </w:rPr>
        <w:t>compactarse</w:t>
      </w:r>
      <w:r>
        <w:rPr>
          <w:spacing w:val="-11"/>
        </w:rPr>
        <w:t xml:space="preserve"> </w:t>
      </w:r>
      <w:r>
        <w:t>hasta</w:t>
      </w:r>
      <w:r>
        <w:rPr>
          <w:spacing w:val="-11"/>
        </w:rPr>
        <w:t xml:space="preserve"> </w:t>
      </w:r>
      <w:r>
        <w:t>obtener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grado</w:t>
      </w:r>
      <w:r>
        <w:rPr>
          <w:spacing w:val="-50"/>
        </w:rPr>
        <w:t xml:space="preserve"> </w:t>
      </w:r>
      <w:r>
        <w:t>de compactación no menor que la del terreno adyacente. En los casos que se requieran,</w:t>
      </w:r>
      <w:r>
        <w:rPr>
          <w:spacing w:val="1"/>
        </w:rPr>
        <w:t xml:space="preserve"> </w:t>
      </w:r>
      <w:r>
        <w:t>particularmente en aquellas regiones donde existan normas específicas de forestación y/o</w:t>
      </w:r>
      <w:r>
        <w:rPr>
          <w:spacing w:val="1"/>
        </w:rPr>
        <w:t xml:space="preserve"> </w:t>
      </w:r>
      <w:r>
        <w:rPr>
          <w:w w:val="95"/>
        </w:rPr>
        <w:t>cuando</w:t>
      </w:r>
      <w:r>
        <w:rPr>
          <w:spacing w:val="10"/>
          <w:w w:val="95"/>
        </w:rPr>
        <w:t xml:space="preserve"> </w:t>
      </w:r>
      <w:r>
        <w:rPr>
          <w:w w:val="95"/>
        </w:rPr>
        <w:t>ella</w:t>
      </w:r>
      <w:r>
        <w:rPr>
          <w:spacing w:val="10"/>
          <w:w w:val="95"/>
        </w:rPr>
        <w:t xml:space="preserve"> </w:t>
      </w:r>
      <w:r>
        <w:rPr>
          <w:w w:val="95"/>
        </w:rPr>
        <w:t>sea</w:t>
      </w:r>
      <w:r>
        <w:rPr>
          <w:spacing w:val="14"/>
          <w:w w:val="95"/>
        </w:rPr>
        <w:t xml:space="preserve"> </w:t>
      </w:r>
      <w:r>
        <w:rPr>
          <w:w w:val="95"/>
        </w:rPr>
        <w:t>escasa,</w:t>
      </w:r>
      <w:r>
        <w:rPr>
          <w:spacing w:val="9"/>
          <w:w w:val="95"/>
        </w:rPr>
        <w:t xml:space="preserve"> </w:t>
      </w:r>
      <w:r>
        <w:rPr>
          <w:w w:val="95"/>
        </w:rPr>
        <w:t>se</w:t>
      </w:r>
      <w:r>
        <w:rPr>
          <w:spacing w:val="10"/>
          <w:w w:val="95"/>
        </w:rPr>
        <w:t xml:space="preserve"> </w:t>
      </w:r>
      <w:r>
        <w:rPr>
          <w:w w:val="95"/>
        </w:rPr>
        <w:t>deberá</w:t>
      </w:r>
      <w:r>
        <w:rPr>
          <w:spacing w:val="11"/>
          <w:w w:val="95"/>
        </w:rPr>
        <w:t xml:space="preserve"> </w:t>
      </w:r>
      <w:r>
        <w:rPr>
          <w:w w:val="95"/>
        </w:rPr>
        <w:t>contemplar</w:t>
      </w:r>
      <w:r>
        <w:rPr>
          <w:spacing w:val="14"/>
          <w:w w:val="95"/>
        </w:rPr>
        <w:t xml:space="preserve"> </w:t>
      </w:r>
      <w:r>
        <w:rPr>
          <w:w w:val="95"/>
        </w:rPr>
        <w:t>que</w:t>
      </w:r>
      <w:r>
        <w:rPr>
          <w:spacing w:val="11"/>
          <w:w w:val="95"/>
        </w:rPr>
        <w:t xml:space="preserve"> </w:t>
      </w:r>
      <w:r>
        <w:rPr>
          <w:w w:val="95"/>
        </w:rPr>
        <w:t>los</w:t>
      </w:r>
      <w:r>
        <w:rPr>
          <w:spacing w:val="10"/>
          <w:w w:val="95"/>
        </w:rPr>
        <w:t xml:space="preserve"> </w:t>
      </w:r>
      <w:r>
        <w:rPr>
          <w:w w:val="95"/>
        </w:rPr>
        <w:t>árboles</w:t>
      </w:r>
      <w:r>
        <w:rPr>
          <w:spacing w:val="11"/>
          <w:w w:val="95"/>
        </w:rPr>
        <w:t xml:space="preserve"> </w:t>
      </w:r>
      <w:r>
        <w:rPr>
          <w:w w:val="95"/>
        </w:rPr>
        <w:t>retirados</w:t>
      </w:r>
      <w:r>
        <w:rPr>
          <w:spacing w:val="11"/>
          <w:w w:val="95"/>
        </w:rPr>
        <w:t xml:space="preserve"> </w:t>
      </w:r>
      <w:r>
        <w:rPr>
          <w:w w:val="95"/>
        </w:rPr>
        <w:t>serán</w:t>
      </w:r>
      <w:r>
        <w:rPr>
          <w:spacing w:val="11"/>
          <w:w w:val="95"/>
        </w:rPr>
        <w:t xml:space="preserve"> </w:t>
      </w:r>
      <w:r>
        <w:rPr>
          <w:w w:val="95"/>
        </w:rPr>
        <w:t>reemplazados</w:t>
      </w:r>
      <w:r>
        <w:rPr>
          <w:spacing w:val="13"/>
          <w:w w:val="95"/>
        </w:rPr>
        <w:t xml:space="preserve"> </w:t>
      </w:r>
      <w:r>
        <w:rPr>
          <w:w w:val="95"/>
        </w:rPr>
        <w:t>con</w:t>
      </w:r>
      <w:r>
        <w:rPr>
          <w:spacing w:val="1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plantación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nuevos</w:t>
      </w:r>
      <w:r>
        <w:rPr>
          <w:spacing w:val="6"/>
          <w:w w:val="95"/>
        </w:rPr>
        <w:t xml:space="preserve"> </w:t>
      </w:r>
      <w:r>
        <w:rPr>
          <w:w w:val="95"/>
        </w:rPr>
        <w:t>ejemplares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misma</w:t>
      </w:r>
      <w:r>
        <w:rPr>
          <w:spacing w:val="6"/>
          <w:w w:val="95"/>
        </w:rPr>
        <w:t xml:space="preserve"> </w:t>
      </w:r>
      <w:r>
        <w:rPr>
          <w:w w:val="95"/>
        </w:rPr>
        <w:t>especie</w:t>
      </w:r>
      <w:r>
        <w:rPr>
          <w:spacing w:val="7"/>
          <w:w w:val="95"/>
        </w:rPr>
        <w:t xml:space="preserve"> </w:t>
      </w:r>
      <w:r>
        <w:rPr>
          <w:w w:val="95"/>
        </w:rPr>
        <w:t>que</w:t>
      </w:r>
      <w:r>
        <w:rPr>
          <w:spacing w:val="4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retirada</w:t>
      </w:r>
      <w:r>
        <w:rPr>
          <w:spacing w:val="7"/>
          <w:w w:val="95"/>
        </w:rPr>
        <w:t xml:space="preserve"> </w:t>
      </w:r>
      <w:r>
        <w:rPr>
          <w:w w:val="95"/>
        </w:rPr>
        <w:t>o</w:t>
      </w:r>
      <w:r>
        <w:rPr>
          <w:spacing w:val="5"/>
          <w:w w:val="95"/>
        </w:rPr>
        <w:t xml:space="preserve"> </w:t>
      </w:r>
      <w:r>
        <w:rPr>
          <w:w w:val="95"/>
        </w:rPr>
        <w:t>la</w:t>
      </w:r>
      <w:r>
        <w:rPr>
          <w:spacing w:val="4"/>
          <w:w w:val="95"/>
        </w:rPr>
        <w:t xml:space="preserve"> </w:t>
      </w:r>
      <w:r>
        <w:rPr>
          <w:w w:val="95"/>
        </w:rPr>
        <w:t>que</w:t>
      </w:r>
      <w:r>
        <w:rPr>
          <w:spacing w:val="7"/>
          <w:w w:val="95"/>
        </w:rPr>
        <w:t xml:space="preserve"> </w:t>
      </w:r>
      <w:r>
        <w:rPr>
          <w:w w:val="95"/>
        </w:rPr>
        <w:t>resulte</w:t>
      </w:r>
      <w:r>
        <w:rPr>
          <w:spacing w:val="5"/>
          <w:w w:val="95"/>
        </w:rPr>
        <w:t xml:space="preserve"> </w:t>
      </w:r>
      <w:r>
        <w:rPr>
          <w:w w:val="95"/>
        </w:rPr>
        <w:t>adecuada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flora</w:t>
      </w:r>
      <w:r>
        <w:rPr>
          <w:spacing w:val="-2"/>
        </w:rPr>
        <w:t xml:space="preserve"> </w:t>
      </w:r>
      <w:r>
        <w:t>nativa.</w:t>
      </w:r>
    </w:p>
    <w:p w:rsidR="0006405C" w:rsidRDefault="0006405C">
      <w:pPr>
        <w:pStyle w:val="Textoindependiente"/>
        <w:rPr>
          <w:sz w:val="16"/>
        </w:rPr>
      </w:pPr>
    </w:p>
    <w:p w:rsidR="0006405C" w:rsidRDefault="00643422">
      <w:pPr>
        <w:pStyle w:val="Ttulo2"/>
        <w:numPr>
          <w:ilvl w:val="1"/>
          <w:numId w:val="5"/>
        </w:numPr>
        <w:tabs>
          <w:tab w:val="left" w:pos="795"/>
        </w:tabs>
      </w:pPr>
      <w:r>
        <w:t>Replanteo</w:t>
      </w:r>
    </w:p>
    <w:p w:rsidR="0006405C" w:rsidRDefault="00643422">
      <w:pPr>
        <w:pStyle w:val="Textoindependiente"/>
        <w:spacing w:before="30" w:line="273" w:lineRule="auto"/>
        <w:ind w:left="480" w:right="493"/>
        <w:jc w:val="both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plano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replanteo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ejecutará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Contratista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planos</w:t>
      </w:r>
      <w:r>
        <w:rPr>
          <w:spacing w:val="-11"/>
        </w:rPr>
        <w:t xml:space="preserve"> </w:t>
      </w:r>
      <w:r>
        <w:t>generales</w:t>
      </w:r>
      <w:r>
        <w:rPr>
          <w:spacing w:val="-1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detalles</w:t>
      </w:r>
      <w:r>
        <w:rPr>
          <w:spacing w:val="-12"/>
        </w:rPr>
        <w:t xml:space="preserve"> </w:t>
      </w:r>
      <w:r>
        <w:t>que</w:t>
      </w:r>
      <w:r>
        <w:rPr>
          <w:spacing w:val="-50"/>
        </w:rPr>
        <w:t xml:space="preserve"> </w:t>
      </w:r>
      <w:r>
        <w:t>obren en la documentación y deberá presentarlo para su aprobación a la Inspección de Obra,</w:t>
      </w:r>
      <w:r>
        <w:rPr>
          <w:spacing w:val="1"/>
        </w:rPr>
        <w:t xml:space="preserve"> </w:t>
      </w:r>
      <w:r>
        <w:t>estando bajo su responsabilidad la exactitud de las operaciones, debiendo en consecuencia</w:t>
      </w:r>
      <w:r>
        <w:rPr>
          <w:spacing w:val="1"/>
        </w:rPr>
        <w:t xml:space="preserve"> </w:t>
      </w:r>
      <w:r>
        <w:t>rectificar cualquier error u omisión que pudiera haberse deslizado en los planos oficiales. Lo</w:t>
      </w:r>
      <w:r>
        <w:rPr>
          <w:spacing w:val="1"/>
        </w:rPr>
        <w:t xml:space="preserve"> </w:t>
      </w:r>
      <w:r>
        <w:t>consignado en éstos no exime a la Contratista de la obligación de la verificación directa en el</w:t>
      </w:r>
      <w:r>
        <w:rPr>
          <w:spacing w:val="1"/>
        </w:rPr>
        <w:t xml:space="preserve"> </w:t>
      </w:r>
      <w:r>
        <w:t>terreno. El replanteo se ejecutará conforme al plano respectivo, y previo a la iniciación de los</w:t>
      </w:r>
      <w:r>
        <w:rPr>
          <w:spacing w:val="1"/>
        </w:rPr>
        <w:t xml:space="preserve"> </w:t>
      </w:r>
      <w:r>
        <w:t>trabajos, la Contratista deberá solicitar a la Inspección de Obra la aprobación del replanteo</w:t>
      </w:r>
      <w:r>
        <w:rPr>
          <w:spacing w:val="1"/>
        </w:rPr>
        <w:t xml:space="preserve"> </w:t>
      </w:r>
      <w:r>
        <w:t>realizado.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niveles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obra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figuren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plano</w:t>
      </w:r>
      <w:r>
        <w:rPr>
          <w:spacing w:val="-10"/>
        </w:rPr>
        <w:t xml:space="preserve"> </w:t>
      </w:r>
      <w:r>
        <w:t>general,</w:t>
      </w:r>
      <w:r>
        <w:rPr>
          <w:spacing w:val="-10"/>
        </w:rPr>
        <w:t xml:space="preserve"> </w:t>
      </w:r>
      <w:r>
        <w:t>estarán</w:t>
      </w:r>
      <w:r>
        <w:rPr>
          <w:spacing w:val="-10"/>
        </w:rPr>
        <w:t xml:space="preserve"> </w:t>
      </w:r>
      <w:r>
        <w:t>referidos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cota</w:t>
      </w:r>
      <w:r>
        <w:rPr>
          <w:spacing w:val="-9"/>
        </w:rPr>
        <w:t xml:space="preserve"> </w:t>
      </w:r>
      <w:r>
        <w:t>0,00</w:t>
      </w:r>
      <w:r>
        <w:rPr>
          <w:spacing w:val="-10"/>
        </w:rPr>
        <w:t xml:space="preserve"> </w:t>
      </w:r>
      <w:r>
        <w:t>m</w:t>
      </w:r>
      <w:r>
        <w:rPr>
          <w:spacing w:val="-50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fijará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Inspección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Obra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terreno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materializará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mojón,</w:t>
      </w:r>
      <w:r>
        <w:rPr>
          <w:spacing w:val="-51"/>
        </w:rPr>
        <w:t xml:space="preserve"> </w:t>
      </w:r>
      <w:r>
        <w:t>que a tal efecto deberá colocar la Contratista a su exclusivo cargo y cuya permanencia e</w:t>
      </w:r>
      <w:r>
        <w:rPr>
          <w:spacing w:val="1"/>
        </w:rPr>
        <w:t xml:space="preserve"> </w:t>
      </w:r>
      <w:r>
        <w:t>inmovilidad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preservará.</w:t>
      </w:r>
    </w:p>
    <w:p w:rsidR="0006405C" w:rsidRDefault="0006405C">
      <w:pPr>
        <w:pStyle w:val="Textoindependiente"/>
        <w:spacing w:before="3"/>
        <w:rPr>
          <w:sz w:val="16"/>
        </w:rPr>
      </w:pPr>
    </w:p>
    <w:p w:rsidR="0006405C" w:rsidRDefault="00643422">
      <w:pPr>
        <w:pStyle w:val="Textoindependiente"/>
        <w:spacing w:line="273" w:lineRule="auto"/>
        <w:ind w:left="480" w:right="497"/>
        <w:jc w:val="both"/>
      </w:pPr>
      <w:r>
        <w:rPr>
          <w:w w:val="95"/>
        </w:rPr>
        <w:t>Dentro de los cinco (5) días de firmado el Contrato, el Contratista deberá llevar a cabo el replanteo</w:t>
      </w:r>
      <w:r>
        <w:rPr>
          <w:spacing w:val="1"/>
          <w:w w:val="9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conjunta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Inspección.</w:t>
      </w:r>
    </w:p>
    <w:p w:rsidR="0006405C" w:rsidRDefault="00643422">
      <w:pPr>
        <w:pStyle w:val="Textoindependiente"/>
        <w:spacing w:line="273" w:lineRule="auto"/>
        <w:ind w:left="480" w:right="497"/>
        <w:jc w:val="both"/>
      </w:pPr>
      <w:r>
        <w:t>El</w:t>
      </w:r>
      <w:r>
        <w:rPr>
          <w:spacing w:val="-5"/>
        </w:rPr>
        <w:t xml:space="preserve"> </w:t>
      </w:r>
      <w:r>
        <w:t>plantel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mínimo</w:t>
      </w:r>
      <w:r>
        <w:rPr>
          <w:spacing w:val="-6"/>
        </w:rPr>
        <w:t xml:space="preserve"> </w:t>
      </w:r>
      <w:r>
        <w:t>necesario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trabajos</w:t>
      </w:r>
      <w:r>
        <w:rPr>
          <w:spacing w:val="-4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provistos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contratista</w:t>
      </w:r>
      <w:r>
        <w:rPr>
          <w:spacing w:val="-5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Inspección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</w:t>
      </w:r>
      <w:r>
        <w:rPr>
          <w:spacing w:val="-7"/>
        </w:rPr>
        <w:t xml:space="preserve"> </w:t>
      </w:r>
      <w:r>
        <w:t>podrá,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considera</w:t>
      </w:r>
      <w:r>
        <w:rPr>
          <w:spacing w:val="-6"/>
        </w:rPr>
        <w:t xml:space="preserve"> </w:t>
      </w:r>
      <w:r>
        <w:t>necesario,</w:t>
      </w:r>
      <w:r>
        <w:rPr>
          <w:spacing w:val="-7"/>
        </w:rPr>
        <w:t xml:space="preserve"> </w:t>
      </w:r>
      <w:r>
        <w:t>ordenar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reemplazo</w:t>
      </w:r>
      <w:r>
        <w:rPr>
          <w:spacing w:val="-8"/>
        </w:rPr>
        <w:t xml:space="preserve"> </w:t>
      </w:r>
      <w:r>
        <w:t>parcial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total.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2"/>
        <w:rPr>
          <w:sz w:val="23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690"/>
        </w:tabs>
        <w:ind w:hanging="210"/>
      </w:pPr>
      <w:r>
        <w:t>MOVIMIENTO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SUELOS</w:t>
      </w:r>
    </w:p>
    <w:p w:rsidR="0006405C" w:rsidRDefault="00643422">
      <w:pPr>
        <w:spacing w:before="30"/>
        <w:ind w:left="480"/>
        <w:rPr>
          <w:rFonts w:ascii="Arial"/>
          <w:b/>
          <w:sz w:val="19"/>
        </w:rPr>
      </w:pPr>
      <w:r>
        <w:rPr>
          <w:rFonts w:ascii="Arial"/>
          <w:b/>
          <w:sz w:val="19"/>
        </w:rPr>
        <w:t>3.1.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Generalidades</w:t>
      </w:r>
    </w:p>
    <w:p w:rsidR="0006405C" w:rsidRDefault="00643422">
      <w:pPr>
        <w:pStyle w:val="Textoindependiente"/>
        <w:spacing w:before="31" w:line="273" w:lineRule="auto"/>
        <w:ind w:left="480" w:right="494"/>
        <w:jc w:val="both"/>
      </w:pPr>
      <w:r>
        <w:t>El</w:t>
      </w:r>
      <w:r>
        <w:rPr>
          <w:spacing w:val="-9"/>
        </w:rPr>
        <w:t xml:space="preserve"> </w:t>
      </w:r>
      <w:r>
        <w:t>Contratista</w:t>
      </w:r>
      <w:r>
        <w:rPr>
          <w:spacing w:val="-8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llevar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trabajos</w:t>
      </w:r>
      <w:r>
        <w:rPr>
          <w:spacing w:val="-8"/>
        </w:rPr>
        <w:t xml:space="preserve"> </w:t>
      </w:r>
      <w:r>
        <w:t>necesarios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provisión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materiales</w:t>
      </w:r>
      <w:r>
        <w:rPr>
          <w:spacing w:val="-51"/>
        </w:rPr>
        <w:t xml:space="preserve"> </w:t>
      </w:r>
      <w:r>
        <w:t>y equipos que correspondan para la ejecución de todos los movimientos de suelo, aportes,</w:t>
      </w:r>
      <w:r>
        <w:rPr>
          <w:spacing w:val="1"/>
        </w:rPr>
        <w:t xml:space="preserve"> </w:t>
      </w:r>
      <w:r>
        <w:rPr>
          <w:w w:val="95"/>
        </w:rPr>
        <w:t>extracción</w:t>
      </w:r>
      <w:r>
        <w:rPr>
          <w:spacing w:val="8"/>
          <w:w w:val="95"/>
        </w:rPr>
        <w:t xml:space="preserve"> </w:t>
      </w:r>
      <w:r>
        <w:rPr>
          <w:w w:val="95"/>
        </w:rPr>
        <w:t>y</w:t>
      </w:r>
      <w:r>
        <w:rPr>
          <w:spacing w:val="9"/>
          <w:w w:val="95"/>
        </w:rPr>
        <w:t xml:space="preserve"> </w:t>
      </w:r>
      <w:r>
        <w:rPr>
          <w:w w:val="95"/>
        </w:rPr>
        <w:t>compactación</w:t>
      </w:r>
      <w:r>
        <w:rPr>
          <w:spacing w:val="10"/>
          <w:w w:val="95"/>
        </w:rPr>
        <w:t xml:space="preserve"> </w:t>
      </w:r>
      <w:r>
        <w:rPr>
          <w:w w:val="95"/>
        </w:rPr>
        <w:t>en</w:t>
      </w:r>
      <w:r>
        <w:rPr>
          <w:spacing w:val="10"/>
          <w:w w:val="95"/>
        </w:rPr>
        <w:t xml:space="preserve"> </w:t>
      </w:r>
      <w:r>
        <w:rPr>
          <w:w w:val="95"/>
        </w:rPr>
        <w:t>todos</w:t>
      </w:r>
      <w:r>
        <w:rPr>
          <w:spacing w:val="9"/>
          <w:w w:val="95"/>
        </w:rPr>
        <w:t xml:space="preserve"> </w:t>
      </w:r>
      <w:r>
        <w:rPr>
          <w:w w:val="95"/>
        </w:rPr>
        <w:t>los</w:t>
      </w:r>
      <w:r>
        <w:rPr>
          <w:spacing w:val="10"/>
          <w:w w:val="95"/>
        </w:rPr>
        <w:t xml:space="preserve"> </w:t>
      </w:r>
      <w:r>
        <w:rPr>
          <w:w w:val="95"/>
        </w:rPr>
        <w:t>sectores</w:t>
      </w:r>
      <w:r>
        <w:rPr>
          <w:spacing w:val="10"/>
          <w:w w:val="95"/>
        </w:rPr>
        <w:t xml:space="preserve"> </w:t>
      </w:r>
      <w:r>
        <w:rPr>
          <w:w w:val="95"/>
        </w:rPr>
        <w:t>indicados</w:t>
      </w:r>
      <w:r>
        <w:rPr>
          <w:spacing w:val="9"/>
          <w:w w:val="95"/>
        </w:rPr>
        <w:t xml:space="preserve"> </w:t>
      </w:r>
      <w:r>
        <w:rPr>
          <w:w w:val="95"/>
        </w:rPr>
        <w:t>en</w:t>
      </w:r>
      <w:r>
        <w:rPr>
          <w:spacing w:val="10"/>
          <w:w w:val="95"/>
        </w:rPr>
        <w:t xml:space="preserve"> </w:t>
      </w:r>
      <w:r>
        <w:rPr>
          <w:w w:val="95"/>
        </w:rPr>
        <w:t>los</w:t>
      </w:r>
      <w:r>
        <w:rPr>
          <w:spacing w:val="9"/>
          <w:w w:val="95"/>
        </w:rPr>
        <w:t xml:space="preserve"> </w:t>
      </w:r>
      <w:r>
        <w:rPr>
          <w:w w:val="95"/>
        </w:rPr>
        <w:t>planos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proyecto,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acuerdo</w:t>
      </w:r>
    </w:p>
    <w:p w:rsidR="0006405C" w:rsidRDefault="0006405C">
      <w:pPr>
        <w:spacing w:line="273" w:lineRule="auto"/>
        <w:jc w:val="both"/>
        <w:sectPr w:rsidR="0006405C">
          <w:pgSz w:w="12240" w:h="15840"/>
          <w:pgMar w:top="66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ind w:left="4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871011" cy="1190815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11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pStyle w:val="Textoindependiente"/>
        <w:spacing w:before="1"/>
        <w:rPr>
          <w:sz w:val="12"/>
        </w:rPr>
      </w:pPr>
    </w:p>
    <w:p w:rsidR="0006405C" w:rsidRDefault="00643422">
      <w:pPr>
        <w:pStyle w:val="Textoindependiente"/>
        <w:spacing w:before="92" w:line="273" w:lineRule="auto"/>
        <w:ind w:left="480" w:right="495"/>
        <w:jc w:val="both"/>
      </w:pPr>
      <w:r>
        <w:t>a las especificaciones del presente Pliego y a las instrucciones que imparta al respecto la</w:t>
      </w:r>
      <w:r>
        <w:rPr>
          <w:spacing w:val="1"/>
        </w:rPr>
        <w:t xml:space="preserve"> </w:t>
      </w:r>
      <w:r>
        <w:t>Inspección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Obra,</w:t>
      </w:r>
      <w:r>
        <w:rPr>
          <w:spacing w:val="-5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aquellas</w:t>
      </w:r>
      <w:r>
        <w:rPr>
          <w:spacing w:val="-6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estar</w:t>
      </w:r>
      <w:r>
        <w:rPr>
          <w:spacing w:val="-6"/>
        </w:rPr>
        <w:t xml:space="preserve"> </w:t>
      </w:r>
      <w:r>
        <w:t>especialmente</w:t>
      </w:r>
      <w:r>
        <w:rPr>
          <w:spacing w:val="-50"/>
        </w:rPr>
        <w:t xml:space="preserve"> </w:t>
      </w:r>
      <w:r>
        <w:t>detalladas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Pliego</w:t>
      </w:r>
      <w:r>
        <w:rPr>
          <w:spacing w:val="-5"/>
        </w:rPr>
        <w:t xml:space="preserve"> </w:t>
      </w:r>
      <w:r>
        <w:t>sean</w:t>
      </w:r>
      <w:r>
        <w:rPr>
          <w:spacing w:val="-4"/>
        </w:rPr>
        <w:t xml:space="preserve"> </w:t>
      </w:r>
      <w:r>
        <w:t>necesarias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terminación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dichas</w:t>
      </w:r>
      <w:r>
        <w:rPr>
          <w:spacing w:val="-6"/>
        </w:rPr>
        <w:t xml:space="preserve"> </w:t>
      </w:r>
      <w:r>
        <w:t>obras.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2"/>
        <w:rPr>
          <w:sz w:val="23"/>
        </w:rPr>
      </w:pPr>
    </w:p>
    <w:p w:rsidR="0006405C" w:rsidRDefault="00643422">
      <w:pPr>
        <w:pStyle w:val="Ttulo2"/>
        <w:numPr>
          <w:ilvl w:val="1"/>
          <w:numId w:val="4"/>
        </w:numPr>
        <w:tabs>
          <w:tab w:val="left" w:pos="794"/>
        </w:tabs>
      </w:pPr>
      <w:r>
        <w:t>Extracción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tierra</w:t>
      </w:r>
      <w:r>
        <w:rPr>
          <w:spacing w:val="-12"/>
        </w:rPr>
        <w:t xml:space="preserve"> </w:t>
      </w:r>
      <w:r>
        <w:t>originaria</w:t>
      </w:r>
    </w:p>
    <w:p w:rsidR="0006405C" w:rsidRDefault="00643422">
      <w:pPr>
        <w:pStyle w:val="Textoindependiente"/>
        <w:spacing w:before="30" w:line="273" w:lineRule="auto"/>
        <w:ind w:left="480" w:right="496"/>
        <w:jc w:val="both"/>
      </w:pPr>
      <w:r>
        <w:t>El</w:t>
      </w:r>
      <w:r>
        <w:rPr>
          <w:spacing w:val="-3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terreno</w:t>
      </w:r>
      <w:r>
        <w:rPr>
          <w:spacing w:val="-4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implantará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destapada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cubierta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suelo</w:t>
      </w:r>
      <w:r>
        <w:rPr>
          <w:spacing w:val="-2"/>
        </w:rPr>
        <w:t xml:space="preserve"> </w:t>
      </w:r>
      <w:r>
        <w:t>vegetal</w:t>
      </w:r>
      <w:r>
        <w:rPr>
          <w:spacing w:val="-50"/>
        </w:rPr>
        <w:t xml:space="preserve"> </w:t>
      </w:r>
      <w:r>
        <w:t>removiendo arbustos y demás materiales u obras existentes. La cubierta de suelos vegetal a</w:t>
      </w:r>
      <w:r>
        <w:rPr>
          <w:spacing w:val="1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es del</w:t>
      </w:r>
      <w:r>
        <w:rPr>
          <w:spacing w:val="-1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0,20m.</w:t>
      </w:r>
    </w:p>
    <w:p w:rsidR="0006405C" w:rsidRDefault="0006405C">
      <w:pPr>
        <w:pStyle w:val="Textoindependiente"/>
        <w:spacing w:before="3"/>
        <w:rPr>
          <w:sz w:val="16"/>
        </w:rPr>
      </w:pPr>
    </w:p>
    <w:p w:rsidR="0006405C" w:rsidRDefault="00643422">
      <w:pPr>
        <w:pStyle w:val="Textoindependiente"/>
        <w:spacing w:before="1" w:line="273" w:lineRule="auto"/>
        <w:ind w:left="480" w:right="494"/>
        <w:jc w:val="both"/>
      </w:pPr>
      <w:r>
        <w:t>No</w:t>
      </w:r>
      <w:r>
        <w:rPr>
          <w:spacing w:val="-9"/>
        </w:rPr>
        <w:t xml:space="preserve"> </w:t>
      </w:r>
      <w:r>
        <w:t>obstante</w:t>
      </w:r>
      <w:r>
        <w:rPr>
          <w:spacing w:val="-9"/>
        </w:rPr>
        <w:t xml:space="preserve"> </w:t>
      </w:r>
      <w:r>
        <w:t>ello,</w:t>
      </w:r>
      <w:r>
        <w:rPr>
          <w:spacing w:val="-9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vez</w:t>
      </w:r>
      <w:r>
        <w:rPr>
          <w:spacing w:val="-9"/>
        </w:rPr>
        <w:t xml:space="preserve"> </w:t>
      </w:r>
      <w:r>
        <w:t>efectuada</w:t>
      </w:r>
      <w:r>
        <w:rPr>
          <w:spacing w:val="-8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limpieza,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Contratista</w:t>
      </w:r>
      <w:r>
        <w:rPr>
          <w:spacing w:val="-8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verificar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material</w:t>
      </w:r>
      <w:r>
        <w:rPr>
          <w:spacing w:val="-50"/>
        </w:rPr>
        <w:t xml:space="preserve"> </w:t>
      </w:r>
      <w:r>
        <w:t>que quede a la vista sea apto para la ejecución de la base de apoyo, sin la presencia de restos</w:t>
      </w:r>
      <w:r>
        <w:rPr>
          <w:spacing w:val="-50"/>
        </w:rPr>
        <w:t xml:space="preserve"> </w:t>
      </w:r>
      <w:r>
        <w:t>orgánicos, raíces, malezas, etc., En caso de existir algunos de los elementos descriptos, se</w:t>
      </w:r>
      <w:r>
        <w:rPr>
          <w:spacing w:val="1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profundizar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altura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destape,</w:t>
      </w:r>
      <w:r>
        <w:rPr>
          <w:spacing w:val="-5"/>
        </w:rPr>
        <w:t xml:space="preserve"> </w:t>
      </w:r>
      <w:r>
        <w:t>hasta</w:t>
      </w:r>
      <w:r>
        <w:rPr>
          <w:spacing w:val="-4"/>
        </w:rPr>
        <w:t xml:space="preserve"> </w:t>
      </w:r>
      <w:r>
        <w:t>lograr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deseada.</w:t>
      </w:r>
    </w:p>
    <w:p w:rsidR="0006405C" w:rsidRDefault="0006405C">
      <w:pPr>
        <w:pStyle w:val="Textoindependiente"/>
        <w:spacing w:before="2"/>
        <w:rPr>
          <w:sz w:val="16"/>
        </w:rPr>
      </w:pPr>
    </w:p>
    <w:p w:rsidR="0006405C" w:rsidRDefault="00643422">
      <w:pPr>
        <w:pStyle w:val="Ttulo2"/>
        <w:numPr>
          <w:ilvl w:val="1"/>
          <w:numId w:val="4"/>
        </w:numPr>
        <w:tabs>
          <w:tab w:val="left" w:pos="795"/>
        </w:tabs>
        <w:spacing w:before="1"/>
        <w:ind w:left="794" w:hanging="315"/>
      </w:pPr>
      <w:r>
        <w:t>Terraplenamiento</w:t>
      </w:r>
    </w:p>
    <w:p w:rsidR="0006405C" w:rsidRDefault="00643422">
      <w:pPr>
        <w:pStyle w:val="Textoindependiente"/>
        <w:spacing w:before="31" w:line="273" w:lineRule="auto"/>
        <w:ind w:left="480" w:right="495"/>
        <w:jc w:val="both"/>
      </w:pPr>
      <w:r>
        <w:t>La Contratista deberá efectuar el terraplenamiento y rellenos necesarios para obtener una</w:t>
      </w:r>
      <w:r>
        <w:rPr>
          <w:spacing w:val="1"/>
        </w:rPr>
        <w:t xml:space="preserve"> </w:t>
      </w:r>
      <w:r>
        <w:t>nivelación correcta conforme a las cotas indicadas en el proyecto, y los que fueran necesarios</w:t>
      </w:r>
      <w:r>
        <w:rPr>
          <w:spacing w:val="1"/>
        </w:rPr>
        <w:t xml:space="preserve"> </w:t>
      </w:r>
      <w:r>
        <w:t>para el correcto escurrimiento de las aguas sobre el terreno. Todo el terraplenamiento será</w:t>
      </w:r>
      <w:r>
        <w:rPr>
          <w:spacing w:val="1"/>
        </w:rPr>
        <w:t xml:space="preserve"> </w:t>
      </w:r>
      <w:r>
        <w:t>debidamente</w:t>
      </w:r>
      <w:r>
        <w:rPr>
          <w:spacing w:val="-11"/>
        </w:rPr>
        <w:t xml:space="preserve"> </w:t>
      </w:r>
      <w:r>
        <w:t>apisonado</w:t>
      </w:r>
      <w:r>
        <w:rPr>
          <w:spacing w:val="-9"/>
        </w:rPr>
        <w:t xml:space="preserve"> </w:t>
      </w:r>
      <w:r>
        <w:t>previo</w:t>
      </w:r>
      <w:r>
        <w:rPr>
          <w:spacing w:val="-9"/>
        </w:rPr>
        <w:t xml:space="preserve"> </w:t>
      </w:r>
      <w:r>
        <w:t>humedecimiento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capas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0,20</w:t>
      </w:r>
      <w:r>
        <w:rPr>
          <w:spacing w:val="-11"/>
        </w:rPr>
        <w:t xml:space="preserve"> </w:t>
      </w:r>
      <w:r>
        <w:t>m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espesor;</w:t>
      </w:r>
      <w:r>
        <w:rPr>
          <w:spacing w:val="-8"/>
        </w:rPr>
        <w:t xml:space="preserve"> </w:t>
      </w:r>
      <w:r>
        <w:t>la</w:t>
      </w:r>
      <w:r>
        <w:rPr>
          <w:spacing w:val="-51"/>
        </w:rPr>
        <w:t xml:space="preserve"> </w:t>
      </w:r>
      <w:r>
        <w:t>tierra a emplear estará exenta de elementos vegetales, residuos o cuerpos extraños. El aporte</w:t>
      </w:r>
      <w:r>
        <w:rPr>
          <w:spacing w:val="-5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suelo</w:t>
      </w:r>
      <w:r>
        <w:rPr>
          <w:spacing w:val="-11"/>
        </w:rPr>
        <w:t xml:space="preserve"> </w:t>
      </w:r>
      <w:r>
        <w:rPr>
          <w:spacing w:val="-1"/>
        </w:rPr>
        <w:t>necesario</w:t>
      </w:r>
      <w:r>
        <w:rPr>
          <w:spacing w:val="-10"/>
        </w:rPr>
        <w:t xml:space="preserve"> </w:t>
      </w:r>
      <w:r>
        <w:rPr>
          <w:spacing w:val="-1"/>
        </w:rPr>
        <w:t>será</w:t>
      </w:r>
      <w:r>
        <w:rPr>
          <w:spacing w:val="-12"/>
        </w:rPr>
        <w:t xml:space="preserve"> </w:t>
      </w:r>
      <w:r>
        <w:rPr>
          <w:spacing w:val="-1"/>
        </w:rPr>
        <w:t>provisto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Contratista</w:t>
      </w:r>
      <w:r>
        <w:rPr>
          <w:spacing w:val="-11"/>
        </w:rPr>
        <w:t xml:space="preserve"> </w:t>
      </w:r>
      <w:r>
        <w:t>siendo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mismo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características</w:t>
      </w:r>
      <w:r>
        <w:rPr>
          <w:spacing w:val="-11"/>
        </w:rPr>
        <w:t xml:space="preserve"> </w:t>
      </w:r>
      <w:r>
        <w:t>inerte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sin</w:t>
      </w:r>
      <w:r>
        <w:rPr>
          <w:spacing w:val="-50"/>
        </w:rPr>
        <w:t xml:space="preserve"> </w:t>
      </w:r>
      <w:r>
        <w:t>residuos</w:t>
      </w:r>
      <w:r>
        <w:rPr>
          <w:spacing w:val="-3"/>
        </w:rPr>
        <w:t xml:space="preserve"> </w:t>
      </w:r>
      <w:r>
        <w:t>orgánicos.</w:t>
      </w:r>
    </w:p>
    <w:p w:rsidR="0006405C" w:rsidRDefault="00643422">
      <w:pPr>
        <w:pStyle w:val="Textoindependiente"/>
        <w:spacing w:line="273" w:lineRule="auto"/>
        <w:ind w:left="480" w:right="494"/>
        <w:jc w:val="both"/>
      </w:pP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Contratista</w:t>
      </w:r>
      <w:r>
        <w:rPr>
          <w:spacing w:val="-12"/>
        </w:rPr>
        <w:t xml:space="preserve"> </w:t>
      </w:r>
      <w:r>
        <w:rPr>
          <w:spacing w:val="-1"/>
        </w:rPr>
        <w:t>deberá</w:t>
      </w:r>
      <w:r>
        <w:rPr>
          <w:spacing w:val="-12"/>
        </w:rPr>
        <w:t xml:space="preserve"> </w:t>
      </w:r>
      <w:r>
        <w:rPr>
          <w:spacing w:val="-1"/>
        </w:rPr>
        <w:t>reparar</w:t>
      </w:r>
      <w:r>
        <w:rPr>
          <w:spacing w:val="-12"/>
        </w:rPr>
        <w:t xml:space="preserve"> </w:t>
      </w:r>
      <w:r>
        <w:rPr>
          <w:spacing w:val="-1"/>
        </w:rPr>
        <w:t>debidamente</w:t>
      </w:r>
      <w:r>
        <w:rPr>
          <w:spacing w:val="-12"/>
        </w:rPr>
        <w:t xml:space="preserve"> </w:t>
      </w:r>
      <w:r>
        <w:t>cualquier</w:t>
      </w:r>
      <w:r>
        <w:rPr>
          <w:spacing w:val="-12"/>
        </w:rPr>
        <w:t xml:space="preserve"> </w:t>
      </w:r>
      <w:r>
        <w:t>posible</w:t>
      </w:r>
      <w:r>
        <w:rPr>
          <w:spacing w:val="-12"/>
        </w:rPr>
        <w:t xml:space="preserve"> </w:t>
      </w:r>
      <w:r>
        <w:t>asiento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produjera,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así</w:t>
      </w:r>
      <w:r>
        <w:rPr>
          <w:spacing w:val="-50"/>
        </w:rPr>
        <w:t xml:space="preserve"> </w:t>
      </w:r>
      <w:r>
        <w:t>también los del piso que se hubiere ejecutado sobre relleno, hasta el momento de la recepción</w:t>
      </w:r>
      <w:r>
        <w:rPr>
          <w:spacing w:val="-50"/>
        </w:rPr>
        <w:t xml:space="preserve"> </w:t>
      </w:r>
      <w:r>
        <w:t>definitiva de la obra. Serán aplicables a este ítem las especificaciones relativas a Transporte y</w:t>
      </w:r>
      <w:r>
        <w:rPr>
          <w:spacing w:val="1"/>
        </w:rPr>
        <w:t xml:space="preserve"> </w:t>
      </w:r>
      <w:r>
        <w:t>Descarga de Suelo Sobrante, definidas en el punto “extracción de tierra originaria”. Nota: este</w:t>
      </w:r>
      <w:r>
        <w:rPr>
          <w:spacing w:val="1"/>
        </w:rPr>
        <w:t xml:space="preserve"> </w:t>
      </w:r>
      <w:r>
        <w:t>ítem cotizará exclusivamente para terrenos con importantes desniveles, donde las tareas de</w:t>
      </w:r>
      <w:r>
        <w:rPr>
          <w:spacing w:val="1"/>
        </w:rPr>
        <w:t xml:space="preserve"> </w:t>
      </w:r>
      <w:r>
        <w:t>“Extracción de Tierra Originaria y “Relleno y Compactación con Suelo tratado” no resulten</w:t>
      </w:r>
      <w:r>
        <w:rPr>
          <w:spacing w:val="1"/>
        </w:rPr>
        <w:t xml:space="preserve"> </w:t>
      </w:r>
      <w:r>
        <w:t>suficientes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lograr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nivelación</w:t>
      </w:r>
      <w:r>
        <w:rPr>
          <w:spacing w:val="-7"/>
        </w:rPr>
        <w:t xml:space="preserve"> </w:t>
      </w:r>
      <w:r>
        <w:t>adecuada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mismo,</w:t>
      </w:r>
      <w:r>
        <w:rPr>
          <w:spacing w:val="-7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describe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continuación.</w:t>
      </w:r>
    </w:p>
    <w:p w:rsidR="0006405C" w:rsidRDefault="0006405C">
      <w:pPr>
        <w:pStyle w:val="Textoindependiente"/>
        <w:spacing w:before="4"/>
        <w:rPr>
          <w:sz w:val="21"/>
        </w:rPr>
      </w:pPr>
    </w:p>
    <w:p w:rsidR="0006405C" w:rsidRDefault="00643422">
      <w:pPr>
        <w:pStyle w:val="Ttulo2"/>
        <w:ind w:left="480"/>
      </w:pPr>
      <w:r>
        <w:t>3.4.</w:t>
      </w:r>
      <w:r>
        <w:rPr>
          <w:spacing w:val="-9"/>
        </w:rPr>
        <w:t xml:space="preserve"> </w:t>
      </w:r>
      <w:r>
        <w:t>Relleno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compactación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suelo</w:t>
      </w:r>
      <w:r>
        <w:rPr>
          <w:spacing w:val="-8"/>
        </w:rPr>
        <w:t xml:space="preserve"> </w:t>
      </w:r>
      <w:r>
        <w:t>tratado</w:t>
      </w:r>
    </w:p>
    <w:p w:rsidR="0006405C" w:rsidRDefault="00643422">
      <w:pPr>
        <w:pStyle w:val="Textoindependiente"/>
        <w:spacing w:before="30" w:line="273" w:lineRule="auto"/>
        <w:ind w:left="480" w:right="495"/>
        <w:jc w:val="both"/>
      </w:pPr>
      <w:r>
        <w:rPr>
          <w:spacing w:val="-1"/>
        </w:rPr>
        <w:t>Este</w:t>
      </w:r>
      <w:r>
        <w:rPr>
          <w:spacing w:val="-12"/>
        </w:rPr>
        <w:t xml:space="preserve"> </w:t>
      </w:r>
      <w:r>
        <w:rPr>
          <w:spacing w:val="-1"/>
        </w:rPr>
        <w:t>trabajo</w:t>
      </w:r>
      <w:r>
        <w:rPr>
          <w:spacing w:val="-12"/>
        </w:rPr>
        <w:t xml:space="preserve"> </w:t>
      </w:r>
      <w:r>
        <w:t>consistirá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triturada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suelo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tipo</w:t>
      </w:r>
      <w:r>
        <w:rPr>
          <w:spacing w:val="-12"/>
        </w:rPr>
        <w:t xml:space="preserve"> </w:t>
      </w:r>
      <w:r>
        <w:t>“tosca”,</w:t>
      </w:r>
      <w:r>
        <w:rPr>
          <w:spacing w:val="-12"/>
        </w:rPr>
        <w:t xml:space="preserve"> </w:t>
      </w:r>
      <w:r>
        <w:t>extraída</w:t>
      </w:r>
      <w:r>
        <w:rPr>
          <w:spacing w:val="-12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yacimiento. Se construirá en una capa de espesor necesario para llegar a nivel de proyecto</w:t>
      </w:r>
      <w:r>
        <w:rPr>
          <w:spacing w:val="1"/>
        </w:rPr>
        <w:t xml:space="preserve"> </w:t>
      </w:r>
      <w:r>
        <w:t>(mínimo</w:t>
      </w:r>
      <w:r>
        <w:rPr>
          <w:spacing w:val="-4"/>
        </w:rPr>
        <w:t xml:space="preserve"> </w:t>
      </w:r>
      <w:r>
        <w:t>0.10m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espesor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suelo</w:t>
      </w:r>
      <w:r>
        <w:rPr>
          <w:spacing w:val="-3"/>
        </w:rPr>
        <w:t xml:space="preserve"> </w:t>
      </w:r>
      <w:r>
        <w:t>preparado),</w:t>
      </w:r>
      <w:r>
        <w:rPr>
          <w:spacing w:val="-3"/>
        </w:rPr>
        <w:t xml:space="preserve"> </w:t>
      </w:r>
      <w:r>
        <w:t>aprobada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Inspección</w:t>
      </w:r>
      <w:r>
        <w:rPr>
          <w:spacing w:val="-5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Obra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preparada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especificaciones,</w:t>
      </w:r>
      <w:r>
        <w:rPr>
          <w:spacing w:val="-8"/>
        </w:rPr>
        <w:t xml:space="preserve"> </w:t>
      </w:r>
      <w:r>
        <w:t>planos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indicaciones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Inspección.</w:t>
      </w:r>
      <w:r>
        <w:rPr>
          <w:spacing w:val="-50"/>
        </w:rPr>
        <w:t xml:space="preserve"> </w:t>
      </w:r>
      <w:r>
        <w:t>Sus dimensiones lineales serán tales que excedan a la obra en la cantidad necesaria para el</w:t>
      </w:r>
      <w:r>
        <w:rPr>
          <w:spacing w:val="1"/>
        </w:rPr>
        <w:t xml:space="preserve"> </w:t>
      </w:r>
      <w:r>
        <w:t>correcto</w:t>
      </w:r>
      <w:r>
        <w:rPr>
          <w:spacing w:val="-11"/>
        </w:rPr>
        <w:t xml:space="preserve"> </w:t>
      </w:r>
      <w:r>
        <w:t>apoyo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encofrados;</w:t>
      </w:r>
      <w:r>
        <w:rPr>
          <w:spacing w:val="-12"/>
        </w:rPr>
        <w:t xml:space="preserve"> </w:t>
      </w:r>
      <w:r>
        <w:t>todo</w:t>
      </w:r>
      <w:r>
        <w:rPr>
          <w:spacing w:val="-12"/>
        </w:rPr>
        <w:t xml:space="preserve"> </w:t>
      </w:r>
      <w:r>
        <w:t>esto</w:t>
      </w:r>
      <w:r>
        <w:rPr>
          <w:spacing w:val="-12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indique</w:t>
      </w:r>
      <w:r>
        <w:rPr>
          <w:spacing w:val="-11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contrario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planos</w:t>
      </w:r>
      <w:r>
        <w:rPr>
          <w:spacing w:val="-50"/>
        </w:rPr>
        <w:t xml:space="preserve"> </w:t>
      </w:r>
      <w:r>
        <w:t>respectivos o que la Inspección de Obra imparta directiva alguna. El material será tosca de la</w:t>
      </w:r>
      <w:r>
        <w:rPr>
          <w:spacing w:val="1"/>
        </w:rPr>
        <w:t xml:space="preserve"> </w:t>
      </w:r>
      <w:r>
        <w:t>calidad y características que cumplan con estas especificaciones, quedando condicionada su</w:t>
      </w:r>
      <w:r>
        <w:rPr>
          <w:spacing w:val="1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 previa</w:t>
      </w:r>
      <w:r>
        <w:rPr>
          <w:spacing w:val="-2"/>
        </w:rPr>
        <w:t xml:space="preserve"> </w:t>
      </w:r>
      <w:r>
        <w:t>trituración.</w:t>
      </w:r>
    </w:p>
    <w:p w:rsidR="0006405C" w:rsidRDefault="0006405C">
      <w:pPr>
        <w:pStyle w:val="Textoindependiente"/>
        <w:spacing w:before="2"/>
        <w:rPr>
          <w:sz w:val="16"/>
        </w:rPr>
      </w:pPr>
    </w:p>
    <w:p w:rsidR="0006405C" w:rsidRDefault="00643422">
      <w:pPr>
        <w:pStyle w:val="Textoindependiente"/>
        <w:spacing w:line="273" w:lineRule="auto"/>
        <w:ind w:left="480" w:right="494"/>
        <w:jc w:val="both"/>
      </w:pPr>
      <w:r>
        <w:t>El espesor mínimo de la capa de suelo seleccionado y compactado será de 0.10m y sus</w:t>
      </w:r>
      <w:r>
        <w:rPr>
          <w:spacing w:val="1"/>
        </w:rPr>
        <w:t xml:space="preserve"> </w:t>
      </w:r>
      <w:r>
        <w:t>dimensiones lineales serán tales que excedan a la capa de hormigón en la cantidad necesaria</w:t>
      </w:r>
      <w:r>
        <w:rPr>
          <w:spacing w:val="1"/>
        </w:rPr>
        <w:t xml:space="preserve"> </w:t>
      </w:r>
      <w:r>
        <w:t>para el correcto apoyo de los encofrados limitantes del mismo. No podrán iniciarse los trabajos</w:t>
      </w:r>
      <w:r>
        <w:rPr>
          <w:spacing w:val="-50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autorización</w:t>
      </w:r>
      <w:r>
        <w:rPr>
          <w:spacing w:val="-6"/>
        </w:rPr>
        <w:t xml:space="preserve"> </w:t>
      </w:r>
      <w:r>
        <w:t>previa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Inspección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Obra.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asiento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capa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seleccionado</w:t>
      </w:r>
      <w:r>
        <w:rPr>
          <w:spacing w:val="-50"/>
        </w:rPr>
        <w:t xml:space="preserve"> </w:t>
      </w:r>
      <w:r>
        <w:t>se ejecutará sobre el terreno adecuado, libre de material suelto y con superficies planas bien</w:t>
      </w:r>
      <w:r>
        <w:rPr>
          <w:spacing w:val="1"/>
        </w:rPr>
        <w:t xml:space="preserve"> </w:t>
      </w:r>
      <w:r>
        <w:t>definidas.</w:t>
      </w:r>
      <w:r>
        <w:rPr>
          <w:spacing w:val="39"/>
        </w:rPr>
        <w:t xml:space="preserve"> </w:t>
      </w:r>
      <w:r>
        <w:t>Cuando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tipo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relleno</w:t>
      </w:r>
      <w:r>
        <w:rPr>
          <w:spacing w:val="40"/>
        </w:rPr>
        <w:t xml:space="preserve"> </w:t>
      </w:r>
      <w:r>
        <w:t>sea</w:t>
      </w:r>
      <w:r>
        <w:rPr>
          <w:spacing w:val="40"/>
        </w:rPr>
        <w:t xml:space="preserve"> </w:t>
      </w:r>
      <w:r>
        <w:t>posible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empleo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equipos</w:t>
      </w:r>
      <w:r>
        <w:rPr>
          <w:spacing w:val="41"/>
        </w:rPr>
        <w:t xml:space="preserve"> </w:t>
      </w:r>
      <w:r>
        <w:t>mecánicos</w:t>
      </w:r>
      <w:r>
        <w:rPr>
          <w:spacing w:val="39"/>
        </w:rPr>
        <w:t xml:space="preserve"> </w:t>
      </w:r>
      <w:r>
        <w:t>de</w:t>
      </w:r>
    </w:p>
    <w:p w:rsidR="0006405C" w:rsidRDefault="0006405C">
      <w:pPr>
        <w:spacing w:line="273" w:lineRule="auto"/>
        <w:jc w:val="both"/>
        <w:sectPr w:rsidR="0006405C">
          <w:pgSz w:w="12240" w:h="15840"/>
          <w:pgMar w:top="66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ind w:left="4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871011" cy="1190815"/>
            <wp:effectExtent l="0" t="0" r="0" b="0"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11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pStyle w:val="Textoindependiente"/>
        <w:spacing w:before="1"/>
        <w:rPr>
          <w:sz w:val="12"/>
        </w:rPr>
      </w:pPr>
    </w:p>
    <w:p w:rsidR="0006405C" w:rsidRDefault="00643422">
      <w:pPr>
        <w:pStyle w:val="Textoindependiente"/>
        <w:spacing w:before="92" w:line="273" w:lineRule="auto"/>
        <w:ind w:left="480" w:right="495"/>
        <w:jc w:val="both"/>
      </w:pPr>
      <w:r>
        <w:t>compactación, éstos podrán utilizarse pero siempre sobre la capa de material suelto, cuidando</w:t>
      </w:r>
      <w:r>
        <w:rPr>
          <w:spacing w:val="-50"/>
        </w:rPr>
        <w:t xml:space="preserve"> </w:t>
      </w:r>
      <w:r>
        <w:t>que durante el proceso de compactación el contenido de humedad sea el óptimo, el cual se</w:t>
      </w:r>
      <w:r>
        <w:rPr>
          <w:spacing w:val="1"/>
        </w:rPr>
        <w:t xml:space="preserve"> </w:t>
      </w:r>
      <w:r>
        <w:t>determinará las veces que la Inspección lo estime necesario. La capa de suelo colocada en la</w:t>
      </w:r>
      <w:r>
        <w:rPr>
          <w:spacing w:val="1"/>
        </w:rPr>
        <w:t xml:space="preserve"> </w:t>
      </w:r>
      <w:r>
        <w:rPr>
          <w:spacing w:val="-1"/>
        </w:rPr>
        <w:t>forma</w:t>
      </w:r>
      <w:r>
        <w:rPr>
          <w:spacing w:val="-12"/>
        </w:rPr>
        <w:t xml:space="preserve"> </w:t>
      </w:r>
      <w:r>
        <w:rPr>
          <w:spacing w:val="-1"/>
        </w:rPr>
        <w:t>especificada</w:t>
      </w:r>
      <w:r>
        <w:rPr>
          <w:spacing w:val="-12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compactada</w:t>
      </w:r>
      <w:r>
        <w:rPr>
          <w:spacing w:val="-12"/>
        </w:rPr>
        <w:t xml:space="preserve"> </w:t>
      </w:r>
      <w:r>
        <w:t>hasta</w:t>
      </w:r>
      <w:r>
        <w:rPr>
          <w:spacing w:val="-12"/>
        </w:rPr>
        <w:t xml:space="preserve"> </w:t>
      </w:r>
      <w:r>
        <w:t>lograr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peso</w:t>
      </w:r>
      <w:r>
        <w:rPr>
          <w:spacing w:val="-12"/>
        </w:rPr>
        <w:t xml:space="preserve"> </w:t>
      </w:r>
      <w:r>
        <w:t>específico</w:t>
      </w:r>
      <w:r>
        <w:rPr>
          <w:spacing w:val="-12"/>
        </w:rPr>
        <w:t xml:space="preserve"> </w:t>
      </w:r>
      <w:r>
        <w:t>aparente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suelo</w:t>
      </w:r>
      <w:r>
        <w:rPr>
          <w:spacing w:val="-12"/>
        </w:rPr>
        <w:t xml:space="preserve"> </w:t>
      </w:r>
      <w:r>
        <w:t>seco</w:t>
      </w:r>
      <w:r>
        <w:rPr>
          <w:spacing w:val="-12"/>
        </w:rPr>
        <w:t xml:space="preserve"> </w:t>
      </w:r>
      <w:r>
        <w:t>no</w:t>
      </w:r>
      <w:r>
        <w:rPr>
          <w:spacing w:val="-51"/>
        </w:rPr>
        <w:t xml:space="preserve"> </w:t>
      </w:r>
      <w:r>
        <w:t>inferior al 98% del resultado obtenido con el ensayo Proctor Standart. Constatado que el suelo</w:t>
      </w:r>
      <w:r>
        <w:rPr>
          <w:spacing w:val="-50"/>
        </w:rPr>
        <w:t xml:space="preserve"> </w:t>
      </w:r>
      <w:r>
        <w:t>ha sido compactado con una humedad que no sea la estipulada, la Inspección dispondrá el</w:t>
      </w:r>
      <w:r>
        <w:rPr>
          <w:spacing w:val="1"/>
        </w:rPr>
        <w:t xml:space="preserve"> </w:t>
      </w:r>
      <w:r>
        <w:t>escarificado de la capa y la repetición del proceso de compactación a exclusivo cargo de la</w:t>
      </w:r>
      <w:r>
        <w:rPr>
          <w:spacing w:val="1"/>
        </w:rPr>
        <w:t xml:space="preserve"> </w:t>
      </w:r>
      <w:r>
        <w:t>Contratista.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9"/>
        <w:rPr>
          <w:sz w:val="17"/>
        </w:rPr>
      </w:pPr>
    </w:p>
    <w:p w:rsidR="0006405C" w:rsidRDefault="00643422">
      <w:pPr>
        <w:pStyle w:val="Ttulo2"/>
        <w:ind w:left="480"/>
      </w:pPr>
      <w:r>
        <w:t>3.5</w:t>
      </w:r>
      <w:r>
        <w:rPr>
          <w:spacing w:val="-7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suelo</w:t>
      </w:r>
      <w:r>
        <w:rPr>
          <w:spacing w:val="-8"/>
        </w:rPr>
        <w:t xml:space="preserve"> </w:t>
      </w:r>
      <w:r>
        <w:t>sobrante</w:t>
      </w:r>
    </w:p>
    <w:p w:rsidR="0006405C" w:rsidRDefault="00643422">
      <w:pPr>
        <w:pStyle w:val="Textoindependiente"/>
        <w:spacing w:before="30" w:line="273" w:lineRule="auto"/>
        <w:ind w:left="480" w:right="484"/>
      </w:pPr>
      <w:r>
        <w:t>La</w:t>
      </w:r>
      <w:r>
        <w:rPr>
          <w:spacing w:val="-8"/>
        </w:rPr>
        <w:t xml:space="preserve"> </w:t>
      </w:r>
      <w:r>
        <w:t>tarea</w:t>
      </w:r>
      <w:r>
        <w:rPr>
          <w:spacing w:val="-7"/>
        </w:rPr>
        <w:t xml:space="preserve"> </w:t>
      </w:r>
      <w:r>
        <w:t>consiste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carga,</w:t>
      </w:r>
      <w:r>
        <w:rPr>
          <w:spacing w:val="-7"/>
        </w:rPr>
        <w:t xml:space="preserve"> </w:t>
      </w:r>
      <w:r>
        <w:t>transporte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descarga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sobrante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sitios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indique</w:t>
      </w:r>
      <w:r>
        <w:rPr>
          <w:spacing w:val="-4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Inspección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Obra.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Contratista</w:t>
      </w:r>
      <w:r>
        <w:rPr>
          <w:spacing w:val="-5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cumplir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reglamentación</w:t>
      </w:r>
      <w:r>
        <w:rPr>
          <w:spacing w:val="-4"/>
        </w:rPr>
        <w:t xml:space="preserve"> </w:t>
      </w:r>
      <w:r>
        <w:t>nacional,</w:t>
      </w:r>
      <w:r>
        <w:rPr>
          <w:spacing w:val="-5"/>
        </w:rPr>
        <w:t xml:space="preserve"> </w:t>
      </w:r>
      <w:r>
        <w:t>provincial</w:t>
      </w:r>
      <w:r>
        <w:rPr>
          <w:spacing w:val="-50"/>
        </w:rPr>
        <w:t xml:space="preserve"> </w:t>
      </w:r>
      <w:r>
        <w:t>y municipal vigente y especificada para el transporte de materiales a granel en zonas urbanas.</w:t>
      </w:r>
      <w:r>
        <w:rPr>
          <w:spacing w:val="-5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permisos,</w:t>
      </w:r>
      <w:r>
        <w:rPr>
          <w:spacing w:val="21"/>
        </w:rPr>
        <w:t xml:space="preserve"> </w:t>
      </w:r>
      <w:r>
        <w:t>tasas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derechos</w:t>
      </w:r>
      <w:r>
        <w:rPr>
          <w:spacing w:val="21"/>
        </w:rPr>
        <w:t xml:space="preserve"> </w:t>
      </w:r>
      <w:r>
        <w:t>municipales</w:t>
      </w:r>
      <w:r>
        <w:rPr>
          <w:spacing w:val="22"/>
        </w:rPr>
        <w:t xml:space="preserve"> </w:t>
      </w:r>
      <w:r>
        <w:t>necesarios</w:t>
      </w:r>
      <w:r>
        <w:rPr>
          <w:spacing w:val="2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realizar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transporte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vía</w:t>
      </w:r>
      <w:r>
        <w:rPr>
          <w:spacing w:val="-50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exclusiva</w:t>
      </w:r>
      <w:r>
        <w:rPr>
          <w:spacing w:val="-2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Contratista.</w:t>
      </w:r>
    </w:p>
    <w:p w:rsidR="0006405C" w:rsidRDefault="00643422">
      <w:pPr>
        <w:pStyle w:val="Textoindependiente"/>
        <w:spacing w:line="273" w:lineRule="auto"/>
        <w:ind w:left="480" w:right="494"/>
        <w:jc w:val="both"/>
      </w:pPr>
      <w:r>
        <w:t>También deberá efectuar las tramitaciones ante los organismos pertinentes, a efectos de</w:t>
      </w:r>
      <w:r>
        <w:rPr>
          <w:spacing w:val="1"/>
        </w:rPr>
        <w:t xml:space="preserve"> </w:t>
      </w:r>
      <w:r>
        <w:t>determinar el/los sitios de depósito del suelo sobrante producto de las excavaciones, salvo</w:t>
      </w:r>
      <w:r>
        <w:rPr>
          <w:spacing w:val="1"/>
        </w:rPr>
        <w:t xml:space="preserve"> </w:t>
      </w:r>
      <w:r>
        <w:t>indicación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contrario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Inspección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Obra.</w:t>
      </w:r>
    </w:p>
    <w:p w:rsidR="0006405C" w:rsidRDefault="00643422">
      <w:pPr>
        <w:pStyle w:val="Textoindependiente"/>
        <w:spacing w:line="273" w:lineRule="auto"/>
        <w:ind w:left="480" w:right="495"/>
        <w:jc w:val="both"/>
      </w:pPr>
      <w:r>
        <w:t>Si la Contratista tuviera que realizar depósitos provisorios y no pudiera o no le conviniera</w:t>
      </w:r>
      <w:r>
        <w:rPr>
          <w:spacing w:val="1"/>
        </w:rPr>
        <w:t xml:space="preserve"> </w:t>
      </w:r>
      <w:r>
        <w:t>efectuarlos en la vía pública y en consecuencia debiera recurrir a la ocupación de terrenos o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gestionar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propietario respectivo, conviniendo el precio del alquiler. Finalizados los trabajos y una vez</w:t>
      </w:r>
      <w:r>
        <w:rPr>
          <w:spacing w:val="1"/>
        </w:rPr>
        <w:t xml:space="preserve"> </w:t>
      </w:r>
      <w:r>
        <w:t>desocupado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terreno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remitirá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testimonio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reclamaciones ni deudas pendientes derivadas de la ocupación. Tal formalidad no implicará</w:t>
      </w:r>
      <w:r>
        <w:rPr>
          <w:spacing w:val="1"/>
        </w:rPr>
        <w:t xml:space="preserve"> </w:t>
      </w:r>
      <w:r>
        <w:t>responsabilidad alguna para la Repartición y tan solo se exige como recaudo para evitar</w:t>
      </w:r>
      <w:r>
        <w:rPr>
          <w:spacing w:val="1"/>
        </w:rPr>
        <w:t xml:space="preserve"> </w:t>
      </w:r>
      <w:r>
        <w:rPr>
          <w:spacing w:val="-1"/>
        </w:rPr>
        <w:t>ulteriores</w:t>
      </w:r>
      <w:r>
        <w:rPr>
          <w:spacing w:val="-12"/>
        </w:rPr>
        <w:t xml:space="preserve"> </w:t>
      </w:r>
      <w:r>
        <w:rPr>
          <w:spacing w:val="-1"/>
        </w:rPr>
        <w:t>reclamaciones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1"/>
        </w:rPr>
        <w:t xml:space="preserve"> </w:t>
      </w:r>
      <w:r>
        <w:rPr>
          <w:spacing w:val="-1"/>
        </w:rPr>
        <w:t>carácter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comitente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trabajos.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permisos,</w:t>
      </w:r>
      <w:r>
        <w:rPr>
          <w:spacing w:val="-11"/>
        </w:rPr>
        <w:t xml:space="preserve"> </w:t>
      </w:r>
      <w:r>
        <w:t>depósitos</w:t>
      </w:r>
      <w:r>
        <w:rPr>
          <w:spacing w:val="-10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garantía y derechos municipales necesarios para realizar depósitos en la vía pública serán de</w:t>
      </w:r>
      <w:r>
        <w:rPr>
          <w:spacing w:val="1"/>
        </w:rPr>
        <w:t xml:space="preserve"> </w:t>
      </w:r>
      <w:r>
        <w:t>exclusiva</w:t>
      </w:r>
      <w:r>
        <w:rPr>
          <w:spacing w:val="-2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Contratista.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690"/>
        </w:tabs>
        <w:spacing w:before="171"/>
        <w:ind w:hanging="210"/>
      </w:pPr>
      <w:r>
        <w:t>PISOS</w:t>
      </w:r>
    </w:p>
    <w:p w:rsidR="0006405C" w:rsidRDefault="00643422">
      <w:pPr>
        <w:pStyle w:val="Prrafodelista"/>
        <w:numPr>
          <w:ilvl w:val="1"/>
          <w:numId w:val="5"/>
        </w:numPr>
        <w:tabs>
          <w:tab w:val="left" w:pos="795"/>
        </w:tabs>
        <w:spacing w:before="30"/>
        <w:rPr>
          <w:rFonts w:ascii="Arial"/>
          <w:b/>
          <w:sz w:val="19"/>
        </w:rPr>
      </w:pPr>
      <w:r>
        <w:rPr>
          <w:rFonts w:ascii="Arial"/>
          <w:b/>
          <w:sz w:val="19"/>
        </w:rPr>
        <w:t>Generalidades</w:t>
      </w:r>
    </w:p>
    <w:p w:rsidR="0006405C" w:rsidRDefault="00643422">
      <w:pPr>
        <w:pStyle w:val="Textoindependiente"/>
        <w:spacing w:before="31" w:line="273" w:lineRule="auto"/>
        <w:ind w:left="480" w:right="494"/>
        <w:jc w:val="both"/>
      </w:pPr>
      <w:r>
        <w:t>El</w:t>
      </w:r>
      <w:r>
        <w:rPr>
          <w:spacing w:val="-12"/>
        </w:rPr>
        <w:t xml:space="preserve"> </w:t>
      </w:r>
      <w:r>
        <w:t>Contratista</w:t>
      </w:r>
      <w:r>
        <w:rPr>
          <w:spacing w:val="-12"/>
        </w:rPr>
        <w:t xml:space="preserve"> </w:t>
      </w:r>
      <w:r>
        <w:t>deberá</w:t>
      </w:r>
      <w:r>
        <w:rPr>
          <w:spacing w:val="-11"/>
        </w:rPr>
        <w:t xml:space="preserve"> </w:t>
      </w:r>
      <w:r>
        <w:t>llevar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cabo</w:t>
      </w:r>
      <w:r>
        <w:rPr>
          <w:spacing w:val="-11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trabajos</w:t>
      </w:r>
      <w:r>
        <w:rPr>
          <w:spacing w:val="-11"/>
        </w:rPr>
        <w:t xml:space="preserve"> </w:t>
      </w:r>
      <w:r>
        <w:t>necesarios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provisión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materiales,</w:t>
      </w:r>
      <w:r>
        <w:rPr>
          <w:spacing w:val="-51"/>
        </w:rPr>
        <w:t xml:space="preserve"> </w:t>
      </w:r>
      <w:r>
        <w:t>mano de obra</w:t>
      </w:r>
      <w:r>
        <w:rPr>
          <w:spacing w:val="1"/>
        </w:rPr>
        <w:t xml:space="preserve"> </w:t>
      </w:r>
      <w:r>
        <w:t>y equipos que correspondan para la ejecución de todos los pisos de hormigón</w:t>
      </w:r>
      <w:r>
        <w:rPr>
          <w:spacing w:val="1"/>
        </w:rPr>
        <w:t xml:space="preserve"> </w:t>
      </w:r>
      <w:r>
        <w:rPr>
          <w:w w:val="95"/>
        </w:rPr>
        <w:t>H21 en todos los sectores indicados en los planos de proyecto, de acuerdo a las especificaciones</w:t>
      </w:r>
      <w:r>
        <w:rPr>
          <w:spacing w:val="1"/>
          <w:w w:val="95"/>
        </w:rPr>
        <w:t xml:space="preserve"> </w:t>
      </w:r>
      <w:r>
        <w:t>del presente Pliego y a las instrucciones que imparta al respecto la Inspección de Obra, como</w:t>
      </w:r>
      <w:r>
        <w:rPr>
          <w:spacing w:val="1"/>
        </w:rPr>
        <w:t xml:space="preserve"> </w:t>
      </w:r>
      <w:r>
        <w:rPr>
          <w:w w:val="95"/>
        </w:rPr>
        <w:t>así también todas aquellas operaciones que sin estar especialmente detalladas en el Pliego sean</w:t>
      </w:r>
      <w:r>
        <w:rPr>
          <w:spacing w:val="1"/>
          <w:w w:val="95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terminación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dichas</w:t>
      </w:r>
      <w:r>
        <w:rPr>
          <w:spacing w:val="-3"/>
        </w:rPr>
        <w:t xml:space="preserve"> </w:t>
      </w:r>
      <w:r>
        <w:t>obras.</w:t>
      </w:r>
    </w:p>
    <w:p w:rsidR="0006405C" w:rsidRDefault="0006405C">
      <w:pPr>
        <w:pStyle w:val="Textoindependiente"/>
        <w:spacing w:before="5"/>
        <w:rPr>
          <w:sz w:val="21"/>
        </w:rPr>
      </w:pPr>
    </w:p>
    <w:p w:rsidR="0006405C" w:rsidRDefault="00643422">
      <w:pPr>
        <w:pStyle w:val="Ttulo2"/>
        <w:numPr>
          <w:ilvl w:val="1"/>
          <w:numId w:val="5"/>
        </w:numPr>
        <w:tabs>
          <w:tab w:val="left" w:pos="795"/>
        </w:tabs>
      </w:pPr>
      <w:r>
        <w:t>Piso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hormigón</w:t>
      </w:r>
      <w:r>
        <w:rPr>
          <w:spacing w:val="-10"/>
        </w:rPr>
        <w:t xml:space="preserve"> </w:t>
      </w:r>
      <w:r>
        <w:t>armado</w:t>
      </w:r>
      <w:r>
        <w:rPr>
          <w:spacing w:val="-10"/>
        </w:rPr>
        <w:t xml:space="preserve"> </w:t>
      </w:r>
      <w:r>
        <w:t>alisado/</w:t>
      </w:r>
      <w:r>
        <w:rPr>
          <w:spacing w:val="-12"/>
        </w:rPr>
        <w:t xml:space="preserve"> </w:t>
      </w:r>
      <w:r>
        <w:t>llaneado</w:t>
      </w:r>
    </w:p>
    <w:p w:rsidR="0006405C" w:rsidRDefault="00643422">
      <w:pPr>
        <w:pStyle w:val="Textoindependiente"/>
        <w:spacing w:before="31" w:line="273" w:lineRule="auto"/>
        <w:ind w:left="480" w:right="484"/>
      </w:pPr>
      <w:r>
        <w:t>Corresponderá la ejecución de hasta 85 m2 de pisos de hormigón armado alisado con espesor</w:t>
      </w:r>
      <w:r>
        <w:rPr>
          <w:spacing w:val="-50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cm.</w:t>
      </w:r>
    </w:p>
    <w:p w:rsidR="0006405C" w:rsidRDefault="0006405C">
      <w:pPr>
        <w:pStyle w:val="Textoindependiente"/>
        <w:spacing w:before="3"/>
        <w:rPr>
          <w:sz w:val="16"/>
        </w:rPr>
      </w:pPr>
    </w:p>
    <w:p w:rsidR="0006405C" w:rsidRDefault="00643422">
      <w:pPr>
        <w:pStyle w:val="Textoindependiente"/>
        <w:spacing w:line="273" w:lineRule="auto"/>
        <w:ind w:left="480" w:right="494"/>
        <w:jc w:val="both"/>
      </w:pPr>
      <w:r>
        <w:rPr>
          <w:w w:val="95"/>
        </w:rPr>
        <w:t>El</w:t>
      </w:r>
      <w:r>
        <w:rPr>
          <w:spacing w:val="8"/>
          <w:w w:val="95"/>
        </w:rPr>
        <w:t xml:space="preserve"> </w:t>
      </w:r>
      <w:r>
        <w:rPr>
          <w:w w:val="95"/>
        </w:rPr>
        <w:t>piso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Hormigón</w:t>
      </w:r>
      <w:r>
        <w:rPr>
          <w:spacing w:val="8"/>
          <w:w w:val="95"/>
        </w:rPr>
        <w:t xml:space="preserve"> </w:t>
      </w:r>
      <w:r>
        <w:rPr>
          <w:w w:val="95"/>
        </w:rPr>
        <w:t>Armado</w:t>
      </w:r>
      <w:r>
        <w:rPr>
          <w:spacing w:val="8"/>
          <w:w w:val="95"/>
        </w:rPr>
        <w:t xml:space="preserve"> </w:t>
      </w:r>
      <w:r>
        <w:rPr>
          <w:w w:val="95"/>
        </w:rPr>
        <w:t>tendrá</w:t>
      </w:r>
      <w:r>
        <w:rPr>
          <w:spacing w:val="8"/>
          <w:w w:val="95"/>
        </w:rPr>
        <w:t xml:space="preserve"> </w:t>
      </w:r>
      <w:r>
        <w:rPr>
          <w:w w:val="95"/>
        </w:rPr>
        <w:t>un</w:t>
      </w:r>
      <w:r>
        <w:rPr>
          <w:spacing w:val="6"/>
          <w:w w:val="95"/>
        </w:rPr>
        <w:t xml:space="preserve"> </w:t>
      </w:r>
      <w:r>
        <w:rPr>
          <w:w w:val="95"/>
        </w:rPr>
        <w:t>espesor</w:t>
      </w:r>
      <w:r>
        <w:rPr>
          <w:spacing w:val="8"/>
          <w:w w:val="95"/>
        </w:rPr>
        <w:t xml:space="preserve"> </w:t>
      </w:r>
      <w:r>
        <w:rPr>
          <w:w w:val="95"/>
        </w:rPr>
        <w:t>mínimo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0,12</w:t>
      </w:r>
      <w:r>
        <w:rPr>
          <w:spacing w:val="8"/>
          <w:w w:val="95"/>
        </w:rPr>
        <w:t xml:space="preserve"> </w:t>
      </w:r>
      <w:r>
        <w:rPr>
          <w:w w:val="95"/>
        </w:rPr>
        <w:t>m</w:t>
      </w:r>
      <w:r>
        <w:rPr>
          <w:spacing w:val="8"/>
          <w:w w:val="95"/>
        </w:rPr>
        <w:t xml:space="preserve"> </w:t>
      </w:r>
      <w:r>
        <w:rPr>
          <w:w w:val="95"/>
        </w:rPr>
        <w:t>y</w:t>
      </w:r>
      <w:r>
        <w:rPr>
          <w:spacing w:val="9"/>
          <w:w w:val="95"/>
        </w:rPr>
        <w:t xml:space="preserve"> </w:t>
      </w:r>
      <w:r>
        <w:rPr>
          <w:w w:val="95"/>
        </w:rPr>
        <w:t>se</w:t>
      </w:r>
      <w:r>
        <w:rPr>
          <w:spacing w:val="8"/>
          <w:w w:val="95"/>
        </w:rPr>
        <w:t xml:space="preserve"> </w:t>
      </w:r>
      <w:r>
        <w:rPr>
          <w:w w:val="95"/>
        </w:rPr>
        <w:t>llevará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cabo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8"/>
          <w:w w:val="95"/>
        </w:rPr>
        <w:t xml:space="preserve"> </w:t>
      </w:r>
      <w:r>
        <w:rPr>
          <w:w w:val="95"/>
        </w:rPr>
        <w:t>acuerdo</w:t>
      </w:r>
      <w:r>
        <w:rPr>
          <w:spacing w:val="1"/>
          <w:w w:val="95"/>
        </w:rPr>
        <w:t xml:space="preserve"> </w:t>
      </w:r>
      <w:r>
        <w:t>a lo especificado en los Reglamentos CIRSOC (Centro de Investigación de los Reglamentos</w:t>
      </w:r>
      <w:r>
        <w:rPr>
          <w:spacing w:val="1"/>
        </w:rPr>
        <w:t xml:space="preserve"> </w:t>
      </w:r>
      <w:r>
        <w:t>Naciones de Seguridad para las Obras Civiles), y en un todo de acuerdo a la documentación</w:t>
      </w:r>
      <w:r>
        <w:rPr>
          <w:spacing w:val="1"/>
        </w:rPr>
        <w:t xml:space="preserve"> </w:t>
      </w:r>
      <w:r>
        <w:t>correspondiente.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Hormigón</w:t>
      </w:r>
      <w:r>
        <w:rPr>
          <w:spacing w:val="19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utilizar</w:t>
      </w:r>
      <w:r>
        <w:rPr>
          <w:spacing w:val="19"/>
        </w:rPr>
        <w:t xml:space="preserve"> </w:t>
      </w:r>
      <w:r>
        <w:t>será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Hormigón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clase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resistencia</w:t>
      </w:r>
      <w:r>
        <w:rPr>
          <w:spacing w:val="18"/>
        </w:rPr>
        <w:t xml:space="preserve"> </w:t>
      </w:r>
      <w:r>
        <w:t>H21,</w:t>
      </w:r>
      <w:r>
        <w:rPr>
          <w:spacing w:val="18"/>
        </w:rPr>
        <w:t xml:space="preserve"> </w:t>
      </w:r>
      <w:r>
        <w:t>cuya</w:t>
      </w:r>
    </w:p>
    <w:p w:rsidR="0006405C" w:rsidRDefault="0006405C">
      <w:pPr>
        <w:spacing w:line="273" w:lineRule="auto"/>
        <w:jc w:val="both"/>
        <w:sectPr w:rsidR="0006405C">
          <w:pgSz w:w="12240" w:h="15840"/>
          <w:pgMar w:top="66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ind w:left="4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871011" cy="1190815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11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pStyle w:val="Textoindependiente"/>
        <w:spacing w:before="1"/>
        <w:rPr>
          <w:sz w:val="12"/>
        </w:rPr>
      </w:pPr>
    </w:p>
    <w:p w:rsidR="0006405C" w:rsidRDefault="00643422">
      <w:pPr>
        <w:pStyle w:val="Textoindependiente"/>
        <w:spacing w:before="92" w:line="273" w:lineRule="auto"/>
        <w:ind w:left="480" w:right="494"/>
        <w:jc w:val="both"/>
      </w:pPr>
      <w:r>
        <w:t>resistencia</w:t>
      </w:r>
      <w:r>
        <w:rPr>
          <w:spacing w:val="-9"/>
        </w:rPr>
        <w:t xml:space="preserve"> </w:t>
      </w:r>
      <w:r>
        <w:t>característica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28</w:t>
      </w:r>
      <w:r>
        <w:rPr>
          <w:spacing w:val="-9"/>
        </w:rPr>
        <w:t xml:space="preserve"> </w:t>
      </w:r>
      <w:r>
        <w:t>(veintiocho)</w:t>
      </w:r>
      <w:r>
        <w:rPr>
          <w:spacing w:val="-8"/>
        </w:rPr>
        <w:t xml:space="preserve"> </w:t>
      </w:r>
      <w:r>
        <w:t>días</w:t>
      </w:r>
      <w:r>
        <w:rPr>
          <w:spacing w:val="-8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MN/m2</w:t>
      </w:r>
      <w:r>
        <w:rPr>
          <w:spacing w:val="-8"/>
        </w:rPr>
        <w:t xml:space="preserve"> </w:t>
      </w:r>
      <w:r>
        <w:t>(210</w:t>
      </w:r>
      <w:r>
        <w:rPr>
          <w:spacing w:val="-8"/>
        </w:rPr>
        <w:t xml:space="preserve"> </w:t>
      </w:r>
      <w:r>
        <w:t>kg</w:t>
      </w:r>
      <w:r>
        <w:rPr>
          <w:spacing w:val="-8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cm2)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armadura</w:t>
      </w:r>
      <w:r>
        <w:rPr>
          <w:spacing w:val="-51"/>
        </w:rPr>
        <w:t xml:space="preserve"> </w:t>
      </w:r>
      <w:r>
        <w:t>a colocar corresponde a una malla de acero electro soldada compuesta por barras perfiladas</w:t>
      </w:r>
      <w:r>
        <w:rPr>
          <w:spacing w:val="1"/>
        </w:rPr>
        <w:t xml:space="preserve"> </w:t>
      </w:r>
      <w:r>
        <w:rPr>
          <w:spacing w:val="-1"/>
        </w:rPr>
        <w:t>nervuradas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5mm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diámetro</w:t>
      </w:r>
      <w:r>
        <w:rPr>
          <w:spacing w:val="-10"/>
        </w:rPr>
        <w:t xml:space="preserve"> </w:t>
      </w:r>
      <w:r>
        <w:rPr>
          <w:spacing w:val="-1"/>
        </w:rPr>
        <w:t>nominal,</w:t>
      </w:r>
      <w:r>
        <w:rPr>
          <w:spacing w:val="-12"/>
        </w:rPr>
        <w:t xml:space="preserve"> </w:t>
      </w:r>
      <w:r>
        <w:rPr>
          <w:spacing w:val="-1"/>
        </w:rPr>
        <w:t>dispuestas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cuadrículas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15</w:t>
      </w:r>
      <w:r>
        <w:rPr>
          <w:spacing w:val="-11"/>
        </w:rPr>
        <w:t xml:space="preserve"> </w:t>
      </w:r>
      <w:r>
        <w:rPr>
          <w:spacing w:val="-1"/>
        </w:rPr>
        <w:t>x</w:t>
      </w:r>
      <w:r>
        <w:rPr>
          <w:spacing w:val="-10"/>
        </w:rPr>
        <w:t xml:space="preserve"> </w:t>
      </w:r>
      <w:r>
        <w:rPr>
          <w:spacing w:val="-1"/>
        </w:rPr>
        <w:t>15.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recubrimiento</w:t>
      </w:r>
      <w:r>
        <w:rPr>
          <w:spacing w:val="-50"/>
        </w:rPr>
        <w:t xml:space="preserve"> </w:t>
      </w:r>
      <w:r>
        <w:t>mínimo</w:t>
      </w:r>
      <w:r>
        <w:rPr>
          <w:spacing w:val="-4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0,025</w:t>
      </w:r>
      <w:r>
        <w:rPr>
          <w:spacing w:val="-4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medido</w:t>
      </w:r>
      <w:r>
        <w:rPr>
          <w:spacing w:val="-4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inferior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capa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Hormigón</w:t>
      </w:r>
      <w:r>
        <w:rPr>
          <w:spacing w:val="-5"/>
        </w:rPr>
        <w:t xml:space="preserve"> </w:t>
      </w:r>
      <w:r>
        <w:t>Armado.</w:t>
      </w:r>
    </w:p>
    <w:p w:rsidR="0006405C" w:rsidRDefault="00643422">
      <w:pPr>
        <w:pStyle w:val="Textoindependiente"/>
        <w:spacing w:line="273" w:lineRule="auto"/>
        <w:ind w:left="480" w:right="495"/>
        <w:jc w:val="both"/>
      </w:pPr>
      <w:r>
        <w:t>Sobre el H°A° ejecutado, la cara superior tendrá una pendiente de 1:1000. Dicha pendiente se</w:t>
      </w:r>
      <w:r>
        <w:rPr>
          <w:spacing w:val="1"/>
        </w:rPr>
        <w:t xml:space="preserve"> </w:t>
      </w:r>
      <w:r>
        <w:t>ejecutará a fin de lograr un óptimo escurrimiento del agua de lluvia, y su dirección final será</w:t>
      </w:r>
      <w:r>
        <w:rPr>
          <w:spacing w:val="1"/>
        </w:rPr>
        <w:t xml:space="preserve"> </w:t>
      </w:r>
      <w:r>
        <w:t>determinada por la inspección mediante orden de servicios, teniendo en cuenta la pendiente</w:t>
      </w:r>
      <w:r>
        <w:rPr>
          <w:spacing w:val="1"/>
        </w:rPr>
        <w:t xml:space="preserve"> </w:t>
      </w:r>
      <w:r>
        <w:t>natural del entorno. Además de las tareas de alisado, la superficie del piso recibirá una</w:t>
      </w:r>
      <w:r>
        <w:rPr>
          <w:spacing w:val="1"/>
        </w:rPr>
        <w:t xml:space="preserve"> </w:t>
      </w:r>
      <w:r>
        <w:t>terminación efectuada con máquina allanadora mecánica con paletas de aleación de acero o</w:t>
      </w:r>
      <w:r>
        <w:rPr>
          <w:spacing w:val="1"/>
        </w:rPr>
        <w:t xml:space="preserve"> </w:t>
      </w:r>
      <w:r>
        <w:t>“helicóptero”</w:t>
      </w:r>
      <w:r>
        <w:rPr>
          <w:spacing w:val="-7"/>
        </w:rPr>
        <w:t xml:space="preserve"> </w:t>
      </w:r>
      <w:r>
        <w:t>(que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otorga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superficie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terminación</w:t>
      </w:r>
      <w:r>
        <w:rPr>
          <w:spacing w:val="-7"/>
        </w:rPr>
        <w:t xml:space="preserve"> </w:t>
      </w:r>
      <w:r>
        <w:t>brillante),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endurecedor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cuarzo</w:t>
      </w:r>
      <w:r>
        <w:rPr>
          <w:spacing w:val="-9"/>
        </w:rPr>
        <w:t xml:space="preserve"> </w:t>
      </w:r>
      <w:r>
        <w:t>o</w:t>
      </w:r>
      <w:r>
        <w:rPr>
          <w:spacing w:val="-50"/>
        </w:rPr>
        <w:t xml:space="preserve"> </w:t>
      </w:r>
      <w:r>
        <w:t>similar.</w:t>
      </w:r>
    </w:p>
    <w:p w:rsidR="0006405C" w:rsidRDefault="0006405C">
      <w:pPr>
        <w:pStyle w:val="Textoindependiente"/>
        <w:spacing w:before="1"/>
        <w:rPr>
          <w:sz w:val="16"/>
        </w:rPr>
      </w:pPr>
    </w:p>
    <w:p w:rsidR="0006405C" w:rsidRDefault="00643422">
      <w:pPr>
        <w:pStyle w:val="Ttulo2"/>
        <w:ind w:left="480"/>
        <w:jc w:val="both"/>
      </w:pPr>
      <w:r>
        <w:t>Prueba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escurrimiento</w:t>
      </w:r>
    </w:p>
    <w:p w:rsidR="0006405C" w:rsidRDefault="00643422">
      <w:pPr>
        <w:pStyle w:val="Textoindependiente"/>
        <w:spacing w:before="33" w:line="237" w:lineRule="auto"/>
        <w:ind w:left="480" w:right="494"/>
        <w:jc w:val="both"/>
      </w:pPr>
      <w:r>
        <w:t>Una</w:t>
      </w:r>
      <w:r>
        <w:rPr>
          <w:spacing w:val="-8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finalizadas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correspondientes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solado,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habiendo</w:t>
      </w:r>
      <w:r>
        <w:rPr>
          <w:spacing w:val="-8"/>
        </w:rPr>
        <w:t xml:space="preserve"> </w:t>
      </w:r>
      <w:r>
        <w:t>secado</w:t>
      </w:r>
      <w:r>
        <w:rPr>
          <w:spacing w:val="-7"/>
        </w:rPr>
        <w:t xml:space="preserve"> </w:t>
      </w:r>
      <w:r>
        <w:t>completamente</w:t>
      </w:r>
      <w:r>
        <w:rPr>
          <w:spacing w:val="-6"/>
        </w:rPr>
        <w:t xml:space="preserve"> </w:t>
      </w:r>
      <w:r>
        <w:t>la</w:t>
      </w:r>
      <w:r>
        <w:rPr>
          <w:spacing w:val="-51"/>
        </w:rPr>
        <w:t xml:space="preserve"> </w:t>
      </w:r>
      <w:r>
        <w:t>carpeta de terminación, se verificará la correcta ejecución de su pendiente. Para ello se</w:t>
      </w:r>
      <w:r>
        <w:rPr>
          <w:spacing w:val="1"/>
        </w:rPr>
        <w:t xml:space="preserve"> </w:t>
      </w:r>
      <w:r>
        <w:t>procederá al riego superficial profuso del mismo, utilizando cisterna de riego o equipo similar, a</w:t>
      </w:r>
      <w:r>
        <w:rPr>
          <w:spacing w:val="-51"/>
        </w:rPr>
        <w:t xml:space="preserve"> </w:t>
      </w:r>
      <w:r>
        <w:t>fin de garantizar un caudal de líquido significativo. Concluida esta instancia, se dejará trascurrir</w:t>
      </w:r>
      <w:r>
        <w:rPr>
          <w:spacing w:val="-51"/>
        </w:rPr>
        <w:t xml:space="preserve"> </w:t>
      </w:r>
      <w:r>
        <w:t>una (1) hora y se procederá a la verificación del escurrimiento, no debiendo existir charco de</w:t>
      </w:r>
      <w:r>
        <w:rPr>
          <w:spacing w:val="1"/>
        </w:rPr>
        <w:t xml:space="preserve"> </w:t>
      </w:r>
      <w:r>
        <w:t>agua alguno, tanto dentro del área de juego como en cualquier punto situado a menos de 1.20</w:t>
      </w:r>
      <w:r>
        <w:rPr>
          <w:spacing w:val="-50"/>
        </w:rPr>
        <w:t xml:space="preserve"> </w:t>
      </w:r>
      <w:r>
        <w:t>m del perímetro. Esta prueba se realizará en las primeras horas de la mañana a fin de evitar la</w:t>
      </w:r>
      <w:r>
        <w:rPr>
          <w:spacing w:val="-50"/>
        </w:rPr>
        <w:t xml:space="preserve"> </w:t>
      </w:r>
      <w:r>
        <w:t>incidencia térmica en los resultados, y su aprobación será determinante para la certificación de</w:t>
      </w:r>
      <w:r>
        <w:rPr>
          <w:spacing w:val="-50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trabajos.</w:t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9"/>
        <w:rPr>
          <w:sz w:val="17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690"/>
        </w:tabs>
        <w:ind w:hanging="210"/>
      </w:pPr>
      <w:r>
        <w:t>ESTRUCTURAS</w:t>
      </w:r>
    </w:p>
    <w:p w:rsidR="0006405C" w:rsidRDefault="00643422">
      <w:pPr>
        <w:pStyle w:val="Prrafodelista"/>
        <w:numPr>
          <w:ilvl w:val="1"/>
          <w:numId w:val="5"/>
        </w:numPr>
        <w:tabs>
          <w:tab w:val="left" w:pos="795"/>
        </w:tabs>
        <w:spacing w:before="30"/>
        <w:rPr>
          <w:rFonts w:ascii="Arial"/>
          <w:b/>
          <w:sz w:val="19"/>
        </w:rPr>
      </w:pPr>
      <w:r>
        <w:rPr>
          <w:rFonts w:ascii="Arial"/>
          <w:b/>
          <w:sz w:val="19"/>
        </w:rPr>
        <w:t>Generalidades</w:t>
      </w:r>
    </w:p>
    <w:p w:rsidR="0006405C" w:rsidRDefault="00643422">
      <w:pPr>
        <w:pStyle w:val="Textoindependiente"/>
        <w:spacing w:before="31" w:line="273" w:lineRule="auto"/>
        <w:ind w:left="480" w:right="495"/>
        <w:jc w:val="both"/>
      </w:pPr>
      <w:r>
        <w:t>La Comuna entrega como parte integrante del presente Pliego los planos de pre dimensionado</w:t>
      </w:r>
      <w:r>
        <w:rPr>
          <w:spacing w:val="-50"/>
        </w:rPr>
        <w:t xml:space="preserve"> </w:t>
      </w:r>
      <w:r>
        <w:t>de las estructuras de hormigón armado a ejecutar. Se cuidará especialmente que todas las</w:t>
      </w:r>
      <w:r>
        <w:rPr>
          <w:spacing w:val="1"/>
        </w:rPr>
        <w:t xml:space="preserve"> </w:t>
      </w:r>
      <w:r>
        <w:t>armaduras</w:t>
      </w:r>
      <w:r>
        <w:rPr>
          <w:spacing w:val="-2"/>
        </w:rPr>
        <w:t xml:space="preserve"> </w:t>
      </w:r>
      <w:r>
        <w:t>queden</w:t>
      </w:r>
      <w:r>
        <w:rPr>
          <w:spacing w:val="-3"/>
        </w:rPr>
        <w:t xml:space="preserve"> </w:t>
      </w:r>
      <w:r>
        <w:t>protegidas mediante</w:t>
      </w:r>
    </w:p>
    <w:p w:rsidR="0006405C" w:rsidRDefault="0006405C">
      <w:pPr>
        <w:pStyle w:val="Textoindependiente"/>
        <w:spacing w:before="6"/>
        <w:rPr>
          <w:sz w:val="21"/>
        </w:rPr>
      </w:pPr>
    </w:p>
    <w:p w:rsidR="0006405C" w:rsidRDefault="00643422">
      <w:pPr>
        <w:pStyle w:val="Ttulo2"/>
        <w:numPr>
          <w:ilvl w:val="1"/>
          <w:numId w:val="5"/>
        </w:numPr>
        <w:tabs>
          <w:tab w:val="left" w:pos="795"/>
        </w:tabs>
      </w:pPr>
      <w:r>
        <w:t>Zapatas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hormigón</w:t>
      </w:r>
      <w:r>
        <w:rPr>
          <w:spacing w:val="-11"/>
        </w:rPr>
        <w:t xml:space="preserve"> </w:t>
      </w:r>
      <w:r>
        <w:t>pobre</w:t>
      </w:r>
    </w:p>
    <w:p w:rsidR="0006405C" w:rsidRDefault="00643422">
      <w:pPr>
        <w:pStyle w:val="Textoindependiente"/>
        <w:spacing w:before="32" w:line="273" w:lineRule="auto"/>
        <w:ind w:left="536" w:right="552"/>
        <w:jc w:val="both"/>
      </w:pPr>
      <w:r>
        <w:t>Los cimientos serán zapatas continuas de hormigón pobre (dosaje¼:1:4:6), se respetarán las</w:t>
      </w:r>
      <w:r>
        <w:rPr>
          <w:spacing w:val="-50"/>
        </w:rPr>
        <w:t xml:space="preserve"> </w:t>
      </w:r>
      <w:r>
        <w:t>medidas detalladas en los planos, a menos que, el terreno requiera mayor profundidad de</w:t>
      </w:r>
      <w:r>
        <w:rPr>
          <w:spacing w:val="1"/>
        </w:rPr>
        <w:t xml:space="preserve"> </w:t>
      </w:r>
      <w:r>
        <w:t>fundación, en este caso deberá informarse al inspector de obra para acordar con éste las</w:t>
      </w:r>
      <w:r>
        <w:rPr>
          <w:spacing w:val="1"/>
        </w:rPr>
        <w:t xml:space="preserve"> </w:t>
      </w:r>
      <w:r>
        <w:t>nuevas</w:t>
      </w:r>
      <w:r>
        <w:rPr>
          <w:spacing w:val="-2"/>
        </w:rPr>
        <w:t xml:space="preserve"> </w:t>
      </w:r>
      <w:r>
        <w:t>medidas.</w:t>
      </w:r>
    </w:p>
    <w:p w:rsidR="0006405C" w:rsidRDefault="00643422">
      <w:pPr>
        <w:pStyle w:val="Textoindependiente"/>
        <w:spacing w:line="217" w:lineRule="exact"/>
        <w:ind w:left="536"/>
        <w:jc w:val="both"/>
      </w:pPr>
      <w:r>
        <w:t>Deberá</w:t>
      </w:r>
      <w:r>
        <w:rPr>
          <w:spacing w:val="-8"/>
        </w:rPr>
        <w:t xml:space="preserve"> </w:t>
      </w:r>
      <w:r>
        <w:t>corroborarse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exista</w:t>
      </w:r>
      <w:r>
        <w:rPr>
          <w:spacing w:val="-7"/>
        </w:rPr>
        <w:t xml:space="preserve"> </w:t>
      </w:r>
      <w:r>
        <w:t>barro,</w:t>
      </w:r>
      <w:r>
        <w:rPr>
          <w:spacing w:val="-8"/>
        </w:rPr>
        <w:t xml:space="preserve"> </w:t>
      </w:r>
      <w:r>
        <w:t>basura,</w:t>
      </w:r>
      <w:r>
        <w:rPr>
          <w:spacing w:val="-8"/>
        </w:rPr>
        <w:t xml:space="preserve"> </w:t>
      </w:r>
      <w:r>
        <w:t>etc.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fondo</w:t>
      </w:r>
      <w:r>
        <w:rPr>
          <w:spacing w:val="-7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llenar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zapatas.</w:t>
      </w:r>
    </w:p>
    <w:p w:rsidR="0006405C" w:rsidRDefault="0006405C">
      <w:pPr>
        <w:pStyle w:val="Textoindependiente"/>
        <w:spacing w:before="3"/>
        <w:rPr>
          <w:sz w:val="24"/>
        </w:rPr>
      </w:pPr>
    </w:p>
    <w:p w:rsidR="0006405C" w:rsidRDefault="00643422">
      <w:pPr>
        <w:pStyle w:val="Ttulo2"/>
        <w:numPr>
          <w:ilvl w:val="1"/>
          <w:numId w:val="5"/>
        </w:numPr>
        <w:tabs>
          <w:tab w:val="left" w:pos="851"/>
        </w:tabs>
        <w:ind w:left="850"/>
      </w:pPr>
      <w:r>
        <w:t>Encadenados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H°A°</w:t>
      </w:r>
    </w:p>
    <w:p w:rsidR="0006405C" w:rsidRDefault="00643422">
      <w:pPr>
        <w:pStyle w:val="Textoindependiente"/>
        <w:spacing w:before="31" w:line="273" w:lineRule="auto"/>
        <w:ind w:left="536" w:right="550"/>
        <w:jc w:val="both"/>
      </w:pPr>
      <w:r>
        <w:t>Los encadenados deberán realizarse con 4 Ø 8 y estribos de Ø6 c/20cm y se respetarán las</w:t>
      </w:r>
      <w:r>
        <w:rPr>
          <w:spacing w:val="1"/>
        </w:rPr>
        <w:t xml:space="preserve"> </w:t>
      </w:r>
      <w:r>
        <w:t>medidas</w:t>
      </w:r>
      <w:r>
        <w:rPr>
          <w:spacing w:val="-8"/>
        </w:rPr>
        <w:t xml:space="preserve"> </w:t>
      </w:r>
      <w:r>
        <w:t>detalladas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planos,</w:t>
      </w:r>
      <w:r>
        <w:rPr>
          <w:spacing w:val="-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según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indicación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imparta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inspector</w:t>
      </w:r>
      <w:r>
        <w:rPr>
          <w:spacing w:val="-5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obra.</w:t>
      </w:r>
    </w:p>
    <w:p w:rsidR="0006405C" w:rsidRDefault="0006405C">
      <w:pPr>
        <w:pStyle w:val="Textoindependiente"/>
        <w:spacing w:before="6"/>
        <w:rPr>
          <w:sz w:val="21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690"/>
        </w:tabs>
        <w:ind w:hanging="210"/>
      </w:pPr>
      <w:r>
        <w:t>MAMPOSTERÍAS</w:t>
      </w:r>
    </w:p>
    <w:p w:rsidR="0006405C" w:rsidRDefault="00643422">
      <w:pPr>
        <w:pStyle w:val="Prrafodelista"/>
        <w:numPr>
          <w:ilvl w:val="1"/>
          <w:numId w:val="3"/>
        </w:numPr>
        <w:tabs>
          <w:tab w:val="left" w:pos="847"/>
        </w:tabs>
        <w:spacing w:before="32"/>
        <w:ind w:hanging="367"/>
        <w:rPr>
          <w:rFonts w:ascii="Arial"/>
          <w:b/>
          <w:sz w:val="19"/>
        </w:rPr>
      </w:pPr>
      <w:r>
        <w:rPr>
          <w:rFonts w:ascii="Arial"/>
          <w:b/>
          <w:sz w:val="19"/>
        </w:rPr>
        <w:t>Generalidades</w:t>
      </w:r>
    </w:p>
    <w:p w:rsidR="0006405C" w:rsidRDefault="00643422">
      <w:pPr>
        <w:pStyle w:val="Textoindependiente"/>
        <w:spacing w:before="29" w:line="273" w:lineRule="auto"/>
        <w:ind w:left="480" w:right="493"/>
        <w:jc w:val="both"/>
      </w:pPr>
      <w:r>
        <w:t>El</w:t>
      </w:r>
      <w:r>
        <w:rPr>
          <w:spacing w:val="-9"/>
        </w:rPr>
        <w:t xml:space="preserve"> </w:t>
      </w:r>
      <w:r>
        <w:t>Contratista</w:t>
      </w:r>
      <w:r>
        <w:rPr>
          <w:spacing w:val="-8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llevar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trabajos</w:t>
      </w:r>
      <w:r>
        <w:rPr>
          <w:spacing w:val="-8"/>
        </w:rPr>
        <w:t xml:space="preserve"> </w:t>
      </w:r>
      <w:r>
        <w:t>necesarios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provisión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materiales</w:t>
      </w:r>
      <w:r>
        <w:rPr>
          <w:spacing w:val="-5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equipos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correspondan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ejecución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mamposterías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cimientos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elevación</w:t>
      </w:r>
      <w:r>
        <w:rPr>
          <w:spacing w:val="-7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tabiques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muros</w:t>
      </w:r>
      <w:r>
        <w:rPr>
          <w:spacing w:val="-5"/>
        </w:rPr>
        <w:t xml:space="preserve"> </w:t>
      </w:r>
      <w:r>
        <w:t>proyectados,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planos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especificaciones</w:t>
      </w:r>
      <w:r>
        <w:rPr>
          <w:spacing w:val="-50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presente</w:t>
      </w:r>
      <w:r>
        <w:rPr>
          <w:spacing w:val="23"/>
        </w:rPr>
        <w:t xml:space="preserve"> </w:t>
      </w:r>
      <w:r>
        <w:t>Pliego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indicaciones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Inspección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Obra,</w:t>
      </w:r>
      <w:r>
        <w:rPr>
          <w:spacing w:val="23"/>
        </w:rPr>
        <w:t xml:space="preserve"> </w:t>
      </w:r>
      <w:r>
        <w:t>como</w:t>
      </w:r>
      <w:r>
        <w:rPr>
          <w:spacing w:val="23"/>
        </w:rPr>
        <w:t xml:space="preserve"> </w:t>
      </w:r>
      <w:r>
        <w:t>así</w:t>
      </w:r>
      <w:r>
        <w:rPr>
          <w:spacing w:val="23"/>
        </w:rPr>
        <w:t xml:space="preserve"> </w:t>
      </w:r>
      <w:r>
        <w:t>también</w:t>
      </w:r>
      <w:r>
        <w:rPr>
          <w:spacing w:val="23"/>
        </w:rPr>
        <w:t xml:space="preserve"> </w:t>
      </w:r>
      <w:r>
        <w:t>todas</w:t>
      </w:r>
    </w:p>
    <w:p w:rsidR="0006405C" w:rsidRDefault="0006405C">
      <w:pPr>
        <w:spacing w:line="273" w:lineRule="auto"/>
        <w:jc w:val="both"/>
        <w:sectPr w:rsidR="0006405C">
          <w:pgSz w:w="12240" w:h="15840"/>
          <w:pgMar w:top="66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ind w:left="4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871011" cy="1190815"/>
            <wp:effectExtent l="0" t="0" r="0" b="0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11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pStyle w:val="Textoindependiente"/>
        <w:spacing w:before="1"/>
        <w:rPr>
          <w:sz w:val="12"/>
        </w:rPr>
      </w:pPr>
    </w:p>
    <w:p w:rsidR="0006405C" w:rsidRDefault="00643422">
      <w:pPr>
        <w:pStyle w:val="Textoindependiente"/>
        <w:spacing w:before="92" w:line="273" w:lineRule="auto"/>
        <w:ind w:left="480" w:right="494"/>
        <w:jc w:val="both"/>
      </w:pPr>
      <w:r>
        <w:t>aquellas</w:t>
      </w:r>
      <w:r>
        <w:rPr>
          <w:spacing w:val="-7"/>
        </w:rPr>
        <w:t xml:space="preserve"> </w:t>
      </w:r>
      <w:r>
        <w:t>operaciones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estar</w:t>
      </w:r>
      <w:r>
        <w:rPr>
          <w:spacing w:val="-6"/>
        </w:rPr>
        <w:t xml:space="preserve"> </w:t>
      </w:r>
      <w:r>
        <w:t>especialmente</w:t>
      </w:r>
      <w:r>
        <w:rPr>
          <w:spacing w:val="-6"/>
        </w:rPr>
        <w:t xml:space="preserve"> </w:t>
      </w:r>
      <w:r>
        <w:t>detalladas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Pliego</w:t>
      </w:r>
      <w:r>
        <w:rPr>
          <w:spacing w:val="-9"/>
        </w:rPr>
        <w:t xml:space="preserve"> </w:t>
      </w:r>
      <w:r>
        <w:t>sean</w:t>
      </w:r>
      <w:r>
        <w:rPr>
          <w:spacing w:val="-7"/>
        </w:rPr>
        <w:t xml:space="preserve"> </w:t>
      </w:r>
      <w:r>
        <w:t>necesarias</w:t>
      </w:r>
      <w:r>
        <w:rPr>
          <w:spacing w:val="-6"/>
        </w:rPr>
        <w:t xml:space="preserve"> </w:t>
      </w:r>
      <w:r>
        <w:t>para</w:t>
      </w:r>
      <w:r>
        <w:rPr>
          <w:spacing w:val="-50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terminación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obras.</w:t>
      </w:r>
    </w:p>
    <w:p w:rsidR="0006405C" w:rsidRDefault="0006405C">
      <w:pPr>
        <w:pStyle w:val="Textoindependiente"/>
        <w:spacing w:before="7"/>
        <w:rPr>
          <w:sz w:val="21"/>
        </w:rPr>
      </w:pPr>
    </w:p>
    <w:p w:rsidR="0006405C" w:rsidRDefault="00643422">
      <w:pPr>
        <w:pStyle w:val="Ttulo2"/>
        <w:numPr>
          <w:ilvl w:val="1"/>
          <w:numId w:val="3"/>
        </w:numPr>
        <w:tabs>
          <w:tab w:val="left" w:pos="847"/>
        </w:tabs>
        <w:ind w:hanging="367"/>
      </w:pPr>
      <w:r>
        <w:t>Mampostería</w:t>
      </w:r>
      <w:r>
        <w:rPr>
          <w:spacing w:val="-8"/>
        </w:rPr>
        <w:t xml:space="preserve"> </w:t>
      </w:r>
      <w:r>
        <w:t>ladrillo</w:t>
      </w:r>
      <w:r>
        <w:rPr>
          <w:spacing w:val="-8"/>
        </w:rPr>
        <w:t xml:space="preserve"> </w:t>
      </w:r>
      <w:r>
        <w:t>común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Semi</w:t>
      </w:r>
      <w:r>
        <w:rPr>
          <w:spacing w:val="-9"/>
        </w:rPr>
        <w:t xml:space="preserve"> </w:t>
      </w:r>
      <w:r>
        <w:t>Visto</w:t>
      </w:r>
      <w:r>
        <w:rPr>
          <w:spacing w:val="-8"/>
        </w:rPr>
        <w:t xml:space="preserve"> </w:t>
      </w:r>
      <w:r>
        <w:t>0.30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0.15</w:t>
      </w:r>
    </w:p>
    <w:p w:rsidR="0006405C" w:rsidRDefault="00643422">
      <w:pPr>
        <w:pStyle w:val="Textoindependiente"/>
        <w:spacing w:before="30" w:line="273" w:lineRule="auto"/>
        <w:ind w:left="480" w:right="494"/>
        <w:jc w:val="both"/>
      </w:pPr>
      <w:r>
        <w:t>Provisión de materiales, mano de obra y equipos para la ejecución de mampostería de ladrillos</w:t>
      </w:r>
      <w:r>
        <w:rPr>
          <w:spacing w:val="-50"/>
        </w:rPr>
        <w:t xml:space="preserve"> </w:t>
      </w:r>
      <w:r>
        <w:t>comunes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elevación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vista,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espesores</w:t>
      </w:r>
      <w:r>
        <w:rPr>
          <w:spacing w:val="-6"/>
        </w:rPr>
        <w:t xml:space="preserve"> </w:t>
      </w:r>
      <w:r>
        <w:t>nominales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y/o</w:t>
      </w:r>
      <w:r>
        <w:rPr>
          <w:spacing w:val="-6"/>
        </w:rPr>
        <w:t xml:space="preserve"> </w:t>
      </w:r>
      <w:r>
        <w:t>30cm.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utilizarán</w:t>
      </w:r>
      <w:r>
        <w:rPr>
          <w:spacing w:val="-6"/>
        </w:rPr>
        <w:t xml:space="preserve"> </w:t>
      </w:r>
      <w:r>
        <w:t>ladrillos</w:t>
      </w:r>
      <w:r>
        <w:rPr>
          <w:spacing w:val="-50"/>
        </w:rPr>
        <w:t xml:space="preserve"> </w:t>
      </w:r>
      <w:r>
        <w:rPr>
          <w:spacing w:val="-1"/>
        </w:rPr>
        <w:t>comunes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primera</w:t>
      </w:r>
      <w:r>
        <w:rPr>
          <w:spacing w:val="-12"/>
        </w:rPr>
        <w:t xml:space="preserve"> </w:t>
      </w:r>
      <w:r>
        <w:t>calidad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terminación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vista,</w:t>
      </w:r>
      <w:r>
        <w:rPr>
          <w:spacing w:val="-13"/>
        </w:rPr>
        <w:t xml:space="preserve"> </w:t>
      </w:r>
      <w:r>
        <w:t>perfectamente</w:t>
      </w:r>
      <w:r>
        <w:rPr>
          <w:spacing w:val="-11"/>
        </w:rPr>
        <w:t xml:space="preserve"> </w:t>
      </w:r>
      <w:r>
        <w:t>cocidos,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caras</w:t>
      </w:r>
      <w:r>
        <w:rPr>
          <w:spacing w:val="-11"/>
        </w:rPr>
        <w:t xml:space="preserve"> </w:t>
      </w:r>
      <w:r>
        <w:t>planas</w:t>
      </w:r>
      <w:r>
        <w:rPr>
          <w:spacing w:val="-50"/>
        </w:rPr>
        <w:t xml:space="preserve"> </w:t>
      </w:r>
      <w:r>
        <w:t>y paralelas, sin fisuras ni cachaduras de ningún tipo. El asiento de los ladrillos se realizará</w:t>
      </w:r>
      <w:r>
        <w:rPr>
          <w:spacing w:val="1"/>
        </w:rPr>
        <w:t xml:space="preserve"> </w:t>
      </w:r>
      <w:r>
        <w:t>controlando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horizontalidad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hiladas,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plomo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paramento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perfecta</w:t>
      </w:r>
      <w:r>
        <w:rPr>
          <w:spacing w:val="-9"/>
        </w:rPr>
        <w:t xml:space="preserve"> </w:t>
      </w:r>
      <w:r>
        <w:t>trabazón</w:t>
      </w:r>
      <w:r>
        <w:rPr>
          <w:spacing w:val="-10"/>
        </w:rPr>
        <w:t xml:space="preserve"> </w:t>
      </w:r>
      <w:r>
        <w:t>entre</w:t>
      </w:r>
      <w:r>
        <w:rPr>
          <w:spacing w:val="-50"/>
        </w:rPr>
        <w:t xml:space="preserve"> </w:t>
      </w:r>
      <w:r>
        <w:t>los ladrillos de distintas hiladas, de acuerdo al aparejo que indique la Inspección de Obra. El</w:t>
      </w:r>
      <w:r>
        <w:rPr>
          <w:spacing w:val="1"/>
        </w:rPr>
        <w:t xml:space="preserve"> </w:t>
      </w:r>
      <w:r>
        <w:t>dosaje del mortero de asiento será ½ de cemento, 1 parte de cal y 3 de arena.Es de vital</w:t>
      </w:r>
      <w:r>
        <w:rPr>
          <w:spacing w:val="1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mantener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ladrillos</w:t>
      </w:r>
      <w:r>
        <w:rPr>
          <w:spacing w:val="-3"/>
        </w:rPr>
        <w:t xml:space="preserve"> </w:t>
      </w:r>
      <w:r>
        <w:t>húmedos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trabajos.</w:t>
      </w:r>
    </w:p>
    <w:p w:rsidR="0006405C" w:rsidRDefault="0006405C">
      <w:pPr>
        <w:pStyle w:val="Textoindependiente"/>
        <w:spacing w:before="5"/>
        <w:rPr>
          <w:sz w:val="21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690"/>
        </w:tabs>
        <w:ind w:hanging="210"/>
      </w:pPr>
      <w:r>
        <w:t>REVOQUES</w:t>
      </w:r>
    </w:p>
    <w:p w:rsidR="0006405C" w:rsidRDefault="00643422">
      <w:pPr>
        <w:pStyle w:val="Prrafodelista"/>
        <w:numPr>
          <w:ilvl w:val="1"/>
          <w:numId w:val="2"/>
        </w:numPr>
        <w:tabs>
          <w:tab w:val="left" w:pos="847"/>
        </w:tabs>
        <w:spacing w:before="30"/>
        <w:ind w:hanging="367"/>
        <w:rPr>
          <w:rFonts w:ascii="Arial"/>
          <w:b/>
          <w:sz w:val="19"/>
        </w:rPr>
      </w:pPr>
      <w:r>
        <w:rPr>
          <w:rFonts w:ascii="Arial"/>
          <w:b/>
          <w:sz w:val="19"/>
        </w:rPr>
        <w:t>Generalidades</w:t>
      </w:r>
    </w:p>
    <w:p w:rsidR="0006405C" w:rsidRDefault="0006405C">
      <w:pPr>
        <w:pStyle w:val="Textoindependiente"/>
        <w:spacing w:before="6"/>
        <w:rPr>
          <w:rFonts w:ascii="Arial"/>
          <w:b/>
          <w:sz w:val="22"/>
        </w:rPr>
      </w:pPr>
    </w:p>
    <w:p w:rsidR="0006405C" w:rsidRDefault="00643422">
      <w:pPr>
        <w:pStyle w:val="Textoindependiente"/>
        <w:spacing w:line="237" w:lineRule="auto"/>
        <w:ind w:left="480" w:right="494"/>
        <w:jc w:val="both"/>
      </w:pPr>
      <w:r>
        <w:t>El</w:t>
      </w:r>
      <w:r>
        <w:rPr>
          <w:spacing w:val="-9"/>
        </w:rPr>
        <w:t xml:space="preserve"> </w:t>
      </w:r>
      <w:r>
        <w:t>Contratista</w:t>
      </w:r>
      <w:r>
        <w:rPr>
          <w:spacing w:val="-8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llevar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trabajos</w:t>
      </w:r>
      <w:r>
        <w:rPr>
          <w:spacing w:val="-8"/>
        </w:rPr>
        <w:t xml:space="preserve"> </w:t>
      </w:r>
      <w:r>
        <w:t>necesarios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provisión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materiales</w:t>
      </w:r>
      <w:r>
        <w:rPr>
          <w:spacing w:val="-5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equipos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correspondan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revoques,</w:t>
      </w:r>
      <w:r>
        <w:rPr>
          <w:spacing w:val="-6"/>
        </w:rPr>
        <w:t xml:space="preserve"> </w:t>
      </w:r>
      <w:r>
        <w:t>enlucidos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mochetas,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los</w:t>
      </w:r>
      <w:r>
        <w:rPr>
          <w:spacing w:val="-51"/>
        </w:rPr>
        <w:t xml:space="preserve"> </w:t>
      </w:r>
      <w:r>
        <w:t>sectores indicados en los planos de proyecto, de acuerdo a las especificaciones del presente</w:t>
      </w:r>
      <w:r>
        <w:rPr>
          <w:spacing w:val="1"/>
        </w:rPr>
        <w:t xml:space="preserve"> </w:t>
      </w:r>
      <w:r>
        <w:rPr>
          <w:w w:val="95"/>
        </w:rPr>
        <w:t>pliego ya las instrucciones que imparta al respecto la Inspección de obra, como así también todas</w:t>
      </w:r>
      <w:r>
        <w:rPr>
          <w:spacing w:val="1"/>
          <w:w w:val="95"/>
        </w:rPr>
        <w:t xml:space="preserve"> </w:t>
      </w:r>
      <w:r>
        <w:t>aquellas</w:t>
      </w:r>
      <w:r>
        <w:rPr>
          <w:spacing w:val="-5"/>
        </w:rPr>
        <w:t xml:space="preserve"> </w:t>
      </w:r>
      <w:r>
        <w:t>operaciones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estar</w:t>
      </w:r>
      <w:r>
        <w:rPr>
          <w:spacing w:val="-6"/>
        </w:rPr>
        <w:t xml:space="preserve"> </w:t>
      </w:r>
      <w:r>
        <w:t>especialmente</w:t>
      </w:r>
      <w:r>
        <w:rPr>
          <w:spacing w:val="-5"/>
        </w:rPr>
        <w:t xml:space="preserve"> </w:t>
      </w:r>
      <w:r>
        <w:t>detalladas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pliego</w:t>
      </w:r>
      <w:r>
        <w:rPr>
          <w:spacing w:val="-8"/>
        </w:rPr>
        <w:t xml:space="preserve"> </w:t>
      </w:r>
      <w:r>
        <w:t>sean</w:t>
      </w:r>
      <w:r>
        <w:rPr>
          <w:spacing w:val="-5"/>
        </w:rPr>
        <w:t xml:space="preserve"> </w:t>
      </w:r>
      <w:r>
        <w:t>necesarias</w:t>
      </w:r>
      <w:r>
        <w:rPr>
          <w:spacing w:val="-6"/>
        </w:rPr>
        <w:t xml:space="preserve"> </w:t>
      </w:r>
      <w:r>
        <w:t>para</w:t>
      </w:r>
      <w:r>
        <w:rPr>
          <w:spacing w:val="-5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terminación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obras.</w:t>
      </w:r>
    </w:p>
    <w:p w:rsidR="0006405C" w:rsidRDefault="0006405C">
      <w:pPr>
        <w:pStyle w:val="Textoindependiente"/>
        <w:spacing w:before="7"/>
      </w:pPr>
    </w:p>
    <w:p w:rsidR="0006405C" w:rsidRDefault="00643422">
      <w:pPr>
        <w:pStyle w:val="Textoindependiente"/>
        <w:spacing w:before="1" w:line="237" w:lineRule="auto"/>
        <w:ind w:left="480" w:right="495"/>
        <w:jc w:val="both"/>
      </w:pPr>
      <w:r>
        <w:t>Los paramentos se limpiarán esmeradamente, las juntas hasta 1,5cm de profundidad mínima,</w:t>
      </w:r>
      <w:r>
        <w:rPr>
          <w:spacing w:val="1"/>
        </w:rPr>
        <w:t xml:space="preserve"> </w:t>
      </w:r>
      <w:r>
        <w:t>raspando la mezcla de la superficie, despreciando las partes no adherentes y abrevando el</w:t>
      </w:r>
      <w:r>
        <w:rPr>
          <w:spacing w:val="1"/>
        </w:rPr>
        <w:t xml:space="preserve"> </w:t>
      </w:r>
      <w:r>
        <w:t>paramento con agua. Salvo en el caso en que se especifique expresamente lo contrario, los</w:t>
      </w:r>
      <w:r>
        <w:rPr>
          <w:spacing w:val="1"/>
        </w:rPr>
        <w:t xml:space="preserve"> </w:t>
      </w:r>
      <w:r>
        <w:t>espesores</w:t>
      </w:r>
      <w:r>
        <w:rPr>
          <w:spacing w:val="-6"/>
        </w:rPr>
        <w:t xml:space="preserve"> </w:t>
      </w:r>
      <w:r>
        <w:t>tendrán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espesor</w:t>
      </w:r>
      <w:r>
        <w:rPr>
          <w:spacing w:val="-4"/>
        </w:rPr>
        <w:t xml:space="preserve"> </w:t>
      </w:r>
      <w:r>
        <w:t>máximo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1,5cm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revoque</w:t>
      </w:r>
      <w:r>
        <w:rPr>
          <w:spacing w:val="-6"/>
        </w:rPr>
        <w:t xml:space="preserve"> </w:t>
      </w:r>
      <w:r>
        <w:t>grueso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5mm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enlucido.</w:t>
      </w:r>
    </w:p>
    <w:p w:rsidR="0006405C" w:rsidRDefault="0006405C">
      <w:pPr>
        <w:pStyle w:val="Textoindependiente"/>
        <w:spacing w:before="6"/>
      </w:pPr>
    </w:p>
    <w:p w:rsidR="0006405C" w:rsidRDefault="00643422">
      <w:pPr>
        <w:pStyle w:val="Textoindependiente"/>
        <w:ind w:left="480"/>
        <w:jc w:val="both"/>
      </w:pP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sectores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indican</w:t>
      </w:r>
      <w:r>
        <w:rPr>
          <w:spacing w:val="-8"/>
        </w:rPr>
        <w:t xml:space="preserve"> </w:t>
      </w:r>
      <w:r>
        <w:t>según</w:t>
      </w:r>
      <w:r>
        <w:rPr>
          <w:spacing w:val="-8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adjunto,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revocará</w:t>
      </w:r>
      <w:r>
        <w:rPr>
          <w:spacing w:val="-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impermeable</w:t>
      </w:r>
      <w:r>
        <w:rPr>
          <w:spacing w:val="-8"/>
        </w:rPr>
        <w:t xml:space="preserve"> </w:t>
      </w:r>
      <w:r>
        <w:t>y/o</w:t>
      </w:r>
      <w:r>
        <w:rPr>
          <w:spacing w:val="-7"/>
        </w:rPr>
        <w:t xml:space="preserve"> </w:t>
      </w:r>
      <w:r>
        <w:t>grueso</w:t>
      </w:r>
    </w:p>
    <w:p w:rsidR="0006405C" w:rsidRDefault="0006405C">
      <w:pPr>
        <w:pStyle w:val="Textoindependiente"/>
        <w:spacing w:before="8"/>
      </w:pPr>
    </w:p>
    <w:p w:rsidR="0006405C" w:rsidRDefault="00643422">
      <w:pPr>
        <w:pStyle w:val="Textoindependiente"/>
        <w:spacing w:line="237" w:lineRule="auto"/>
        <w:ind w:left="480" w:right="495"/>
        <w:jc w:val="both"/>
      </w:pPr>
      <w:r>
        <w:t>Antes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comenzar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revocado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paramento,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Contratista</w:t>
      </w:r>
      <w:r>
        <w:rPr>
          <w:spacing w:val="-5"/>
        </w:rPr>
        <w:t xml:space="preserve"> </w:t>
      </w:r>
      <w:r>
        <w:t>verificará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perfecto</w:t>
      </w:r>
      <w:r>
        <w:rPr>
          <w:spacing w:val="-5"/>
        </w:rPr>
        <w:t xml:space="preserve"> </w:t>
      </w:r>
      <w:r>
        <w:t>aplomado</w:t>
      </w:r>
      <w:r>
        <w:rPr>
          <w:spacing w:val="-5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planos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paralelismo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mochetas</w:t>
      </w:r>
      <w:r>
        <w:rPr>
          <w:spacing w:val="-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aristas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horizontalidad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cielorraso,</w:t>
      </w:r>
      <w:r>
        <w:rPr>
          <w:spacing w:val="-8"/>
        </w:rPr>
        <w:t xml:space="preserve"> </w:t>
      </w:r>
      <w:r>
        <w:t>según</w:t>
      </w:r>
      <w:r>
        <w:rPr>
          <w:spacing w:val="-50"/>
        </w:rPr>
        <w:t xml:space="preserve"> </w:t>
      </w:r>
      <w:r>
        <w:t>corresponda. Los revoques no deberán presentar superficies alabeadas, rebabas ni fuera de</w:t>
      </w:r>
      <w:r>
        <w:rPr>
          <w:spacing w:val="1"/>
        </w:rPr>
        <w:t xml:space="preserve"> </w:t>
      </w:r>
      <w:r>
        <w:t>plomo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defectos</w:t>
      </w:r>
      <w:r>
        <w:rPr>
          <w:spacing w:val="-3"/>
        </w:rPr>
        <w:t xml:space="preserve"> </w:t>
      </w:r>
      <w:r>
        <w:t>cualesquiera,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aristas</w:t>
      </w:r>
      <w:r>
        <w:rPr>
          <w:spacing w:val="-3"/>
        </w:rPr>
        <w:t xml:space="preserve"> </w:t>
      </w:r>
      <w:r>
        <w:t>serán</w:t>
      </w:r>
      <w:r>
        <w:rPr>
          <w:spacing w:val="-4"/>
        </w:rPr>
        <w:t xml:space="preserve"> </w:t>
      </w:r>
      <w:r>
        <w:t>perfectamente</w:t>
      </w:r>
      <w:r>
        <w:rPr>
          <w:spacing w:val="-3"/>
        </w:rPr>
        <w:t xml:space="preserve"> </w:t>
      </w:r>
      <w:r>
        <w:t>rectas.</w:t>
      </w:r>
    </w:p>
    <w:p w:rsidR="0006405C" w:rsidRDefault="0006405C">
      <w:pPr>
        <w:pStyle w:val="Textoindependiente"/>
        <w:spacing w:before="7"/>
      </w:pPr>
    </w:p>
    <w:p w:rsidR="0006405C" w:rsidRDefault="00643422">
      <w:pPr>
        <w:pStyle w:val="Textoindependiente"/>
        <w:spacing w:line="237" w:lineRule="auto"/>
        <w:ind w:left="480" w:right="494"/>
        <w:jc w:val="both"/>
      </w:pPr>
      <w:r>
        <w:t>También se cuidará especialmente la ejecución del revoque a nivel de los zócalos, para que al</w:t>
      </w:r>
      <w:r>
        <w:rPr>
          <w:spacing w:val="-50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aplicados</w:t>
      </w:r>
      <w:r>
        <w:rPr>
          <w:spacing w:val="-3"/>
        </w:rPr>
        <w:t xml:space="preserve"> </w:t>
      </w:r>
      <w:r>
        <w:t>estos,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adosen</w:t>
      </w:r>
      <w:r>
        <w:rPr>
          <w:spacing w:val="-3"/>
        </w:rPr>
        <w:t xml:space="preserve"> </w:t>
      </w:r>
      <w:r>
        <w:t>perfectamente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revocada.</w:t>
      </w:r>
    </w:p>
    <w:p w:rsidR="0006405C" w:rsidRDefault="0006405C">
      <w:pPr>
        <w:pStyle w:val="Textoindependiente"/>
        <w:spacing w:before="6"/>
      </w:pPr>
    </w:p>
    <w:p w:rsidR="0006405C" w:rsidRDefault="00643422">
      <w:pPr>
        <w:pStyle w:val="Textoindependiente"/>
        <w:spacing w:line="237" w:lineRule="auto"/>
        <w:ind w:left="480" w:right="494"/>
        <w:jc w:val="both"/>
      </w:pPr>
      <w:r>
        <w:t>En los casos en que se detecten presencia de humedad, roturas, desprendimientos, etc. en los</w:t>
      </w:r>
      <w:r>
        <w:rPr>
          <w:spacing w:val="-51"/>
        </w:rPr>
        <w:t xml:space="preserve"> </w:t>
      </w:r>
      <w:r>
        <w:t>revoques interiores y exteriores, tanto de muros como de cielorrasos, se procederá al picado</w:t>
      </w:r>
      <w:r>
        <w:rPr>
          <w:spacing w:val="1"/>
        </w:rPr>
        <w:t xml:space="preserve"> </w:t>
      </w:r>
      <w:r>
        <w:t>completo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mismos</w:t>
      </w:r>
      <w:r>
        <w:rPr>
          <w:spacing w:val="-8"/>
        </w:rPr>
        <w:t xml:space="preserve"> </w:t>
      </w:r>
      <w:r>
        <w:t>según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indique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pliego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juicio</w:t>
      </w:r>
      <w:r>
        <w:rPr>
          <w:spacing w:val="-7"/>
        </w:rPr>
        <w:t xml:space="preserve"> </w:t>
      </w:r>
      <w:r>
        <w:t>exclusivo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Inspección</w:t>
      </w:r>
      <w:r>
        <w:rPr>
          <w:spacing w:val="-5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Obra.</w:t>
      </w:r>
    </w:p>
    <w:p w:rsidR="0006405C" w:rsidRDefault="0006405C">
      <w:pPr>
        <w:pStyle w:val="Textoindependiente"/>
        <w:spacing w:before="7"/>
      </w:pPr>
    </w:p>
    <w:p w:rsidR="0006405C" w:rsidRDefault="00643422">
      <w:pPr>
        <w:pStyle w:val="Textoindependiente"/>
        <w:ind w:left="480" w:right="495"/>
        <w:jc w:val="both"/>
      </w:pPr>
      <w:r>
        <w:t>Para cualquier tipo de revoque, el Contratista preparar las muestras que la Inspección de Obra</w:t>
      </w:r>
      <w:r>
        <w:rPr>
          <w:spacing w:val="-50"/>
        </w:rPr>
        <w:t xml:space="preserve"> </w:t>
      </w:r>
      <w:r>
        <w:t>requiera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lograr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aprobación.</w:t>
      </w:r>
    </w:p>
    <w:p w:rsidR="0006405C" w:rsidRDefault="0006405C">
      <w:pPr>
        <w:pStyle w:val="Textoindependiente"/>
        <w:spacing w:before="5"/>
      </w:pPr>
    </w:p>
    <w:p w:rsidR="0006405C" w:rsidRDefault="00643422">
      <w:pPr>
        <w:pStyle w:val="Textoindependiente"/>
        <w:spacing w:line="237" w:lineRule="auto"/>
        <w:ind w:left="480" w:right="494"/>
        <w:jc w:val="both"/>
      </w:pPr>
      <w:r>
        <w:t>Las superficies se limpiarán esmeradamente raspando la mezcla no adherida y abrevando el</w:t>
      </w:r>
      <w:r>
        <w:rPr>
          <w:spacing w:val="1"/>
        </w:rPr>
        <w:t xml:space="preserve"> </w:t>
      </w:r>
      <w:r>
        <w:t>paramento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agua.</w:t>
      </w:r>
    </w:p>
    <w:p w:rsidR="0006405C" w:rsidRDefault="0006405C">
      <w:pPr>
        <w:pStyle w:val="Textoindependiente"/>
        <w:spacing w:before="5"/>
      </w:pPr>
    </w:p>
    <w:p w:rsidR="0006405C" w:rsidRDefault="00643422">
      <w:pPr>
        <w:pStyle w:val="Ttulo2"/>
        <w:numPr>
          <w:ilvl w:val="1"/>
          <w:numId w:val="2"/>
        </w:numPr>
        <w:tabs>
          <w:tab w:val="left" w:pos="899"/>
        </w:tabs>
        <w:ind w:left="898" w:hanging="367"/>
      </w:pPr>
      <w:r>
        <w:rPr>
          <w:spacing w:val="-1"/>
        </w:rPr>
        <w:t>Revoque</w:t>
      </w:r>
      <w:r>
        <w:rPr>
          <w:spacing w:val="-11"/>
        </w:rPr>
        <w:t xml:space="preserve"> </w:t>
      </w:r>
      <w:r>
        <w:t>impermeable</w:t>
      </w:r>
    </w:p>
    <w:p w:rsidR="0006405C" w:rsidRDefault="0006405C">
      <w:pPr>
        <w:sectPr w:rsidR="0006405C" w:rsidSect="00F47789">
          <w:pgSz w:w="11906" w:h="16838" w:code="9"/>
          <w:pgMar w:top="660" w:right="1620" w:bottom="280" w:left="1640" w:header="720" w:footer="720" w:gutter="0"/>
          <w:cols w:space="720"/>
          <w:docGrid w:linePitch="299"/>
        </w:sectPr>
      </w:pPr>
    </w:p>
    <w:p w:rsidR="0006405C" w:rsidRDefault="00643422">
      <w:pPr>
        <w:pStyle w:val="Textoindependiente"/>
        <w:ind w:left="480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lastRenderedPageBreak/>
        <w:drawing>
          <wp:inline distT="0" distB="0" distL="0" distR="0">
            <wp:extent cx="4871011" cy="1190815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11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pStyle w:val="Textoindependiente"/>
        <w:spacing w:before="1"/>
        <w:rPr>
          <w:rFonts w:ascii="Arial"/>
          <w:b/>
          <w:sz w:val="12"/>
        </w:rPr>
      </w:pPr>
    </w:p>
    <w:p w:rsidR="0006405C" w:rsidRDefault="00643422">
      <w:pPr>
        <w:pStyle w:val="Textoindependiente"/>
        <w:spacing w:before="92" w:line="273" w:lineRule="auto"/>
        <w:ind w:left="480" w:right="494"/>
        <w:jc w:val="both"/>
      </w:pPr>
      <w:r>
        <w:t>Se</w:t>
      </w:r>
      <w:r>
        <w:rPr>
          <w:spacing w:val="-9"/>
        </w:rPr>
        <w:t xml:space="preserve"> </w:t>
      </w:r>
      <w:r>
        <w:t>ejecutarán</w:t>
      </w:r>
      <w:r>
        <w:rPr>
          <w:spacing w:val="-8"/>
        </w:rPr>
        <w:t xml:space="preserve"> </w:t>
      </w:r>
      <w:r>
        <w:t>revoques</w:t>
      </w:r>
      <w:r>
        <w:rPr>
          <w:spacing w:val="-8"/>
        </w:rPr>
        <w:t xml:space="preserve"> </w:t>
      </w:r>
      <w:r>
        <w:t>impermeables</w:t>
      </w:r>
      <w:r>
        <w:rPr>
          <w:spacing w:val="-8"/>
        </w:rPr>
        <w:t xml:space="preserve"> </w:t>
      </w:r>
      <w:r>
        <w:t>donde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indiquen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planos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detalles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arquitectura.</w:t>
      </w:r>
      <w:r>
        <w:rPr>
          <w:spacing w:val="-51"/>
        </w:rPr>
        <w:t xml:space="preserve"> </w:t>
      </w:r>
      <w:r>
        <w:t>Estos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realizaran,</w:t>
      </w:r>
      <w:r>
        <w:rPr>
          <w:spacing w:val="-10"/>
        </w:rPr>
        <w:t xml:space="preserve"> </w:t>
      </w:r>
      <w:r>
        <w:t>luego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colocadas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instalaciones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contengan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mamposterías,</w:t>
      </w:r>
      <w:r>
        <w:rPr>
          <w:spacing w:val="-11"/>
        </w:rPr>
        <w:t xml:space="preserve"> </w:t>
      </w:r>
      <w:r>
        <w:t>con</w:t>
      </w:r>
      <w:r>
        <w:rPr>
          <w:spacing w:val="-50"/>
        </w:rPr>
        <w:t xml:space="preserve"> </w:t>
      </w:r>
      <w:r>
        <w:t>mortero 1:3 (cemento / arena fina) con hidrófugo químico inorgánico, tipo Sika 1 o calidad</w:t>
      </w:r>
      <w:r>
        <w:rPr>
          <w:spacing w:val="1"/>
        </w:rPr>
        <w:t xml:space="preserve"> </w:t>
      </w:r>
      <w:r>
        <w:t>equivalente,</w:t>
      </w:r>
      <w:r>
        <w:rPr>
          <w:spacing w:val="-8"/>
        </w:rPr>
        <w:t xml:space="preserve"> </w:t>
      </w:r>
      <w:r>
        <w:t>incorporando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agua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preparación,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proporción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10%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volumen.</w:t>
      </w:r>
    </w:p>
    <w:p w:rsidR="0006405C" w:rsidRDefault="0006405C">
      <w:pPr>
        <w:pStyle w:val="Textoindependiente"/>
        <w:spacing w:before="6"/>
      </w:pPr>
    </w:p>
    <w:p w:rsidR="0006405C" w:rsidRDefault="00643422">
      <w:pPr>
        <w:pStyle w:val="Textoindependiente"/>
        <w:spacing w:line="273" w:lineRule="auto"/>
        <w:ind w:left="480" w:right="494"/>
        <w:jc w:val="both"/>
      </w:pPr>
      <w:r>
        <w:t>Tendrá un espesor mínimo de 1cm y se aplicará sobre superficies abundantemente mojadas,</w:t>
      </w:r>
      <w:r>
        <w:rPr>
          <w:spacing w:val="1"/>
        </w:rPr>
        <w:t xml:space="preserve"> </w:t>
      </w:r>
      <w:r>
        <w:t>consolidándolo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presión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herramientas</w:t>
      </w:r>
      <w:r>
        <w:rPr>
          <w:spacing w:val="-4"/>
        </w:rPr>
        <w:t xml:space="preserve"> </w:t>
      </w:r>
      <w:r>
        <w:t>adecuadas.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prestará</w:t>
      </w:r>
      <w:r>
        <w:rPr>
          <w:spacing w:val="-5"/>
        </w:rPr>
        <w:t xml:space="preserve"> </w:t>
      </w:r>
      <w:r>
        <w:t>especial</w:t>
      </w:r>
      <w:r>
        <w:rPr>
          <w:spacing w:val="-7"/>
        </w:rPr>
        <w:t xml:space="preserve"> </w:t>
      </w:r>
      <w:r>
        <w:t>atención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la arena, la cual debe estar perfectamente limpia de materiales o elementos extraños, de ser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tamizara.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alisará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cemento</w:t>
      </w:r>
      <w:r>
        <w:rPr>
          <w:spacing w:val="1"/>
        </w:rPr>
        <w:t xml:space="preserve"> </w:t>
      </w:r>
      <w:r>
        <w:t>puro,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cucharín,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rebabas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porosidades.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casos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jornada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paño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revocar,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cuidará</w:t>
      </w:r>
      <w:r>
        <w:rPr>
          <w:spacing w:val="-7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borde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conclusión</w:t>
      </w:r>
      <w:r>
        <w:rPr>
          <w:spacing w:val="-11"/>
        </w:rPr>
        <w:t xml:space="preserve"> </w:t>
      </w:r>
      <w:r>
        <w:t>provisorio</w:t>
      </w:r>
      <w:r>
        <w:rPr>
          <w:spacing w:val="-12"/>
        </w:rPr>
        <w:t xml:space="preserve"> </w:t>
      </w:r>
      <w:r>
        <w:t>sea</w:t>
      </w:r>
      <w:r>
        <w:rPr>
          <w:spacing w:val="-9"/>
        </w:rPr>
        <w:t xml:space="preserve"> </w:t>
      </w:r>
      <w:r>
        <w:t>uniforme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verticalizado.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continuidad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tarea</w:t>
      </w:r>
      <w:r>
        <w:rPr>
          <w:spacing w:val="-51"/>
        </w:rPr>
        <w:t xml:space="preserve"> </w:t>
      </w:r>
      <w:r>
        <w:t>se emplearán puentes de adherencia para hormigones tipo Sika Fif o similar. Cuando se llegue</w:t>
      </w:r>
      <w:r>
        <w:rPr>
          <w:spacing w:val="-51"/>
        </w:rPr>
        <w:t xml:space="preserve"> </w:t>
      </w:r>
      <w:r>
        <w:rPr>
          <w:w w:val="95"/>
        </w:rPr>
        <w:t>a un encuentro de muros, saliente o entrante, no se admite que se concluya en la arista, sino que</w:t>
      </w:r>
      <w:r>
        <w:rPr>
          <w:spacing w:val="1"/>
          <w:w w:val="95"/>
        </w:rPr>
        <w:t xml:space="preserve"> </w:t>
      </w:r>
      <w:r>
        <w:t>deberá sobrepasarse del primer plano al segundo 15cm libre para el correcto empalme, no se</w:t>
      </w:r>
      <w:r>
        <w:rPr>
          <w:spacing w:val="1"/>
        </w:rPr>
        <w:t xml:space="preserve"> </w:t>
      </w:r>
      <w:r>
        <w:t>permiten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aberturas.</w:t>
      </w:r>
    </w:p>
    <w:p w:rsidR="0006405C" w:rsidRDefault="0006405C">
      <w:pPr>
        <w:pStyle w:val="Textoindependiente"/>
        <w:spacing w:before="5"/>
        <w:rPr>
          <w:sz w:val="21"/>
        </w:rPr>
      </w:pPr>
    </w:p>
    <w:p w:rsidR="0006405C" w:rsidRDefault="00643422">
      <w:pPr>
        <w:pStyle w:val="Ttulo2"/>
        <w:numPr>
          <w:ilvl w:val="1"/>
          <w:numId w:val="2"/>
        </w:numPr>
        <w:tabs>
          <w:tab w:val="left" w:pos="846"/>
        </w:tabs>
        <w:ind w:left="845"/>
      </w:pPr>
      <w:r>
        <w:t>Revoques</w:t>
      </w:r>
      <w:r>
        <w:rPr>
          <w:spacing w:val="-12"/>
        </w:rPr>
        <w:t xml:space="preserve"> </w:t>
      </w:r>
      <w:r>
        <w:t>gruesos</w:t>
      </w:r>
    </w:p>
    <w:p w:rsidR="0006405C" w:rsidRDefault="00643422">
      <w:pPr>
        <w:pStyle w:val="Textoindependiente"/>
        <w:spacing w:before="30" w:line="273" w:lineRule="auto"/>
        <w:ind w:left="480" w:right="494"/>
        <w:jc w:val="both"/>
      </w:pPr>
      <w:r>
        <w:t>Los</w:t>
      </w:r>
      <w:r>
        <w:rPr>
          <w:spacing w:val="-12"/>
        </w:rPr>
        <w:t xml:space="preserve"> </w:t>
      </w:r>
      <w:r>
        <w:t>mismos</w:t>
      </w:r>
      <w:r>
        <w:rPr>
          <w:spacing w:val="-11"/>
        </w:rPr>
        <w:t xml:space="preserve"> </w:t>
      </w:r>
      <w:r>
        <w:t>quedarán</w:t>
      </w:r>
      <w:r>
        <w:rPr>
          <w:spacing w:val="-12"/>
        </w:rPr>
        <w:t xml:space="preserve"> </w:t>
      </w:r>
      <w:r>
        <w:t>terminados</w:t>
      </w:r>
      <w:r>
        <w:rPr>
          <w:spacing w:val="-11"/>
        </w:rPr>
        <w:t xml:space="preserve"> </w:t>
      </w:r>
      <w:r>
        <w:t>perfectamente</w:t>
      </w:r>
      <w:r>
        <w:rPr>
          <w:spacing w:val="-11"/>
        </w:rPr>
        <w:t xml:space="preserve"> </w:t>
      </w:r>
      <w:r>
        <w:t>aplomados,</w:t>
      </w:r>
      <w:r>
        <w:rPr>
          <w:spacing w:val="-12"/>
        </w:rPr>
        <w:t xml:space="preserve"> </w:t>
      </w:r>
      <w:r>
        <w:t>alineados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alabeos,</w:t>
      </w:r>
      <w:r>
        <w:rPr>
          <w:spacing w:val="-12"/>
        </w:rPr>
        <w:t xml:space="preserve"> </w:t>
      </w:r>
      <w:r>
        <w:t>mediante</w:t>
      </w:r>
      <w:r>
        <w:rPr>
          <w:spacing w:val="-50"/>
        </w:rPr>
        <w:t xml:space="preserve"> </w:t>
      </w:r>
      <w:r>
        <w:t>regleado apoyado en fajas de 10 a 12 cm de ancho previamente ejecutadas, (en los casos que</w:t>
      </w:r>
      <w:r>
        <w:rPr>
          <w:spacing w:val="-50"/>
        </w:rPr>
        <w:t xml:space="preserve"> </w:t>
      </w:r>
      <w:r>
        <w:t>corresponda,</w:t>
      </w:r>
      <w:r>
        <w:rPr>
          <w:spacing w:val="-6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impermeables),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mismas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distanciarán</w:t>
      </w:r>
      <w:r>
        <w:rPr>
          <w:spacing w:val="-5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sí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1,5m,</w:t>
      </w:r>
      <w:r>
        <w:rPr>
          <w:spacing w:val="-7"/>
        </w:rPr>
        <w:t xml:space="preserve"> </w:t>
      </w:r>
      <w:r>
        <w:t>se</w:t>
      </w:r>
      <w:r>
        <w:rPr>
          <w:spacing w:val="-50"/>
        </w:rPr>
        <w:t xml:space="preserve"> </w:t>
      </w:r>
      <w:r>
        <w:t>las alineará y aplomará a partir de la primera y la última, consiguiéndose un espesor promedio</w:t>
      </w:r>
      <w:r>
        <w:rPr>
          <w:spacing w:val="1"/>
        </w:rPr>
        <w:t xml:space="preserve"> </w:t>
      </w:r>
      <w:r>
        <w:t>de1,5cm.</w:t>
      </w:r>
    </w:p>
    <w:p w:rsidR="0006405C" w:rsidRDefault="0006405C">
      <w:pPr>
        <w:pStyle w:val="Textoindependiente"/>
        <w:spacing w:before="9"/>
      </w:pPr>
    </w:p>
    <w:p w:rsidR="0006405C" w:rsidRDefault="00643422">
      <w:pPr>
        <w:pStyle w:val="Textoindependiente"/>
        <w:spacing w:line="237" w:lineRule="auto"/>
        <w:ind w:left="480" w:right="494"/>
        <w:jc w:val="both"/>
      </w:pPr>
      <w:r>
        <w:t>Se</w:t>
      </w:r>
      <w:r>
        <w:rPr>
          <w:spacing w:val="1"/>
        </w:rPr>
        <w:t xml:space="preserve"> </w:t>
      </w:r>
      <w:r>
        <w:t>empaparán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paramentos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mortero</w:t>
      </w:r>
      <w:r>
        <w:rPr>
          <w:spacing w:val="1"/>
        </w:rPr>
        <w:t xml:space="preserve"> </w:t>
      </w:r>
      <w:r>
        <w:t>especificado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local,</w:t>
      </w:r>
      <w:r>
        <w:rPr>
          <w:spacing w:val="1"/>
        </w:rPr>
        <w:t xml:space="preserve"> </w:t>
      </w:r>
      <w:r>
        <w:t>consolidándolo a presión con cuchara y llevándolo a su terminación con reglas específicas y</w:t>
      </w:r>
      <w:r>
        <w:rPr>
          <w:spacing w:val="1"/>
        </w:rPr>
        <w:t xml:space="preserve"> </w:t>
      </w:r>
      <w:r>
        <w:t>fratasado. Las reglas serán escuadras adecuadas y perfectamente rectas, no debiendo quedar</w:t>
      </w:r>
      <w:r>
        <w:rPr>
          <w:spacing w:val="-50"/>
        </w:rPr>
        <w:t xml:space="preserve"> </w:t>
      </w:r>
      <w:r>
        <w:t>rebabas u otros defectos cualesquiera. Las aristas serán perfectamente rectas y delineadas,</w:t>
      </w:r>
      <w:r>
        <w:rPr>
          <w:spacing w:val="1"/>
        </w:rPr>
        <w:t xml:space="preserve"> </w:t>
      </w:r>
      <w:r>
        <w:t>salvo se indique lo contrario. En todas las aristas expuestas que deban ser revocadas se</w:t>
      </w:r>
      <w:r>
        <w:rPr>
          <w:spacing w:val="1"/>
        </w:rPr>
        <w:t xml:space="preserve"> </w:t>
      </w:r>
      <w:r>
        <w:t>colocarán</w:t>
      </w:r>
      <w:r>
        <w:rPr>
          <w:spacing w:val="-3"/>
        </w:rPr>
        <w:t xml:space="preserve"> </w:t>
      </w:r>
      <w:r>
        <w:t>cantoneras</w:t>
      </w:r>
      <w:r>
        <w:rPr>
          <w:spacing w:val="-2"/>
        </w:rPr>
        <w:t xml:space="preserve"> </w:t>
      </w:r>
      <w:r>
        <w:t>galvanizadas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2m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alto.</w:t>
      </w:r>
    </w:p>
    <w:p w:rsidR="0006405C" w:rsidRDefault="0006405C">
      <w:pPr>
        <w:pStyle w:val="Textoindependiente"/>
        <w:spacing w:before="8"/>
      </w:pPr>
    </w:p>
    <w:p w:rsidR="0006405C" w:rsidRDefault="00643422">
      <w:pPr>
        <w:pStyle w:val="Textoindependiente"/>
        <w:spacing w:line="237" w:lineRule="auto"/>
        <w:ind w:left="480" w:right="495"/>
        <w:jc w:val="both"/>
      </w:pPr>
      <w:r>
        <w:rPr>
          <w:w w:val="95"/>
        </w:rPr>
        <w:t>En</w:t>
      </w:r>
      <w:r>
        <w:rPr>
          <w:spacing w:val="6"/>
          <w:w w:val="95"/>
        </w:rPr>
        <w:t xml:space="preserve"> </w:t>
      </w:r>
      <w:r>
        <w:rPr>
          <w:w w:val="95"/>
        </w:rPr>
        <w:t>el</w:t>
      </w:r>
      <w:r>
        <w:rPr>
          <w:spacing w:val="6"/>
          <w:w w:val="95"/>
        </w:rPr>
        <w:t xml:space="preserve"> </w:t>
      </w:r>
      <w:r>
        <w:rPr>
          <w:w w:val="95"/>
        </w:rPr>
        <w:t>caso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6"/>
          <w:w w:val="95"/>
        </w:rPr>
        <w:t xml:space="preserve"> </w:t>
      </w:r>
      <w:r>
        <w:rPr>
          <w:w w:val="95"/>
        </w:rPr>
        <w:t>los</w:t>
      </w:r>
      <w:r>
        <w:rPr>
          <w:spacing w:val="7"/>
          <w:w w:val="95"/>
        </w:rPr>
        <w:t xml:space="preserve"> </w:t>
      </w:r>
      <w:r>
        <w:rPr>
          <w:w w:val="95"/>
        </w:rPr>
        <w:t>muros</w:t>
      </w:r>
      <w:r>
        <w:rPr>
          <w:spacing w:val="8"/>
          <w:w w:val="95"/>
        </w:rPr>
        <w:t xml:space="preserve"> </w:t>
      </w:r>
      <w:r>
        <w:rPr>
          <w:w w:val="95"/>
        </w:rPr>
        <w:t>que</w:t>
      </w:r>
      <w:r>
        <w:rPr>
          <w:spacing w:val="6"/>
          <w:w w:val="95"/>
        </w:rPr>
        <w:t xml:space="preserve"> </w:t>
      </w:r>
      <w:r>
        <w:rPr>
          <w:w w:val="95"/>
        </w:rPr>
        <w:t>presenten</w:t>
      </w:r>
      <w:r>
        <w:rPr>
          <w:spacing w:val="6"/>
          <w:w w:val="95"/>
        </w:rPr>
        <w:t xml:space="preserve"> </w:t>
      </w:r>
      <w:r>
        <w:rPr>
          <w:w w:val="95"/>
        </w:rPr>
        <w:t>pilares</w:t>
      </w:r>
      <w:r>
        <w:rPr>
          <w:spacing w:val="8"/>
          <w:w w:val="95"/>
        </w:rPr>
        <w:t xml:space="preserve"> </w:t>
      </w:r>
      <w:r>
        <w:rPr>
          <w:w w:val="95"/>
        </w:rPr>
        <w:t>o</w:t>
      </w:r>
      <w:r>
        <w:rPr>
          <w:spacing w:val="6"/>
          <w:w w:val="95"/>
        </w:rPr>
        <w:t xml:space="preserve"> </w:t>
      </w:r>
      <w:r>
        <w:rPr>
          <w:w w:val="95"/>
        </w:rPr>
        <w:t>columnas</w:t>
      </w:r>
      <w:r>
        <w:rPr>
          <w:spacing w:val="6"/>
          <w:w w:val="95"/>
        </w:rPr>
        <w:t xml:space="preserve"> </w:t>
      </w:r>
      <w:r>
        <w:rPr>
          <w:w w:val="95"/>
        </w:rPr>
        <w:t>se</w:t>
      </w:r>
      <w:r>
        <w:rPr>
          <w:spacing w:val="6"/>
          <w:w w:val="95"/>
        </w:rPr>
        <w:t xml:space="preserve"> </w:t>
      </w:r>
      <w:r>
        <w:rPr>
          <w:w w:val="95"/>
        </w:rPr>
        <w:t>verificará</w:t>
      </w:r>
      <w:r>
        <w:rPr>
          <w:spacing w:val="6"/>
          <w:w w:val="95"/>
        </w:rPr>
        <w:t xml:space="preserve"> </w:t>
      </w:r>
      <w:r>
        <w:rPr>
          <w:w w:val="95"/>
        </w:rPr>
        <w:t>su</w:t>
      </w:r>
      <w:r>
        <w:rPr>
          <w:spacing w:val="7"/>
          <w:w w:val="95"/>
        </w:rPr>
        <w:t xml:space="preserve"> </w:t>
      </w:r>
      <w:r>
        <w:rPr>
          <w:w w:val="95"/>
        </w:rPr>
        <w:t>alineación,</w:t>
      </w:r>
      <w:r>
        <w:rPr>
          <w:spacing w:val="7"/>
          <w:w w:val="95"/>
        </w:rPr>
        <w:t xml:space="preserve"> </w:t>
      </w:r>
      <w:r>
        <w:rPr>
          <w:w w:val="95"/>
        </w:rPr>
        <w:t>paralelismo</w:t>
      </w:r>
      <w:r>
        <w:rPr>
          <w:spacing w:val="1"/>
          <w:w w:val="9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perpendicularidad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logro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homogénea</w:t>
      </w:r>
      <w:r>
        <w:rPr>
          <w:spacing w:val="-3"/>
        </w:rPr>
        <w:t xml:space="preserve"> </w:t>
      </w:r>
      <w:r>
        <w:t>uniformidad.</w:t>
      </w:r>
    </w:p>
    <w:p w:rsidR="0006405C" w:rsidRDefault="0006405C">
      <w:pPr>
        <w:pStyle w:val="Textoindependiente"/>
        <w:spacing w:before="8"/>
      </w:pPr>
    </w:p>
    <w:p w:rsidR="0006405C" w:rsidRDefault="00643422">
      <w:pPr>
        <w:pStyle w:val="Textoindependiente"/>
        <w:spacing w:line="237" w:lineRule="auto"/>
        <w:ind w:left="480" w:right="495"/>
        <w:jc w:val="both"/>
      </w:pP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locales</w:t>
      </w:r>
      <w:r>
        <w:rPr>
          <w:spacing w:val="-10"/>
        </w:rPr>
        <w:t xml:space="preserve"> </w:t>
      </w:r>
      <w:r>
        <w:t>sanitarios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aplicará</w:t>
      </w:r>
      <w:r>
        <w:rPr>
          <w:spacing w:val="-10"/>
        </w:rPr>
        <w:t xml:space="preserve"> </w:t>
      </w:r>
      <w:r>
        <w:t>antes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grueso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azotado</w:t>
      </w:r>
      <w:r>
        <w:rPr>
          <w:spacing w:val="-10"/>
        </w:rPr>
        <w:t xml:space="preserve"> </w:t>
      </w:r>
      <w:r>
        <w:t>impermeable</w:t>
      </w:r>
      <w:r>
        <w:rPr>
          <w:spacing w:val="-11"/>
        </w:rPr>
        <w:t xml:space="preserve"> </w:t>
      </w:r>
      <w:r>
        <w:t>preparado</w:t>
      </w:r>
      <w:r>
        <w:rPr>
          <w:spacing w:val="-10"/>
        </w:rPr>
        <w:t xml:space="preserve"> </w:t>
      </w:r>
      <w:r>
        <w:t>según</w:t>
      </w:r>
      <w:r>
        <w:rPr>
          <w:spacing w:val="-51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desarrollado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ítem</w:t>
      </w:r>
      <w:r>
        <w:rPr>
          <w:spacing w:val="-6"/>
        </w:rPr>
        <w:t xml:space="preserve"> </w:t>
      </w:r>
      <w:r>
        <w:t>8.2.,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superficie</w:t>
      </w:r>
      <w:r>
        <w:rPr>
          <w:spacing w:val="-8"/>
        </w:rPr>
        <w:t xml:space="preserve"> </w:t>
      </w:r>
      <w:r>
        <w:t>quedará</w:t>
      </w:r>
      <w:r>
        <w:rPr>
          <w:spacing w:val="-7"/>
        </w:rPr>
        <w:t xml:space="preserve"> </w:t>
      </w:r>
      <w:r>
        <w:t>apta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recibir</w:t>
      </w:r>
      <w:r>
        <w:rPr>
          <w:spacing w:val="-6"/>
        </w:rPr>
        <w:t xml:space="preserve"> </w:t>
      </w:r>
      <w:r>
        <w:t>revestimientos</w:t>
      </w:r>
      <w:r>
        <w:rPr>
          <w:spacing w:val="-6"/>
        </w:rPr>
        <w:t xml:space="preserve"> </w:t>
      </w:r>
      <w:r>
        <w:t>cerámicos,</w:t>
      </w:r>
      <w:r>
        <w:rPr>
          <w:spacing w:val="-51"/>
        </w:rPr>
        <w:t xml:space="preserve"> </w:t>
      </w:r>
      <w:r>
        <w:t>graníticos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vítreos,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colocar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adhesivos</w:t>
      </w:r>
      <w:r>
        <w:rPr>
          <w:spacing w:val="-2"/>
        </w:rPr>
        <w:t xml:space="preserve"> </w:t>
      </w:r>
      <w:r>
        <w:t>específicos.</w:t>
      </w:r>
    </w:p>
    <w:p w:rsidR="0006405C" w:rsidRDefault="0006405C">
      <w:pPr>
        <w:pStyle w:val="Textoindependiente"/>
        <w:spacing w:before="5"/>
        <w:rPr>
          <w:sz w:val="21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690"/>
        </w:tabs>
        <w:ind w:hanging="210"/>
      </w:pPr>
      <w:r>
        <w:t>LIMPIEZA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OBRA</w:t>
      </w:r>
    </w:p>
    <w:p w:rsidR="0006405C" w:rsidRDefault="00643422">
      <w:pPr>
        <w:pStyle w:val="Textoindependiente"/>
        <w:spacing w:before="30" w:line="273" w:lineRule="auto"/>
        <w:ind w:left="480" w:right="494"/>
        <w:jc w:val="both"/>
      </w:pPr>
      <w:r>
        <w:t>Una</w:t>
      </w:r>
      <w:r>
        <w:rPr>
          <w:spacing w:val="-7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terminados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trabajos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recepción</w:t>
      </w:r>
      <w:r>
        <w:rPr>
          <w:spacing w:val="-7"/>
        </w:rPr>
        <w:t xml:space="preserve"> </w:t>
      </w:r>
      <w:r>
        <w:t>provisional,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contratista</w:t>
      </w:r>
      <w:r>
        <w:rPr>
          <w:spacing w:val="-6"/>
        </w:rPr>
        <w:t xml:space="preserve"> </w:t>
      </w:r>
      <w:r>
        <w:t>está</w:t>
      </w:r>
      <w:r>
        <w:rPr>
          <w:spacing w:val="-6"/>
        </w:rPr>
        <w:t xml:space="preserve"> </w:t>
      </w:r>
      <w:r>
        <w:t>obligada</w:t>
      </w:r>
      <w:r>
        <w:rPr>
          <w:spacing w:val="-5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retirar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ámbito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obra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sobrantes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desechos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materiales,</w:t>
      </w:r>
      <w:r>
        <w:rPr>
          <w:spacing w:val="-5"/>
        </w:rPr>
        <w:t xml:space="preserve"> </w:t>
      </w:r>
      <w:r>
        <w:t>cualquiera</w:t>
      </w:r>
      <w:r>
        <w:rPr>
          <w:spacing w:val="-6"/>
        </w:rPr>
        <w:t xml:space="preserve"> </w:t>
      </w:r>
      <w:r>
        <w:t>sea</w:t>
      </w:r>
      <w:r>
        <w:rPr>
          <w:spacing w:val="-50"/>
        </w:rPr>
        <w:t xml:space="preserve"> </w:t>
      </w:r>
      <w:r>
        <w:rPr>
          <w:w w:val="95"/>
        </w:rPr>
        <w:t>su especie, como asimismo a ejecutar el desarme y retiro de todas las construcciones provisorias</w:t>
      </w:r>
      <w:r>
        <w:rPr>
          <w:spacing w:val="1"/>
          <w:w w:val="95"/>
        </w:rPr>
        <w:t xml:space="preserve"> </w:t>
      </w:r>
      <w:r>
        <w:t>utilizadas para la ejecución de los trabajos; y también la reconstrucción de instalaciones</w:t>
      </w:r>
      <w:r>
        <w:rPr>
          <w:spacing w:val="1"/>
        </w:rPr>
        <w:t xml:space="preserve"> </w:t>
      </w:r>
      <w:r>
        <w:rPr>
          <w:spacing w:val="-1"/>
        </w:rPr>
        <w:t>existentes</w:t>
      </w:r>
      <w:r>
        <w:rPr>
          <w:spacing w:val="-13"/>
        </w:rPr>
        <w:t xml:space="preserve"> </w:t>
      </w:r>
      <w:r>
        <w:rPr>
          <w:spacing w:val="-1"/>
        </w:rPr>
        <w:t>antes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iniciar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obra,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alambrados,</w:t>
      </w:r>
      <w:r>
        <w:rPr>
          <w:spacing w:val="-13"/>
        </w:rPr>
        <w:t xml:space="preserve"> </w:t>
      </w:r>
      <w:r>
        <w:t>señales,</w:t>
      </w:r>
      <w:r>
        <w:rPr>
          <w:spacing w:val="-11"/>
        </w:rPr>
        <w:t xml:space="preserve"> </w:t>
      </w:r>
      <w:r>
        <w:t>etc.,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posiciones</w:t>
      </w:r>
      <w:r>
        <w:rPr>
          <w:spacing w:val="-11"/>
        </w:rPr>
        <w:t xml:space="preserve"> </w:t>
      </w:r>
      <w:r>
        <w:t>originales.</w:t>
      </w:r>
    </w:p>
    <w:p w:rsidR="0006405C" w:rsidRDefault="0006405C">
      <w:pPr>
        <w:pStyle w:val="Textoindependiente"/>
        <w:spacing w:before="3"/>
        <w:rPr>
          <w:sz w:val="16"/>
        </w:rPr>
      </w:pPr>
    </w:p>
    <w:p w:rsidR="0006405C" w:rsidRDefault="00643422">
      <w:pPr>
        <w:pStyle w:val="Textoindependiente"/>
        <w:spacing w:before="1" w:line="278" w:lineRule="auto"/>
        <w:ind w:left="480" w:right="495"/>
        <w:jc w:val="both"/>
        <w:rPr>
          <w:sz w:val="20"/>
        </w:rPr>
      </w:pPr>
      <w:r>
        <w:t>La Inspección exigirá el estricto cumplimiento de esta cláusula y no extenderá el acta de</w:t>
      </w:r>
      <w:r>
        <w:rPr>
          <w:spacing w:val="1"/>
        </w:rPr>
        <w:t xml:space="preserve"> </w:t>
      </w:r>
      <w:r>
        <w:t>recepción provisional, mientras en las obras terminadas a su juicio, no se haya dado debido</w:t>
      </w:r>
      <w:r>
        <w:rPr>
          <w:spacing w:val="1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disposición</w:t>
      </w:r>
      <w:r>
        <w:rPr>
          <w:sz w:val="20"/>
        </w:rPr>
        <w:t>.</w:t>
      </w:r>
    </w:p>
    <w:p w:rsidR="0006405C" w:rsidRDefault="0006405C">
      <w:pPr>
        <w:spacing w:line="278" w:lineRule="auto"/>
        <w:jc w:val="both"/>
        <w:rPr>
          <w:sz w:val="20"/>
        </w:rPr>
        <w:sectPr w:rsidR="0006405C">
          <w:pgSz w:w="12240" w:h="15840"/>
          <w:pgMar w:top="660" w:right="1620" w:bottom="280" w:left="1640" w:header="720" w:footer="720" w:gutter="0"/>
          <w:cols w:space="720"/>
        </w:sectPr>
      </w:pPr>
    </w:p>
    <w:p w:rsidR="0006405C" w:rsidRDefault="00643422">
      <w:pPr>
        <w:pStyle w:val="Textoindependiente"/>
        <w:ind w:left="48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871011" cy="1190815"/>
            <wp:effectExtent l="0" t="0" r="0" b="0"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011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pStyle w:val="Textoindependiente"/>
        <w:rPr>
          <w:sz w:val="20"/>
        </w:rPr>
      </w:pPr>
    </w:p>
    <w:p w:rsidR="0006405C" w:rsidRDefault="0006405C">
      <w:pPr>
        <w:pStyle w:val="Textoindependiente"/>
        <w:spacing w:before="8"/>
        <w:rPr>
          <w:sz w:val="21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690"/>
        </w:tabs>
        <w:ind w:hanging="210"/>
      </w:pPr>
      <w:r>
        <w:t>PLANOS</w:t>
      </w:r>
    </w:p>
    <w:p w:rsidR="0006405C" w:rsidRDefault="0006405C">
      <w:pPr>
        <w:pStyle w:val="Textoindependiente"/>
        <w:spacing w:before="4"/>
        <w:rPr>
          <w:rFonts w:ascii="Arial"/>
          <w:b/>
          <w:sz w:val="24"/>
        </w:rPr>
      </w:pPr>
    </w:p>
    <w:p w:rsidR="0006405C" w:rsidRDefault="00643422">
      <w:pPr>
        <w:pStyle w:val="Prrafodelista"/>
        <w:numPr>
          <w:ilvl w:val="0"/>
          <w:numId w:val="1"/>
        </w:numPr>
        <w:tabs>
          <w:tab w:val="left" w:pos="1159"/>
        </w:tabs>
        <w:ind w:hanging="341"/>
        <w:rPr>
          <w:rFonts w:ascii="Arial"/>
          <w:b/>
          <w:sz w:val="19"/>
        </w:rPr>
      </w:pPr>
      <w:r>
        <w:rPr>
          <w:rFonts w:ascii="Arial"/>
          <w:b/>
          <w:sz w:val="19"/>
        </w:rPr>
        <w:t>PLANTA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GENERAL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ARQUITECTURA</w:t>
      </w:r>
    </w:p>
    <w:p w:rsidR="0006405C" w:rsidRDefault="00643422">
      <w:pPr>
        <w:pStyle w:val="Ttulo2"/>
        <w:numPr>
          <w:ilvl w:val="0"/>
          <w:numId w:val="1"/>
        </w:numPr>
        <w:tabs>
          <w:tab w:val="left" w:pos="1159"/>
        </w:tabs>
        <w:spacing w:before="30"/>
        <w:ind w:hanging="341"/>
      </w:pPr>
      <w:r>
        <w:rPr>
          <w:spacing w:val="-1"/>
        </w:rPr>
        <w:t>PLANTA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REPLANTEO</w:t>
      </w:r>
    </w:p>
    <w:p w:rsidR="0006405C" w:rsidRDefault="00643422">
      <w:pPr>
        <w:pStyle w:val="Prrafodelista"/>
        <w:numPr>
          <w:ilvl w:val="0"/>
          <w:numId w:val="1"/>
        </w:numPr>
        <w:tabs>
          <w:tab w:val="left" w:pos="1158"/>
        </w:tabs>
        <w:spacing w:before="30"/>
        <w:ind w:left="1157"/>
        <w:rPr>
          <w:rFonts w:ascii="Arial"/>
          <w:b/>
          <w:sz w:val="19"/>
        </w:rPr>
      </w:pPr>
      <w:r>
        <w:rPr>
          <w:rFonts w:ascii="Arial"/>
          <w:b/>
          <w:sz w:val="19"/>
        </w:rPr>
        <w:t>PLANTA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10"/>
          <w:sz w:val="19"/>
        </w:rPr>
        <w:t xml:space="preserve"> </w:t>
      </w:r>
      <w:r>
        <w:rPr>
          <w:rFonts w:ascii="Arial"/>
          <w:b/>
          <w:sz w:val="19"/>
        </w:rPr>
        <w:t>REPLANTEO</w:t>
      </w:r>
      <w:r>
        <w:rPr>
          <w:rFonts w:ascii="Arial"/>
          <w:b/>
          <w:spacing w:val="-8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10"/>
          <w:sz w:val="19"/>
        </w:rPr>
        <w:t xml:space="preserve"> </w:t>
      </w:r>
      <w:r>
        <w:rPr>
          <w:rFonts w:ascii="Arial"/>
          <w:b/>
          <w:sz w:val="19"/>
        </w:rPr>
        <w:t>PISOS</w:t>
      </w:r>
    </w:p>
    <w:p w:rsidR="0006405C" w:rsidRDefault="00643422">
      <w:pPr>
        <w:pStyle w:val="Ttulo2"/>
        <w:numPr>
          <w:ilvl w:val="0"/>
          <w:numId w:val="1"/>
        </w:numPr>
        <w:tabs>
          <w:tab w:val="left" w:pos="1159"/>
        </w:tabs>
        <w:spacing w:before="30"/>
        <w:ind w:hanging="341"/>
      </w:pPr>
      <w:r>
        <w:t>CORTES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DETALLES</w:t>
      </w:r>
      <w:r>
        <w:rPr>
          <w:spacing w:val="-10"/>
        </w:rPr>
        <w:t xml:space="preserve"> </w:t>
      </w:r>
      <w:r>
        <w:t>ESCENARIO</w:t>
      </w:r>
    </w:p>
    <w:p w:rsidR="0006405C" w:rsidRDefault="00643422">
      <w:pPr>
        <w:pStyle w:val="Prrafodelista"/>
        <w:numPr>
          <w:ilvl w:val="0"/>
          <w:numId w:val="1"/>
        </w:numPr>
        <w:tabs>
          <w:tab w:val="left" w:pos="1159"/>
        </w:tabs>
        <w:spacing w:before="31"/>
        <w:ind w:hanging="341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DETALLE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z w:val="19"/>
        </w:rPr>
        <w:t>VEREDAS</w:t>
      </w:r>
      <w:r>
        <w:rPr>
          <w:rFonts w:ascii="Arial" w:hAnsi="Arial"/>
          <w:b/>
          <w:spacing w:val="-10"/>
          <w:sz w:val="19"/>
        </w:rPr>
        <w:t xml:space="preserve"> </w:t>
      </w:r>
      <w:r>
        <w:rPr>
          <w:rFonts w:ascii="Arial" w:hAnsi="Arial"/>
          <w:b/>
          <w:sz w:val="19"/>
        </w:rPr>
        <w:t>TIPO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HORMIGÓN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ALISADO</w:t>
      </w:r>
    </w:p>
    <w:p w:rsidR="0006405C" w:rsidRDefault="0006405C">
      <w:pPr>
        <w:pStyle w:val="Textoindependiente"/>
        <w:rPr>
          <w:rFonts w:ascii="Arial"/>
          <w:b/>
          <w:sz w:val="20"/>
        </w:rPr>
      </w:pPr>
    </w:p>
    <w:p w:rsidR="0006405C" w:rsidRDefault="0006405C">
      <w:pPr>
        <w:pStyle w:val="Textoindependiente"/>
        <w:spacing w:before="10"/>
        <w:rPr>
          <w:rFonts w:ascii="Arial"/>
          <w:b/>
          <w:sz w:val="25"/>
        </w:rPr>
      </w:pPr>
    </w:p>
    <w:p w:rsidR="0006405C" w:rsidRDefault="00643422">
      <w:pPr>
        <w:pStyle w:val="Ttulo2"/>
        <w:numPr>
          <w:ilvl w:val="0"/>
          <w:numId w:val="5"/>
        </w:numPr>
        <w:tabs>
          <w:tab w:val="left" w:pos="795"/>
        </w:tabs>
        <w:ind w:left="794" w:hanging="315"/>
      </w:pPr>
      <w:r>
        <w:t>ANEXOS</w:t>
      </w:r>
    </w:p>
    <w:p w:rsidR="0006405C" w:rsidRDefault="0006405C">
      <w:pPr>
        <w:pStyle w:val="Textoindependiente"/>
        <w:spacing w:before="4"/>
        <w:rPr>
          <w:rFonts w:ascii="Arial"/>
          <w:b/>
          <w:sz w:val="24"/>
        </w:rPr>
      </w:pPr>
    </w:p>
    <w:p w:rsidR="0006405C" w:rsidRDefault="00643422">
      <w:pPr>
        <w:ind w:left="818"/>
        <w:rPr>
          <w:rFonts w:ascii="Arial"/>
          <w:b/>
          <w:sz w:val="19"/>
        </w:rPr>
      </w:pPr>
      <w:r>
        <w:rPr>
          <w:rFonts w:ascii="Arial"/>
          <w:b/>
          <w:sz w:val="19"/>
        </w:rPr>
        <w:t>1.</w:t>
      </w:r>
      <w:r>
        <w:rPr>
          <w:rFonts w:ascii="Arial"/>
          <w:b/>
          <w:spacing w:val="61"/>
          <w:sz w:val="19"/>
        </w:rPr>
        <w:t xml:space="preserve"> </w:t>
      </w:r>
      <w:r>
        <w:rPr>
          <w:rFonts w:ascii="Arial"/>
          <w:b/>
          <w:sz w:val="19"/>
        </w:rPr>
        <w:t>PLANILLA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>COTIZACION</w:t>
      </w:r>
    </w:p>
    <w:p w:rsidR="0006405C" w:rsidRDefault="0006405C">
      <w:pPr>
        <w:rPr>
          <w:rFonts w:ascii="Arial"/>
          <w:sz w:val="19"/>
        </w:rPr>
        <w:sectPr w:rsidR="0006405C" w:rsidSect="00F47789">
          <w:pgSz w:w="11906" w:h="16838" w:code="9"/>
          <w:pgMar w:top="660" w:right="1620" w:bottom="280" w:left="1640" w:header="720" w:footer="720" w:gutter="0"/>
          <w:cols w:space="720"/>
          <w:docGrid w:linePitch="299"/>
        </w:sectPr>
      </w:pPr>
    </w:p>
    <w:p w:rsidR="0006405C" w:rsidRDefault="00643422">
      <w:pPr>
        <w:pStyle w:val="Textoindependiente"/>
        <w:ind w:left="119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lastRenderedPageBreak/>
        <w:drawing>
          <wp:inline distT="0" distB="0" distL="0" distR="0">
            <wp:extent cx="19969928" cy="10172604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928" cy="101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rPr>
          <w:rFonts w:ascii="Arial"/>
          <w:sz w:val="20"/>
        </w:rPr>
        <w:sectPr w:rsidR="0006405C">
          <w:pgSz w:w="31660" w:h="16320" w:orient="landscape"/>
          <w:pgMar w:top="100" w:right="0" w:bottom="0" w:left="0" w:header="720" w:footer="720" w:gutter="0"/>
          <w:cols w:space="720"/>
        </w:sectPr>
      </w:pPr>
    </w:p>
    <w:p w:rsidR="0006405C" w:rsidRDefault="00643422">
      <w:pPr>
        <w:pStyle w:val="Textoindependiente"/>
        <w:ind w:left="118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lastRenderedPageBreak/>
        <w:drawing>
          <wp:inline distT="0" distB="0" distL="0" distR="0">
            <wp:extent cx="19899283" cy="10134600"/>
            <wp:effectExtent l="0" t="0" r="0" b="0"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9283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rPr>
          <w:rFonts w:ascii="Arial"/>
          <w:sz w:val="20"/>
        </w:rPr>
        <w:sectPr w:rsidR="0006405C">
          <w:pgSz w:w="31660" w:h="16440" w:orient="landscape"/>
          <w:pgMar w:top="240" w:right="20" w:bottom="0" w:left="0" w:header="720" w:footer="720" w:gutter="0"/>
          <w:cols w:space="720"/>
        </w:sectPr>
      </w:pPr>
    </w:p>
    <w:p w:rsidR="0006405C" w:rsidRDefault="00643422">
      <w:pPr>
        <w:pStyle w:val="Textoindependiente"/>
        <w:ind w:left="79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lastRenderedPageBreak/>
        <w:drawing>
          <wp:inline distT="0" distB="0" distL="0" distR="0">
            <wp:extent cx="19977021" cy="10096595"/>
            <wp:effectExtent l="0" t="0" r="0" b="0"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021" cy="100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rPr>
          <w:rFonts w:ascii="Arial"/>
          <w:sz w:val="20"/>
        </w:rPr>
        <w:sectPr w:rsidR="0006405C">
          <w:pgSz w:w="31660" w:h="16040" w:orient="landscape"/>
          <w:pgMar w:top="20" w:right="0" w:bottom="0" w:left="0" w:header="720" w:footer="720" w:gutter="0"/>
          <w:cols w:space="720"/>
        </w:sectPr>
      </w:pPr>
    </w:p>
    <w:p w:rsidR="0006405C" w:rsidRDefault="00643422">
      <w:pPr>
        <w:pStyle w:val="Textoindependiente"/>
        <w:ind w:left="118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lastRenderedPageBreak/>
        <w:drawing>
          <wp:inline distT="0" distB="0" distL="0" distR="0">
            <wp:extent cx="14648306" cy="10220325"/>
            <wp:effectExtent l="0" t="0" r="0" b="0"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8306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rPr>
          <w:rFonts w:ascii="Arial"/>
          <w:sz w:val="20"/>
        </w:rPr>
        <w:sectPr w:rsidR="0006405C">
          <w:pgSz w:w="23820" w:h="16840" w:orient="landscape"/>
          <w:pgMar w:top="180" w:right="460" w:bottom="280" w:left="60" w:header="720" w:footer="720" w:gutter="0"/>
          <w:cols w:space="720"/>
        </w:sectPr>
      </w:pPr>
    </w:p>
    <w:p w:rsidR="0006405C" w:rsidRDefault="00643422">
      <w:pPr>
        <w:pStyle w:val="Textoindependiente"/>
        <w:ind w:left="530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lastRenderedPageBreak/>
        <w:drawing>
          <wp:inline distT="0" distB="0" distL="0" distR="0">
            <wp:extent cx="6487379" cy="10339387"/>
            <wp:effectExtent l="0" t="0" r="0" b="0"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379" cy="103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5C" w:rsidRDefault="0006405C">
      <w:pPr>
        <w:rPr>
          <w:rFonts w:ascii="Arial"/>
          <w:sz w:val="20"/>
        </w:rPr>
        <w:sectPr w:rsidR="0006405C">
          <w:pgSz w:w="11910" w:h="16840"/>
          <w:pgMar w:top="280" w:right="160" w:bottom="0" w:left="88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3526"/>
        <w:gridCol w:w="536"/>
        <w:gridCol w:w="654"/>
        <w:gridCol w:w="1297"/>
        <w:gridCol w:w="1297"/>
        <w:gridCol w:w="519"/>
        <w:gridCol w:w="1539"/>
      </w:tblGrid>
      <w:tr w:rsidR="0006405C">
        <w:trPr>
          <w:trHeight w:val="675"/>
        </w:trPr>
        <w:tc>
          <w:tcPr>
            <w:tcW w:w="5124" w:type="dxa"/>
            <w:gridSpan w:val="4"/>
          </w:tcPr>
          <w:p w:rsidR="0006405C" w:rsidRDefault="00643422">
            <w:pPr>
              <w:pStyle w:val="TableParagraph"/>
              <w:spacing w:line="204" w:lineRule="exact"/>
              <w:ind w:left="30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lastRenderedPageBreak/>
              <w:t>PLANILLA</w:t>
            </w:r>
            <w:r>
              <w:rPr>
                <w:b/>
                <w:spacing w:val="8"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>DE</w:t>
            </w:r>
            <w:r>
              <w:rPr>
                <w:b/>
                <w:spacing w:val="9"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>COTIZACION</w:t>
            </w:r>
          </w:p>
          <w:p w:rsidR="0006405C" w:rsidRDefault="00643422">
            <w:pPr>
              <w:pStyle w:val="TableParagraph"/>
              <w:spacing w:before="13"/>
              <w:ind w:left="30"/>
              <w:rPr>
                <w:b/>
                <w:sz w:val="18"/>
              </w:rPr>
            </w:pPr>
            <w:r>
              <w:rPr>
                <w:b/>
                <w:sz w:val="18"/>
              </w:rPr>
              <w:t>OBRA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NUEVO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PARQUE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URBANO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TIMBUES.</w:t>
            </w:r>
          </w:p>
          <w:p w:rsidR="0006405C" w:rsidRDefault="00643422">
            <w:pPr>
              <w:pStyle w:val="TableParagraph"/>
              <w:spacing w:before="29"/>
              <w:ind w:left="25"/>
              <w:rPr>
                <w:b/>
                <w:sz w:val="15"/>
              </w:rPr>
            </w:pPr>
            <w:r>
              <w:rPr>
                <w:b/>
                <w:sz w:val="15"/>
              </w:rPr>
              <w:t>2DA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ETAPA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ESCENARIO</w:t>
            </w:r>
          </w:p>
        </w:tc>
        <w:tc>
          <w:tcPr>
            <w:tcW w:w="4652" w:type="dxa"/>
            <w:gridSpan w:val="4"/>
            <w:tcBorders>
              <w:top w:val="nil"/>
              <w:right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6405C">
        <w:trPr>
          <w:trHeight w:val="201"/>
        </w:trPr>
        <w:tc>
          <w:tcPr>
            <w:tcW w:w="9776" w:type="dxa"/>
            <w:gridSpan w:val="8"/>
            <w:tcBorders>
              <w:bottom w:val="double" w:sz="4" w:space="0" w:color="000000"/>
            </w:tcBorders>
          </w:tcPr>
          <w:p w:rsidR="0006405C" w:rsidRDefault="00643422">
            <w:pPr>
              <w:pStyle w:val="TableParagraph"/>
              <w:spacing w:line="182" w:lineRule="exact"/>
              <w:ind w:left="3986" w:right="399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DATOS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BASE LICITACION</w:t>
            </w:r>
          </w:p>
        </w:tc>
      </w:tr>
      <w:tr w:rsidR="0006405C">
        <w:trPr>
          <w:trHeight w:val="554"/>
        </w:trPr>
        <w:tc>
          <w:tcPr>
            <w:tcW w:w="408" w:type="dxa"/>
            <w:tcBorders>
              <w:top w:val="double" w:sz="4" w:space="0" w:color="000000"/>
              <w:right w:val="single" w:sz="6" w:space="0" w:color="000000"/>
            </w:tcBorders>
            <w:shd w:val="clear" w:color="auto" w:fill="A6A6A6"/>
          </w:tcPr>
          <w:p w:rsidR="0006405C" w:rsidRDefault="0006405C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6405C" w:rsidRDefault="00643422">
            <w:pPr>
              <w:pStyle w:val="TableParagraph"/>
              <w:ind w:left="42" w:right="1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Item</w:t>
            </w:r>
          </w:p>
        </w:tc>
        <w:tc>
          <w:tcPr>
            <w:tcW w:w="3526" w:type="dxa"/>
            <w:tcBorders>
              <w:top w:val="double" w:sz="4" w:space="0" w:color="000000"/>
              <w:left w:val="single" w:sz="6" w:space="0" w:color="000000"/>
            </w:tcBorders>
            <w:shd w:val="clear" w:color="auto" w:fill="A6A6A6"/>
          </w:tcPr>
          <w:p w:rsidR="0006405C" w:rsidRDefault="0006405C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6405C" w:rsidRDefault="00643422">
            <w:pPr>
              <w:pStyle w:val="TableParagraph"/>
              <w:ind w:left="1563" w:right="152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Rubro</w:t>
            </w:r>
          </w:p>
        </w:tc>
        <w:tc>
          <w:tcPr>
            <w:tcW w:w="536" w:type="dxa"/>
            <w:tcBorders>
              <w:top w:val="double" w:sz="4" w:space="0" w:color="000000"/>
            </w:tcBorders>
            <w:shd w:val="clear" w:color="auto" w:fill="A6A6A6"/>
          </w:tcPr>
          <w:p w:rsidR="0006405C" w:rsidRDefault="0006405C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6405C" w:rsidRDefault="00643422">
            <w:pPr>
              <w:pStyle w:val="TableParagraph"/>
              <w:ind w:left="179"/>
              <w:rPr>
                <w:b/>
                <w:sz w:val="15"/>
              </w:rPr>
            </w:pPr>
            <w:r>
              <w:rPr>
                <w:b/>
                <w:sz w:val="15"/>
              </w:rPr>
              <w:t>Un</w:t>
            </w:r>
          </w:p>
        </w:tc>
        <w:tc>
          <w:tcPr>
            <w:tcW w:w="654" w:type="dxa"/>
            <w:tcBorders>
              <w:top w:val="double" w:sz="4" w:space="0" w:color="000000"/>
            </w:tcBorders>
            <w:shd w:val="clear" w:color="auto" w:fill="A6A6A6"/>
          </w:tcPr>
          <w:p w:rsidR="0006405C" w:rsidRDefault="0006405C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6405C" w:rsidRDefault="00643422">
            <w:pPr>
              <w:pStyle w:val="TableParagraph"/>
              <w:ind w:left="164" w:right="13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Cant</w:t>
            </w:r>
          </w:p>
        </w:tc>
        <w:tc>
          <w:tcPr>
            <w:tcW w:w="2594" w:type="dxa"/>
            <w:gridSpan w:val="2"/>
            <w:tcBorders>
              <w:top w:val="double" w:sz="4" w:space="0" w:color="000000"/>
            </w:tcBorders>
            <w:shd w:val="clear" w:color="auto" w:fill="A6A6A6"/>
          </w:tcPr>
          <w:p w:rsidR="0006405C" w:rsidRDefault="00643422">
            <w:pPr>
              <w:pStyle w:val="TableParagraph"/>
              <w:tabs>
                <w:tab w:val="left" w:pos="1607"/>
              </w:tabs>
              <w:spacing w:before="76"/>
              <w:ind w:left="90"/>
              <w:rPr>
                <w:b/>
                <w:sz w:val="15"/>
              </w:rPr>
            </w:pPr>
            <w:r>
              <w:rPr>
                <w:b/>
                <w:sz w:val="15"/>
              </w:rPr>
              <w:t>COSTO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UNITARIO</w:t>
            </w:r>
            <w:r>
              <w:rPr>
                <w:b/>
                <w:sz w:val="15"/>
              </w:rPr>
              <w:tab/>
              <w:t>SUBTOTAL</w:t>
            </w:r>
          </w:p>
          <w:p w:rsidR="0006405C" w:rsidRDefault="00643422">
            <w:pPr>
              <w:pStyle w:val="TableParagraph"/>
              <w:tabs>
                <w:tab w:val="left" w:pos="1907"/>
              </w:tabs>
              <w:spacing w:before="18"/>
              <w:ind w:left="608"/>
              <w:rPr>
                <w:b/>
                <w:sz w:val="15"/>
              </w:rPr>
            </w:pPr>
            <w:r>
              <w:rPr>
                <w:b/>
                <w:sz w:val="15"/>
              </w:rPr>
              <w:t>$</w:t>
            </w:r>
            <w:r>
              <w:rPr>
                <w:b/>
                <w:sz w:val="15"/>
              </w:rPr>
              <w:tab/>
              <w:t>$</w:t>
            </w:r>
          </w:p>
        </w:tc>
        <w:tc>
          <w:tcPr>
            <w:tcW w:w="519" w:type="dxa"/>
            <w:tcBorders>
              <w:top w:val="double" w:sz="4" w:space="0" w:color="000000"/>
            </w:tcBorders>
            <w:shd w:val="clear" w:color="auto" w:fill="A6A6A6"/>
          </w:tcPr>
          <w:p w:rsidR="0006405C" w:rsidRDefault="0006405C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6405C" w:rsidRDefault="00643422">
            <w:pPr>
              <w:pStyle w:val="TableParagraph"/>
              <w:ind w:left="90"/>
              <w:rPr>
                <w:b/>
                <w:sz w:val="15"/>
              </w:rPr>
            </w:pPr>
            <w:r>
              <w:rPr>
                <w:b/>
                <w:sz w:val="15"/>
              </w:rPr>
              <w:t>%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inc</w:t>
            </w:r>
          </w:p>
        </w:tc>
        <w:tc>
          <w:tcPr>
            <w:tcW w:w="1539" w:type="dxa"/>
            <w:tcBorders>
              <w:top w:val="double" w:sz="4" w:space="0" w:color="000000"/>
            </w:tcBorders>
            <w:shd w:val="clear" w:color="auto" w:fill="A6A6A6"/>
          </w:tcPr>
          <w:p w:rsidR="0006405C" w:rsidRDefault="0006405C"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 w:rsidR="0006405C" w:rsidRDefault="00643422">
            <w:pPr>
              <w:pStyle w:val="TableParagraph"/>
              <w:ind w:left="543" w:right="52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</w:p>
        </w:tc>
      </w:tr>
      <w:tr w:rsidR="0006405C">
        <w:trPr>
          <w:trHeight w:val="77"/>
        </w:trPr>
        <w:tc>
          <w:tcPr>
            <w:tcW w:w="3934" w:type="dxa"/>
            <w:gridSpan w:val="2"/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36" w:type="dxa"/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248" w:type="dxa"/>
            <w:gridSpan w:val="3"/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19" w:type="dxa"/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39" w:type="dxa"/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06405C">
        <w:trPr>
          <w:trHeight w:val="200"/>
        </w:trPr>
        <w:tc>
          <w:tcPr>
            <w:tcW w:w="408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2"/>
              <w:ind w:left="42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01</w:t>
            </w:r>
          </w:p>
        </w:tc>
        <w:tc>
          <w:tcPr>
            <w:tcW w:w="3526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2"/>
              <w:ind w:left="3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PRELIMINARES</w:t>
            </w:r>
            <w:r>
              <w:rPr>
                <w:rFonts w:ascii="Arial"/>
                <w:b/>
                <w:color w:val="FFFFFF"/>
                <w:spacing w:val="14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z w:val="15"/>
              </w:rPr>
              <w:t>DE</w:t>
            </w:r>
            <w:r>
              <w:rPr>
                <w:rFonts w:ascii="Arial"/>
                <w:b/>
                <w:color w:val="FFFFFF"/>
                <w:spacing w:val="13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z w:val="15"/>
              </w:rPr>
              <w:t>OBRA</w:t>
            </w:r>
          </w:p>
        </w:tc>
        <w:tc>
          <w:tcPr>
            <w:tcW w:w="536" w:type="dxa"/>
            <w:tcBorders>
              <w:bottom w:val="single" w:sz="6" w:space="0" w:color="FFFFFF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  <w:tcBorders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7" w:type="dxa"/>
            <w:tcBorders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7" w:type="dxa"/>
            <w:tcBorders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9" w:type="dxa"/>
            <w:tcBorders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9" w:type="dxa"/>
            <w:tcBorders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0C0C0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35"/>
              <w:rPr>
                <w:sz w:val="17"/>
              </w:rPr>
            </w:pPr>
            <w:r>
              <w:rPr>
                <w:sz w:val="17"/>
              </w:rPr>
              <w:t>Limpieza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inicial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terreno;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periódica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final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obra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179"/>
              <w:rPr>
                <w:sz w:val="17"/>
              </w:rPr>
            </w:pPr>
            <w:r>
              <w:rPr>
                <w:sz w:val="17"/>
              </w:rPr>
              <w:t>GL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06405C" w:rsidRDefault="00643422">
            <w:pPr>
              <w:pStyle w:val="TableParagraph"/>
              <w:spacing w:line="188" w:lineRule="exact"/>
              <w:ind w:left="31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297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9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9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0C0C0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35"/>
              <w:rPr>
                <w:sz w:val="17"/>
              </w:rPr>
            </w:pPr>
            <w:r>
              <w:rPr>
                <w:sz w:val="17"/>
              </w:rPr>
              <w:t>Nivelación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terreno y replanteo 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obra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185"/>
              <w:rPr>
                <w:sz w:val="17"/>
              </w:rPr>
            </w:pPr>
            <w:r>
              <w:rPr>
                <w:sz w:val="17"/>
              </w:rPr>
              <w:t>GL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06405C" w:rsidRDefault="00643422">
            <w:pPr>
              <w:pStyle w:val="TableParagraph"/>
              <w:spacing w:line="188" w:lineRule="exact"/>
              <w:ind w:left="43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297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42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02</w:t>
            </w: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3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MOVIMIENTO</w:t>
            </w:r>
            <w:r>
              <w:rPr>
                <w:rFonts w:ascii="Arial"/>
                <w:b/>
                <w:color w:val="FFFFFF"/>
                <w:spacing w:val="13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z w:val="15"/>
              </w:rPr>
              <w:t>DE</w:t>
            </w:r>
            <w:r>
              <w:rPr>
                <w:rFonts w:ascii="Arial"/>
                <w:b/>
                <w:color w:val="FFFFFF"/>
                <w:spacing w:val="13"/>
                <w:sz w:val="15"/>
              </w:rPr>
              <w:t xml:space="preserve"> </w:t>
            </w:r>
            <w:r>
              <w:rPr>
                <w:rFonts w:ascii="Arial"/>
                <w:b/>
                <w:color w:val="FFFFFF"/>
                <w:sz w:val="15"/>
              </w:rPr>
              <w:t>TIERRA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4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0C0C0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35"/>
              <w:rPr>
                <w:sz w:val="17"/>
              </w:rPr>
            </w:pPr>
            <w:r>
              <w:rPr>
                <w:sz w:val="17"/>
              </w:rPr>
              <w:t>Terraplenamientos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rellenos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compactacion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162"/>
              <w:rPr>
                <w:sz w:val="17"/>
              </w:rPr>
            </w:pPr>
            <w:r>
              <w:rPr>
                <w:sz w:val="17"/>
              </w:rPr>
              <w:t>m3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06405C" w:rsidRDefault="00643422">
            <w:pPr>
              <w:pStyle w:val="TableParagraph"/>
              <w:spacing w:line="188" w:lineRule="exact"/>
              <w:ind w:left="164" w:right="125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1297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9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9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0C0C0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35"/>
              <w:rPr>
                <w:sz w:val="17"/>
              </w:rPr>
            </w:pPr>
            <w:r>
              <w:rPr>
                <w:sz w:val="17"/>
              </w:rPr>
              <w:t>Desmonte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Nivelacion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163"/>
              <w:rPr>
                <w:sz w:val="17"/>
              </w:rPr>
            </w:pPr>
            <w:r>
              <w:rPr>
                <w:sz w:val="17"/>
              </w:rPr>
              <w:t>m2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06405C" w:rsidRDefault="00643422">
            <w:pPr>
              <w:pStyle w:val="TableParagraph"/>
              <w:spacing w:line="188" w:lineRule="exact"/>
              <w:ind w:left="164" w:right="123"/>
              <w:jc w:val="center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1297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0C0C0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35"/>
              <w:rPr>
                <w:sz w:val="17"/>
              </w:rPr>
            </w:pPr>
            <w:r>
              <w:rPr>
                <w:sz w:val="17"/>
              </w:rPr>
              <w:t>Excavación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cimientos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muros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161"/>
              <w:rPr>
                <w:sz w:val="17"/>
              </w:rPr>
            </w:pPr>
            <w:r>
              <w:rPr>
                <w:sz w:val="17"/>
              </w:rPr>
              <w:t>m3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06405C" w:rsidRDefault="00643422">
            <w:pPr>
              <w:pStyle w:val="TableParagraph"/>
              <w:spacing w:line="188" w:lineRule="exact"/>
              <w:ind w:left="164" w:right="127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297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42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03</w:t>
            </w: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3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ESTRUCTURAS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4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0C0C0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35"/>
              <w:rPr>
                <w:sz w:val="17"/>
              </w:rPr>
            </w:pPr>
            <w:r>
              <w:rPr>
                <w:sz w:val="17"/>
              </w:rPr>
              <w:t>Encadenado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H°A°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‐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H21/65kg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20x35cm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161"/>
              <w:rPr>
                <w:sz w:val="17"/>
              </w:rPr>
            </w:pPr>
            <w:r>
              <w:rPr>
                <w:sz w:val="17"/>
              </w:rPr>
              <w:t>m3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06405C" w:rsidRDefault="00643422">
            <w:pPr>
              <w:pStyle w:val="TableParagraph"/>
              <w:spacing w:line="188" w:lineRule="exact"/>
              <w:ind w:left="37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297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9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9" w:type="dxa"/>
            <w:vMerge w:val="restart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0C0C0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35"/>
              <w:rPr>
                <w:sz w:val="17"/>
              </w:rPr>
            </w:pPr>
            <w:r>
              <w:rPr>
                <w:sz w:val="17"/>
              </w:rPr>
              <w:t>Zapatas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HºSº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161"/>
              <w:rPr>
                <w:sz w:val="17"/>
              </w:rPr>
            </w:pPr>
            <w:r>
              <w:rPr>
                <w:sz w:val="17"/>
              </w:rPr>
              <w:t>m3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06405C" w:rsidRDefault="00643422">
            <w:pPr>
              <w:pStyle w:val="TableParagraph"/>
              <w:spacing w:line="188" w:lineRule="exact"/>
              <w:ind w:left="164" w:right="126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97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nil"/>
            </w:tcBorders>
          </w:tcPr>
          <w:p w:rsidR="0006405C" w:rsidRDefault="0006405C">
            <w:pPr>
              <w:rPr>
                <w:sz w:val="2"/>
                <w:szCs w:val="2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42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04</w:t>
            </w: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3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color w:val="FFFFFF"/>
                <w:sz w:val="15"/>
              </w:rPr>
              <w:t>MAMPOSTERIA</w:t>
            </w:r>
            <w:r>
              <w:rPr>
                <w:rFonts w:ascii="Arial" w:hAnsi="Arial"/>
                <w:b/>
                <w:color w:val="FFFFFF"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Y</w:t>
            </w:r>
            <w:r>
              <w:rPr>
                <w:rFonts w:ascii="Arial" w:hAnsi="Arial"/>
                <w:b/>
                <w:color w:val="FFFFFF"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5"/>
              </w:rPr>
              <w:t>TABIQUERÍA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4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0C0C0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35"/>
              <w:rPr>
                <w:sz w:val="17"/>
              </w:rPr>
            </w:pP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ladrillos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comunes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en elevación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161"/>
              <w:rPr>
                <w:sz w:val="17"/>
              </w:rPr>
            </w:pPr>
            <w:r>
              <w:rPr>
                <w:sz w:val="17"/>
              </w:rPr>
              <w:t>m3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06405C" w:rsidRDefault="00643422">
            <w:pPr>
              <w:pStyle w:val="TableParagraph"/>
              <w:spacing w:line="188" w:lineRule="exact"/>
              <w:ind w:left="164" w:right="126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42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05</w:t>
            </w: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3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REVOQUES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4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0C0C0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35"/>
              <w:rPr>
                <w:sz w:val="17"/>
              </w:rPr>
            </w:pPr>
            <w:r>
              <w:rPr>
                <w:sz w:val="17"/>
              </w:rPr>
              <w:t>Azotado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impermeable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e/muro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doble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8" w:lineRule="exact"/>
              <w:ind w:left="161"/>
              <w:rPr>
                <w:sz w:val="17"/>
              </w:rPr>
            </w:pPr>
            <w:r>
              <w:rPr>
                <w:sz w:val="17"/>
              </w:rPr>
              <w:t>m2</w:t>
            </w:r>
          </w:p>
        </w:tc>
        <w:tc>
          <w:tcPr>
            <w:tcW w:w="654" w:type="dxa"/>
            <w:tcBorders>
              <w:top w:val="nil"/>
              <w:bottom w:val="nil"/>
            </w:tcBorders>
          </w:tcPr>
          <w:p w:rsidR="0006405C" w:rsidRDefault="00643422">
            <w:pPr>
              <w:pStyle w:val="TableParagraph"/>
              <w:spacing w:line="188" w:lineRule="exact"/>
              <w:ind w:left="164" w:right="126"/>
              <w:jc w:val="center"/>
              <w:rPr>
                <w:sz w:val="17"/>
              </w:rPr>
            </w:pPr>
            <w:r>
              <w:rPr>
                <w:sz w:val="17"/>
              </w:rPr>
              <w:t>170</w:t>
            </w: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6405C">
        <w:trPr>
          <w:trHeight w:val="208"/>
        </w:trPr>
        <w:tc>
          <w:tcPr>
            <w:tcW w:w="408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42" w:right="9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04</w:t>
            </w:r>
          </w:p>
        </w:tc>
        <w:tc>
          <w:tcPr>
            <w:tcW w:w="352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10"/>
              <w:ind w:left="3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FFFFFF"/>
                <w:sz w:val="15"/>
              </w:rPr>
              <w:t>PISOS</w:t>
            </w:r>
          </w:p>
        </w:tc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4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9" w:type="dxa"/>
            <w:tcBorders>
              <w:top w:val="nil"/>
              <w:bottom w:val="nil"/>
            </w:tcBorders>
            <w:shd w:val="clear" w:color="auto" w:fill="A6A6A6"/>
          </w:tcPr>
          <w:p w:rsidR="0006405C" w:rsidRDefault="0006405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6405C">
        <w:trPr>
          <w:trHeight w:val="200"/>
        </w:trPr>
        <w:tc>
          <w:tcPr>
            <w:tcW w:w="3934" w:type="dxa"/>
            <w:gridSpan w:val="2"/>
            <w:tcBorders>
              <w:top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1" w:lineRule="exact"/>
              <w:ind w:left="436"/>
              <w:rPr>
                <w:sz w:val="17"/>
              </w:rPr>
            </w:pPr>
            <w:r>
              <w:rPr>
                <w:sz w:val="17"/>
              </w:rPr>
              <w:t>Platea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HºAº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esp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12cm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s/T.N.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(85m2)</w:t>
            </w:r>
          </w:p>
        </w:tc>
        <w:tc>
          <w:tcPr>
            <w:tcW w:w="536" w:type="dxa"/>
            <w:tcBorders>
              <w:top w:val="single" w:sz="6" w:space="0" w:color="FFFFFF"/>
            </w:tcBorders>
            <w:shd w:val="clear" w:color="auto" w:fill="C0C0C0"/>
          </w:tcPr>
          <w:p w:rsidR="0006405C" w:rsidRDefault="00643422">
            <w:pPr>
              <w:pStyle w:val="TableParagraph"/>
              <w:spacing w:line="181" w:lineRule="exact"/>
              <w:ind w:left="162"/>
              <w:rPr>
                <w:sz w:val="17"/>
              </w:rPr>
            </w:pPr>
            <w:r>
              <w:rPr>
                <w:sz w:val="17"/>
              </w:rPr>
              <w:t>m3</w:t>
            </w:r>
          </w:p>
        </w:tc>
        <w:tc>
          <w:tcPr>
            <w:tcW w:w="654" w:type="dxa"/>
            <w:tcBorders>
              <w:top w:val="nil"/>
            </w:tcBorders>
          </w:tcPr>
          <w:p w:rsidR="0006405C" w:rsidRDefault="00643422">
            <w:pPr>
              <w:pStyle w:val="TableParagraph"/>
              <w:spacing w:line="181" w:lineRule="exact"/>
              <w:ind w:left="164" w:right="124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297" w:type="dxa"/>
            <w:tcBorders>
              <w:top w:val="nil"/>
              <w:bottom w:val="double" w:sz="4" w:space="0" w:color="000000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7" w:type="dxa"/>
            <w:tcBorders>
              <w:top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9" w:type="dxa"/>
            <w:tcBorders>
              <w:top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9" w:type="dxa"/>
            <w:tcBorders>
              <w:top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6405C">
        <w:trPr>
          <w:trHeight w:val="409"/>
        </w:trPr>
        <w:tc>
          <w:tcPr>
            <w:tcW w:w="5124" w:type="dxa"/>
            <w:gridSpan w:val="4"/>
            <w:tcBorders>
              <w:left w:val="nil"/>
              <w:bottom w:val="nil"/>
            </w:tcBorders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4" w:type="dxa"/>
            <w:gridSpan w:val="2"/>
            <w:tcBorders>
              <w:top w:val="nil"/>
            </w:tcBorders>
            <w:shd w:val="clear" w:color="auto" w:fill="A6A6A6"/>
          </w:tcPr>
          <w:p w:rsidR="0006405C" w:rsidRDefault="00643422">
            <w:pPr>
              <w:pStyle w:val="TableParagraph"/>
              <w:spacing w:before="80"/>
              <w:ind w:left="798"/>
              <w:rPr>
                <w:sz w:val="17"/>
              </w:rPr>
            </w:pPr>
            <w:r>
              <w:rPr>
                <w:sz w:val="17"/>
              </w:rPr>
              <w:t>PRECIO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TOTAL</w:t>
            </w:r>
          </w:p>
        </w:tc>
        <w:tc>
          <w:tcPr>
            <w:tcW w:w="519" w:type="dxa"/>
          </w:tcPr>
          <w:p w:rsidR="0006405C" w:rsidRDefault="000640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9" w:type="dxa"/>
          </w:tcPr>
          <w:p w:rsidR="0006405C" w:rsidRDefault="00643422">
            <w:pPr>
              <w:pStyle w:val="TableParagraph"/>
              <w:tabs>
                <w:tab w:val="left" w:pos="1225"/>
              </w:tabs>
              <w:spacing w:before="80"/>
              <w:ind w:left="95"/>
              <w:rPr>
                <w:b/>
                <w:sz w:val="17"/>
              </w:rPr>
            </w:pPr>
            <w:r>
              <w:rPr>
                <w:b/>
                <w:sz w:val="17"/>
              </w:rPr>
              <w:t>$</w:t>
            </w:r>
            <w:r>
              <w:rPr>
                <w:b/>
                <w:sz w:val="17"/>
              </w:rPr>
              <w:tab/>
              <w:t>‐</w:t>
            </w:r>
          </w:p>
        </w:tc>
      </w:tr>
    </w:tbl>
    <w:p w:rsidR="00643422" w:rsidRDefault="00643422"/>
    <w:sectPr w:rsidR="00643422">
      <w:pgSz w:w="11910" w:h="16840"/>
      <w:pgMar w:top="1080" w:right="16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67F58F6"/>
    <w:multiLevelType w:val="hybridMultilevel"/>
    <w:tmpl w:val="17383B2A"/>
    <w:lvl w:ilvl="0" w:tplc="04C67286">
      <w:start w:val="1"/>
      <w:numFmt w:val="decimal"/>
      <w:lvlText w:val="%1."/>
      <w:lvlJc w:val="left"/>
      <w:pPr>
        <w:ind w:left="1158" w:hanging="340"/>
        <w:jc w:val="left"/>
      </w:pPr>
      <w:rPr>
        <w:rFonts w:ascii="Arial" w:eastAsia="Arial" w:hAnsi="Arial" w:cs="Arial" w:hint="default"/>
        <w:b/>
        <w:bCs/>
        <w:w w:val="99"/>
        <w:sz w:val="19"/>
        <w:szCs w:val="19"/>
        <w:lang w:val="es-ES" w:eastAsia="en-US" w:bidi="ar-SA"/>
      </w:rPr>
    </w:lvl>
    <w:lvl w:ilvl="1" w:tplc="E09690E4">
      <w:numFmt w:val="bullet"/>
      <w:lvlText w:val="•"/>
      <w:lvlJc w:val="left"/>
      <w:pPr>
        <w:ind w:left="1942" w:hanging="340"/>
      </w:pPr>
      <w:rPr>
        <w:rFonts w:hint="default"/>
        <w:lang w:val="es-ES" w:eastAsia="en-US" w:bidi="ar-SA"/>
      </w:rPr>
    </w:lvl>
    <w:lvl w:ilvl="2" w:tplc="26C006AE">
      <w:numFmt w:val="bullet"/>
      <w:lvlText w:val="•"/>
      <w:lvlJc w:val="left"/>
      <w:pPr>
        <w:ind w:left="2724" w:hanging="340"/>
      </w:pPr>
      <w:rPr>
        <w:rFonts w:hint="default"/>
        <w:lang w:val="es-ES" w:eastAsia="en-US" w:bidi="ar-SA"/>
      </w:rPr>
    </w:lvl>
    <w:lvl w:ilvl="3" w:tplc="9E5EEC86">
      <w:numFmt w:val="bullet"/>
      <w:lvlText w:val="•"/>
      <w:lvlJc w:val="left"/>
      <w:pPr>
        <w:ind w:left="3506" w:hanging="340"/>
      </w:pPr>
      <w:rPr>
        <w:rFonts w:hint="default"/>
        <w:lang w:val="es-ES" w:eastAsia="en-US" w:bidi="ar-SA"/>
      </w:rPr>
    </w:lvl>
    <w:lvl w:ilvl="4" w:tplc="90F8E45E">
      <w:numFmt w:val="bullet"/>
      <w:lvlText w:val="•"/>
      <w:lvlJc w:val="left"/>
      <w:pPr>
        <w:ind w:left="4288" w:hanging="340"/>
      </w:pPr>
      <w:rPr>
        <w:rFonts w:hint="default"/>
        <w:lang w:val="es-ES" w:eastAsia="en-US" w:bidi="ar-SA"/>
      </w:rPr>
    </w:lvl>
    <w:lvl w:ilvl="5" w:tplc="95F422AE">
      <w:numFmt w:val="bullet"/>
      <w:lvlText w:val="•"/>
      <w:lvlJc w:val="left"/>
      <w:pPr>
        <w:ind w:left="5070" w:hanging="340"/>
      </w:pPr>
      <w:rPr>
        <w:rFonts w:hint="default"/>
        <w:lang w:val="es-ES" w:eastAsia="en-US" w:bidi="ar-SA"/>
      </w:rPr>
    </w:lvl>
    <w:lvl w:ilvl="6" w:tplc="F52C37A0">
      <w:numFmt w:val="bullet"/>
      <w:lvlText w:val="•"/>
      <w:lvlJc w:val="left"/>
      <w:pPr>
        <w:ind w:left="5852" w:hanging="340"/>
      </w:pPr>
      <w:rPr>
        <w:rFonts w:hint="default"/>
        <w:lang w:val="es-ES" w:eastAsia="en-US" w:bidi="ar-SA"/>
      </w:rPr>
    </w:lvl>
    <w:lvl w:ilvl="7" w:tplc="4A784306">
      <w:numFmt w:val="bullet"/>
      <w:lvlText w:val="•"/>
      <w:lvlJc w:val="left"/>
      <w:pPr>
        <w:ind w:left="6634" w:hanging="340"/>
      </w:pPr>
      <w:rPr>
        <w:rFonts w:hint="default"/>
        <w:lang w:val="es-ES" w:eastAsia="en-US" w:bidi="ar-SA"/>
      </w:rPr>
    </w:lvl>
    <w:lvl w:ilvl="8" w:tplc="C3482C4C">
      <w:numFmt w:val="bullet"/>
      <w:lvlText w:val="•"/>
      <w:lvlJc w:val="left"/>
      <w:pPr>
        <w:ind w:left="7416" w:hanging="340"/>
      </w:pPr>
      <w:rPr>
        <w:rFonts w:hint="default"/>
        <w:lang w:val="es-ES" w:eastAsia="en-US" w:bidi="ar-SA"/>
      </w:rPr>
    </w:lvl>
  </w:abstractNum>
  <w:abstractNum w:abstractNumId="3" w15:restartNumberingAfterBreak="0">
    <w:nsid w:val="076B3829"/>
    <w:multiLevelType w:val="multilevel"/>
    <w:tmpl w:val="969081A2"/>
    <w:lvl w:ilvl="0">
      <w:start w:val="3"/>
      <w:numFmt w:val="decimal"/>
      <w:lvlText w:val="%1"/>
      <w:lvlJc w:val="left"/>
      <w:pPr>
        <w:ind w:left="793" w:hanging="31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793" w:hanging="314"/>
        <w:jc w:val="left"/>
      </w:pPr>
      <w:rPr>
        <w:rFonts w:ascii="Arial" w:eastAsia="Arial" w:hAnsi="Arial" w:cs="Arial" w:hint="default"/>
        <w:b/>
        <w:bCs/>
        <w:spacing w:val="-1"/>
        <w:w w:val="99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2436" w:hanging="31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54" w:hanging="3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72" w:hanging="3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90" w:hanging="3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08" w:hanging="3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26" w:hanging="3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44" w:hanging="314"/>
      </w:pPr>
      <w:rPr>
        <w:rFonts w:hint="default"/>
        <w:lang w:val="es-ES" w:eastAsia="en-US" w:bidi="ar-SA"/>
      </w:rPr>
    </w:lvl>
  </w:abstractNum>
  <w:abstractNum w:abstractNumId="4" w15:restartNumberingAfterBreak="0">
    <w:nsid w:val="096476B5"/>
    <w:multiLevelType w:val="hybridMultilevel"/>
    <w:tmpl w:val="88406B76"/>
    <w:lvl w:ilvl="0" w:tplc="0F580CC0">
      <w:start w:val="1"/>
      <w:numFmt w:val="lowerLetter"/>
      <w:lvlText w:val="%1."/>
      <w:lvlJc w:val="left"/>
      <w:pPr>
        <w:ind w:left="212" w:hanging="225"/>
        <w:jc w:val="left"/>
      </w:pPr>
      <w:rPr>
        <w:rFonts w:ascii="Tahoma" w:eastAsia="Tahoma" w:hAnsi="Tahoma" w:cs="Tahoma" w:hint="default"/>
        <w:w w:val="99"/>
        <w:sz w:val="19"/>
        <w:szCs w:val="19"/>
        <w:lang w:val="es-ES" w:eastAsia="en-US" w:bidi="ar-SA"/>
      </w:rPr>
    </w:lvl>
    <w:lvl w:ilvl="1" w:tplc="8B70B6D0">
      <w:start w:val="1"/>
      <w:numFmt w:val="lowerLetter"/>
      <w:lvlText w:val="%2-"/>
      <w:lvlJc w:val="left"/>
      <w:pPr>
        <w:ind w:left="890" w:hanging="340"/>
        <w:jc w:val="left"/>
      </w:pPr>
      <w:rPr>
        <w:rFonts w:ascii="Tahoma" w:eastAsia="Tahoma" w:hAnsi="Tahoma" w:cs="Tahoma" w:hint="default"/>
        <w:w w:val="99"/>
        <w:sz w:val="19"/>
        <w:szCs w:val="19"/>
        <w:lang w:val="es-ES" w:eastAsia="en-US" w:bidi="ar-SA"/>
      </w:rPr>
    </w:lvl>
    <w:lvl w:ilvl="2" w:tplc="C92659D6">
      <w:numFmt w:val="bullet"/>
      <w:lvlText w:val="•"/>
      <w:lvlJc w:val="left"/>
      <w:pPr>
        <w:ind w:left="1797" w:hanging="340"/>
      </w:pPr>
      <w:rPr>
        <w:rFonts w:hint="default"/>
        <w:lang w:val="es-ES" w:eastAsia="en-US" w:bidi="ar-SA"/>
      </w:rPr>
    </w:lvl>
    <w:lvl w:ilvl="3" w:tplc="C8FC06B2">
      <w:numFmt w:val="bullet"/>
      <w:lvlText w:val="•"/>
      <w:lvlJc w:val="left"/>
      <w:pPr>
        <w:ind w:left="2695" w:hanging="340"/>
      </w:pPr>
      <w:rPr>
        <w:rFonts w:hint="default"/>
        <w:lang w:val="es-ES" w:eastAsia="en-US" w:bidi="ar-SA"/>
      </w:rPr>
    </w:lvl>
    <w:lvl w:ilvl="4" w:tplc="2AF0BC0C">
      <w:numFmt w:val="bullet"/>
      <w:lvlText w:val="•"/>
      <w:lvlJc w:val="left"/>
      <w:pPr>
        <w:ind w:left="3593" w:hanging="340"/>
      </w:pPr>
      <w:rPr>
        <w:rFonts w:hint="default"/>
        <w:lang w:val="es-ES" w:eastAsia="en-US" w:bidi="ar-SA"/>
      </w:rPr>
    </w:lvl>
    <w:lvl w:ilvl="5" w:tplc="BBEA8290">
      <w:numFmt w:val="bullet"/>
      <w:lvlText w:val="•"/>
      <w:lvlJc w:val="left"/>
      <w:pPr>
        <w:ind w:left="4491" w:hanging="340"/>
      </w:pPr>
      <w:rPr>
        <w:rFonts w:hint="default"/>
        <w:lang w:val="es-ES" w:eastAsia="en-US" w:bidi="ar-SA"/>
      </w:rPr>
    </w:lvl>
    <w:lvl w:ilvl="6" w:tplc="56C6536C">
      <w:numFmt w:val="bullet"/>
      <w:lvlText w:val="•"/>
      <w:lvlJc w:val="left"/>
      <w:pPr>
        <w:ind w:left="5388" w:hanging="340"/>
      </w:pPr>
      <w:rPr>
        <w:rFonts w:hint="default"/>
        <w:lang w:val="es-ES" w:eastAsia="en-US" w:bidi="ar-SA"/>
      </w:rPr>
    </w:lvl>
    <w:lvl w:ilvl="7" w:tplc="E3B8A3AA">
      <w:numFmt w:val="bullet"/>
      <w:lvlText w:val="•"/>
      <w:lvlJc w:val="left"/>
      <w:pPr>
        <w:ind w:left="6286" w:hanging="340"/>
      </w:pPr>
      <w:rPr>
        <w:rFonts w:hint="default"/>
        <w:lang w:val="es-ES" w:eastAsia="en-US" w:bidi="ar-SA"/>
      </w:rPr>
    </w:lvl>
    <w:lvl w:ilvl="8" w:tplc="3294A54E">
      <w:numFmt w:val="bullet"/>
      <w:lvlText w:val="•"/>
      <w:lvlJc w:val="left"/>
      <w:pPr>
        <w:ind w:left="7184" w:hanging="340"/>
      </w:pPr>
      <w:rPr>
        <w:rFonts w:hint="default"/>
        <w:lang w:val="es-ES" w:eastAsia="en-US" w:bidi="ar-SA"/>
      </w:rPr>
    </w:lvl>
  </w:abstractNum>
  <w:abstractNum w:abstractNumId="5" w15:restartNumberingAfterBreak="0">
    <w:nsid w:val="12090DDD"/>
    <w:multiLevelType w:val="hybridMultilevel"/>
    <w:tmpl w:val="0C244318"/>
    <w:lvl w:ilvl="0" w:tplc="6354E8A4">
      <w:start w:val="1"/>
      <w:numFmt w:val="lowerLetter"/>
      <w:lvlText w:val="%1)"/>
      <w:lvlJc w:val="left"/>
      <w:pPr>
        <w:ind w:left="890" w:hanging="340"/>
        <w:jc w:val="left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7C9AB34E">
      <w:start w:val="1"/>
      <w:numFmt w:val="lowerLetter"/>
      <w:lvlText w:val="%2)"/>
      <w:lvlJc w:val="left"/>
      <w:pPr>
        <w:ind w:left="1217" w:hanging="341"/>
        <w:jc w:val="left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2" w:tplc="6D720CF4">
      <w:numFmt w:val="bullet"/>
      <w:lvlText w:val="•"/>
      <w:lvlJc w:val="left"/>
      <w:pPr>
        <w:ind w:left="2082" w:hanging="341"/>
      </w:pPr>
      <w:rPr>
        <w:rFonts w:hint="default"/>
        <w:lang w:val="es-ES" w:eastAsia="en-US" w:bidi="ar-SA"/>
      </w:rPr>
    </w:lvl>
    <w:lvl w:ilvl="3" w:tplc="6764EF42">
      <w:numFmt w:val="bullet"/>
      <w:lvlText w:val="•"/>
      <w:lvlJc w:val="left"/>
      <w:pPr>
        <w:ind w:left="2944" w:hanging="341"/>
      </w:pPr>
      <w:rPr>
        <w:rFonts w:hint="default"/>
        <w:lang w:val="es-ES" w:eastAsia="en-US" w:bidi="ar-SA"/>
      </w:rPr>
    </w:lvl>
    <w:lvl w:ilvl="4" w:tplc="792C0716">
      <w:numFmt w:val="bullet"/>
      <w:lvlText w:val="•"/>
      <w:lvlJc w:val="left"/>
      <w:pPr>
        <w:ind w:left="3806" w:hanging="341"/>
      </w:pPr>
      <w:rPr>
        <w:rFonts w:hint="default"/>
        <w:lang w:val="es-ES" w:eastAsia="en-US" w:bidi="ar-SA"/>
      </w:rPr>
    </w:lvl>
    <w:lvl w:ilvl="5" w:tplc="3FC8312A">
      <w:numFmt w:val="bullet"/>
      <w:lvlText w:val="•"/>
      <w:lvlJc w:val="left"/>
      <w:pPr>
        <w:ind w:left="4668" w:hanging="341"/>
      </w:pPr>
      <w:rPr>
        <w:rFonts w:hint="default"/>
        <w:lang w:val="es-ES" w:eastAsia="en-US" w:bidi="ar-SA"/>
      </w:rPr>
    </w:lvl>
    <w:lvl w:ilvl="6" w:tplc="635C1462">
      <w:numFmt w:val="bullet"/>
      <w:lvlText w:val="•"/>
      <w:lvlJc w:val="left"/>
      <w:pPr>
        <w:ind w:left="5531" w:hanging="341"/>
      </w:pPr>
      <w:rPr>
        <w:rFonts w:hint="default"/>
        <w:lang w:val="es-ES" w:eastAsia="en-US" w:bidi="ar-SA"/>
      </w:rPr>
    </w:lvl>
    <w:lvl w:ilvl="7" w:tplc="6A327BEA">
      <w:numFmt w:val="bullet"/>
      <w:lvlText w:val="•"/>
      <w:lvlJc w:val="left"/>
      <w:pPr>
        <w:ind w:left="6393" w:hanging="341"/>
      </w:pPr>
      <w:rPr>
        <w:rFonts w:hint="default"/>
        <w:lang w:val="es-ES" w:eastAsia="en-US" w:bidi="ar-SA"/>
      </w:rPr>
    </w:lvl>
    <w:lvl w:ilvl="8" w:tplc="48F08EEC">
      <w:numFmt w:val="bullet"/>
      <w:lvlText w:val="•"/>
      <w:lvlJc w:val="left"/>
      <w:pPr>
        <w:ind w:left="7255" w:hanging="341"/>
      </w:pPr>
      <w:rPr>
        <w:rFonts w:hint="default"/>
        <w:lang w:val="es-ES" w:eastAsia="en-US" w:bidi="ar-SA"/>
      </w:rPr>
    </w:lvl>
  </w:abstractNum>
  <w:abstractNum w:abstractNumId="6" w15:restartNumberingAfterBreak="0">
    <w:nsid w:val="12C1263C"/>
    <w:multiLevelType w:val="hybridMultilevel"/>
    <w:tmpl w:val="ECD89EB0"/>
    <w:lvl w:ilvl="0" w:tplc="73E20686">
      <w:start w:val="1"/>
      <w:numFmt w:val="lowerLetter"/>
      <w:lvlText w:val="%1)"/>
      <w:lvlJc w:val="left"/>
      <w:pPr>
        <w:ind w:left="989" w:hanging="382"/>
        <w:jc w:val="left"/>
      </w:pPr>
      <w:rPr>
        <w:rFonts w:ascii="Tahoma" w:eastAsia="Tahoma" w:hAnsi="Tahoma" w:cs="Tahoma" w:hint="default"/>
        <w:w w:val="99"/>
        <w:sz w:val="19"/>
        <w:szCs w:val="19"/>
        <w:lang w:val="es-ES" w:eastAsia="en-US" w:bidi="ar-SA"/>
      </w:rPr>
    </w:lvl>
    <w:lvl w:ilvl="1" w:tplc="BB88DA4A">
      <w:numFmt w:val="bullet"/>
      <w:lvlText w:val="•"/>
      <w:lvlJc w:val="left"/>
      <w:pPr>
        <w:ind w:left="1780" w:hanging="382"/>
      </w:pPr>
      <w:rPr>
        <w:rFonts w:hint="default"/>
        <w:lang w:val="es-ES" w:eastAsia="en-US" w:bidi="ar-SA"/>
      </w:rPr>
    </w:lvl>
    <w:lvl w:ilvl="2" w:tplc="F7BCA688">
      <w:numFmt w:val="bullet"/>
      <w:lvlText w:val="•"/>
      <w:lvlJc w:val="left"/>
      <w:pPr>
        <w:ind w:left="2580" w:hanging="382"/>
      </w:pPr>
      <w:rPr>
        <w:rFonts w:hint="default"/>
        <w:lang w:val="es-ES" w:eastAsia="en-US" w:bidi="ar-SA"/>
      </w:rPr>
    </w:lvl>
    <w:lvl w:ilvl="3" w:tplc="18E6B710">
      <w:numFmt w:val="bullet"/>
      <w:lvlText w:val="•"/>
      <w:lvlJc w:val="left"/>
      <w:pPr>
        <w:ind w:left="3380" w:hanging="382"/>
      </w:pPr>
      <w:rPr>
        <w:rFonts w:hint="default"/>
        <w:lang w:val="es-ES" w:eastAsia="en-US" w:bidi="ar-SA"/>
      </w:rPr>
    </w:lvl>
    <w:lvl w:ilvl="4" w:tplc="9820835E">
      <w:numFmt w:val="bullet"/>
      <w:lvlText w:val="•"/>
      <w:lvlJc w:val="left"/>
      <w:pPr>
        <w:ind w:left="4180" w:hanging="382"/>
      </w:pPr>
      <w:rPr>
        <w:rFonts w:hint="default"/>
        <w:lang w:val="es-ES" w:eastAsia="en-US" w:bidi="ar-SA"/>
      </w:rPr>
    </w:lvl>
    <w:lvl w:ilvl="5" w:tplc="2DA44F5E">
      <w:numFmt w:val="bullet"/>
      <w:lvlText w:val="•"/>
      <w:lvlJc w:val="left"/>
      <w:pPr>
        <w:ind w:left="4980" w:hanging="382"/>
      </w:pPr>
      <w:rPr>
        <w:rFonts w:hint="default"/>
        <w:lang w:val="es-ES" w:eastAsia="en-US" w:bidi="ar-SA"/>
      </w:rPr>
    </w:lvl>
    <w:lvl w:ilvl="6" w:tplc="336E5582">
      <w:numFmt w:val="bullet"/>
      <w:lvlText w:val="•"/>
      <w:lvlJc w:val="left"/>
      <w:pPr>
        <w:ind w:left="5780" w:hanging="382"/>
      </w:pPr>
      <w:rPr>
        <w:rFonts w:hint="default"/>
        <w:lang w:val="es-ES" w:eastAsia="en-US" w:bidi="ar-SA"/>
      </w:rPr>
    </w:lvl>
    <w:lvl w:ilvl="7" w:tplc="CFB60FBA">
      <w:numFmt w:val="bullet"/>
      <w:lvlText w:val="•"/>
      <w:lvlJc w:val="left"/>
      <w:pPr>
        <w:ind w:left="6580" w:hanging="382"/>
      </w:pPr>
      <w:rPr>
        <w:rFonts w:hint="default"/>
        <w:lang w:val="es-ES" w:eastAsia="en-US" w:bidi="ar-SA"/>
      </w:rPr>
    </w:lvl>
    <w:lvl w:ilvl="8" w:tplc="C5C81772">
      <w:numFmt w:val="bullet"/>
      <w:lvlText w:val="•"/>
      <w:lvlJc w:val="left"/>
      <w:pPr>
        <w:ind w:left="7380" w:hanging="382"/>
      </w:pPr>
      <w:rPr>
        <w:rFonts w:hint="default"/>
        <w:lang w:val="es-ES" w:eastAsia="en-US" w:bidi="ar-SA"/>
      </w:rPr>
    </w:lvl>
  </w:abstractNum>
  <w:abstractNum w:abstractNumId="7" w15:restartNumberingAfterBreak="0">
    <w:nsid w:val="1B3E4C1D"/>
    <w:multiLevelType w:val="hybridMultilevel"/>
    <w:tmpl w:val="8654DFD6"/>
    <w:lvl w:ilvl="0" w:tplc="AE160594">
      <w:start w:val="1"/>
      <w:numFmt w:val="lowerLetter"/>
      <w:lvlText w:val="%1."/>
      <w:lvlJc w:val="left"/>
      <w:pPr>
        <w:ind w:left="890" w:hanging="340"/>
        <w:jc w:val="left"/>
      </w:pPr>
      <w:rPr>
        <w:rFonts w:ascii="Tahoma" w:eastAsia="Tahoma" w:hAnsi="Tahoma" w:cs="Tahoma" w:hint="default"/>
        <w:w w:val="99"/>
        <w:sz w:val="19"/>
        <w:szCs w:val="19"/>
        <w:lang w:val="es-ES" w:eastAsia="en-US" w:bidi="ar-SA"/>
      </w:rPr>
    </w:lvl>
    <w:lvl w:ilvl="1" w:tplc="4C0018C0">
      <w:numFmt w:val="bullet"/>
      <w:lvlText w:val="•"/>
      <w:lvlJc w:val="left"/>
      <w:pPr>
        <w:ind w:left="1708" w:hanging="340"/>
      </w:pPr>
      <w:rPr>
        <w:rFonts w:hint="default"/>
        <w:lang w:val="es-ES" w:eastAsia="en-US" w:bidi="ar-SA"/>
      </w:rPr>
    </w:lvl>
    <w:lvl w:ilvl="2" w:tplc="C538829E">
      <w:numFmt w:val="bullet"/>
      <w:lvlText w:val="•"/>
      <w:lvlJc w:val="left"/>
      <w:pPr>
        <w:ind w:left="2516" w:hanging="340"/>
      </w:pPr>
      <w:rPr>
        <w:rFonts w:hint="default"/>
        <w:lang w:val="es-ES" w:eastAsia="en-US" w:bidi="ar-SA"/>
      </w:rPr>
    </w:lvl>
    <w:lvl w:ilvl="3" w:tplc="6B4E186E">
      <w:numFmt w:val="bullet"/>
      <w:lvlText w:val="•"/>
      <w:lvlJc w:val="left"/>
      <w:pPr>
        <w:ind w:left="3324" w:hanging="340"/>
      </w:pPr>
      <w:rPr>
        <w:rFonts w:hint="default"/>
        <w:lang w:val="es-ES" w:eastAsia="en-US" w:bidi="ar-SA"/>
      </w:rPr>
    </w:lvl>
    <w:lvl w:ilvl="4" w:tplc="94E80D14">
      <w:numFmt w:val="bullet"/>
      <w:lvlText w:val="•"/>
      <w:lvlJc w:val="left"/>
      <w:pPr>
        <w:ind w:left="4132" w:hanging="340"/>
      </w:pPr>
      <w:rPr>
        <w:rFonts w:hint="default"/>
        <w:lang w:val="es-ES" w:eastAsia="en-US" w:bidi="ar-SA"/>
      </w:rPr>
    </w:lvl>
    <w:lvl w:ilvl="5" w:tplc="005649E2">
      <w:numFmt w:val="bullet"/>
      <w:lvlText w:val="•"/>
      <w:lvlJc w:val="left"/>
      <w:pPr>
        <w:ind w:left="4940" w:hanging="340"/>
      </w:pPr>
      <w:rPr>
        <w:rFonts w:hint="default"/>
        <w:lang w:val="es-ES" w:eastAsia="en-US" w:bidi="ar-SA"/>
      </w:rPr>
    </w:lvl>
    <w:lvl w:ilvl="6" w:tplc="F7B09E04">
      <w:numFmt w:val="bullet"/>
      <w:lvlText w:val="•"/>
      <w:lvlJc w:val="left"/>
      <w:pPr>
        <w:ind w:left="5748" w:hanging="340"/>
      </w:pPr>
      <w:rPr>
        <w:rFonts w:hint="default"/>
        <w:lang w:val="es-ES" w:eastAsia="en-US" w:bidi="ar-SA"/>
      </w:rPr>
    </w:lvl>
    <w:lvl w:ilvl="7" w:tplc="82461634">
      <w:numFmt w:val="bullet"/>
      <w:lvlText w:val="•"/>
      <w:lvlJc w:val="left"/>
      <w:pPr>
        <w:ind w:left="6556" w:hanging="340"/>
      </w:pPr>
      <w:rPr>
        <w:rFonts w:hint="default"/>
        <w:lang w:val="es-ES" w:eastAsia="en-US" w:bidi="ar-SA"/>
      </w:rPr>
    </w:lvl>
    <w:lvl w:ilvl="8" w:tplc="1F823F1A">
      <w:numFmt w:val="bullet"/>
      <w:lvlText w:val="•"/>
      <w:lvlJc w:val="left"/>
      <w:pPr>
        <w:ind w:left="7364" w:hanging="340"/>
      </w:pPr>
      <w:rPr>
        <w:rFonts w:hint="default"/>
        <w:lang w:val="es-ES" w:eastAsia="en-US" w:bidi="ar-SA"/>
      </w:rPr>
    </w:lvl>
  </w:abstractNum>
  <w:abstractNum w:abstractNumId="8" w15:restartNumberingAfterBreak="0">
    <w:nsid w:val="261940B9"/>
    <w:multiLevelType w:val="hybridMultilevel"/>
    <w:tmpl w:val="584E400A"/>
    <w:lvl w:ilvl="0" w:tplc="1C648574">
      <w:start w:val="1"/>
      <w:numFmt w:val="upperLetter"/>
      <w:lvlText w:val="%1."/>
      <w:lvlJc w:val="left"/>
      <w:pPr>
        <w:ind w:left="891" w:hanging="340"/>
        <w:jc w:val="left"/>
      </w:pPr>
      <w:rPr>
        <w:rFonts w:ascii="Arial MT" w:eastAsia="Arial MT" w:hAnsi="Arial MT" w:cs="Arial MT" w:hint="default"/>
        <w:w w:val="102"/>
        <w:sz w:val="24"/>
        <w:szCs w:val="24"/>
        <w:lang w:val="es-ES" w:eastAsia="en-US" w:bidi="ar-SA"/>
      </w:rPr>
    </w:lvl>
    <w:lvl w:ilvl="1" w:tplc="49EAEFE4">
      <w:start w:val="1"/>
      <w:numFmt w:val="upperLetter"/>
      <w:lvlText w:val="%2."/>
      <w:lvlJc w:val="left"/>
      <w:pPr>
        <w:ind w:left="3600" w:hanging="720"/>
        <w:jc w:val="left"/>
      </w:pPr>
      <w:rPr>
        <w:rFonts w:ascii="Arial" w:eastAsia="Arial" w:hAnsi="Arial" w:cs="Arial" w:hint="default"/>
        <w:b/>
        <w:bCs/>
        <w:w w:val="98"/>
        <w:sz w:val="26"/>
        <w:szCs w:val="26"/>
        <w:lang w:val="es-ES" w:eastAsia="en-US" w:bidi="ar-SA"/>
      </w:rPr>
    </w:lvl>
    <w:lvl w:ilvl="2" w:tplc="C1382A96">
      <w:numFmt w:val="bullet"/>
      <w:lvlText w:val="•"/>
      <w:lvlJc w:val="left"/>
      <w:pPr>
        <w:ind w:left="4197" w:hanging="720"/>
      </w:pPr>
      <w:rPr>
        <w:rFonts w:hint="default"/>
        <w:lang w:val="es-ES" w:eastAsia="en-US" w:bidi="ar-SA"/>
      </w:rPr>
    </w:lvl>
    <w:lvl w:ilvl="3" w:tplc="24483C9E">
      <w:numFmt w:val="bullet"/>
      <w:lvlText w:val="•"/>
      <w:lvlJc w:val="left"/>
      <w:pPr>
        <w:ind w:left="4795" w:hanging="720"/>
      </w:pPr>
      <w:rPr>
        <w:rFonts w:hint="default"/>
        <w:lang w:val="es-ES" w:eastAsia="en-US" w:bidi="ar-SA"/>
      </w:rPr>
    </w:lvl>
    <w:lvl w:ilvl="4" w:tplc="E9028DA6">
      <w:numFmt w:val="bullet"/>
      <w:lvlText w:val="•"/>
      <w:lvlJc w:val="left"/>
      <w:pPr>
        <w:ind w:left="5393" w:hanging="720"/>
      </w:pPr>
      <w:rPr>
        <w:rFonts w:hint="default"/>
        <w:lang w:val="es-ES" w:eastAsia="en-US" w:bidi="ar-SA"/>
      </w:rPr>
    </w:lvl>
    <w:lvl w:ilvl="5" w:tplc="BA7A87E8">
      <w:numFmt w:val="bullet"/>
      <w:lvlText w:val="•"/>
      <w:lvlJc w:val="left"/>
      <w:pPr>
        <w:ind w:left="5991" w:hanging="720"/>
      </w:pPr>
      <w:rPr>
        <w:rFonts w:hint="default"/>
        <w:lang w:val="es-ES" w:eastAsia="en-US" w:bidi="ar-SA"/>
      </w:rPr>
    </w:lvl>
    <w:lvl w:ilvl="6" w:tplc="4B209102">
      <w:numFmt w:val="bullet"/>
      <w:lvlText w:val="•"/>
      <w:lvlJc w:val="left"/>
      <w:pPr>
        <w:ind w:left="6588" w:hanging="720"/>
      </w:pPr>
      <w:rPr>
        <w:rFonts w:hint="default"/>
        <w:lang w:val="es-ES" w:eastAsia="en-US" w:bidi="ar-SA"/>
      </w:rPr>
    </w:lvl>
    <w:lvl w:ilvl="7" w:tplc="97227CC4">
      <w:numFmt w:val="bullet"/>
      <w:lvlText w:val="•"/>
      <w:lvlJc w:val="left"/>
      <w:pPr>
        <w:ind w:left="7186" w:hanging="720"/>
      </w:pPr>
      <w:rPr>
        <w:rFonts w:hint="default"/>
        <w:lang w:val="es-ES" w:eastAsia="en-US" w:bidi="ar-SA"/>
      </w:rPr>
    </w:lvl>
    <w:lvl w:ilvl="8" w:tplc="F9B8AFDA">
      <w:numFmt w:val="bullet"/>
      <w:lvlText w:val="•"/>
      <w:lvlJc w:val="left"/>
      <w:pPr>
        <w:ind w:left="7784" w:hanging="720"/>
      </w:pPr>
      <w:rPr>
        <w:rFonts w:hint="default"/>
        <w:lang w:val="es-ES" w:eastAsia="en-US" w:bidi="ar-SA"/>
      </w:rPr>
    </w:lvl>
  </w:abstractNum>
  <w:abstractNum w:abstractNumId="9" w15:restartNumberingAfterBreak="0">
    <w:nsid w:val="290430D9"/>
    <w:multiLevelType w:val="hybridMultilevel"/>
    <w:tmpl w:val="725A82FA"/>
    <w:lvl w:ilvl="0" w:tplc="38D6BAE0">
      <w:start w:val="1"/>
      <w:numFmt w:val="lowerLetter"/>
      <w:lvlText w:val="%1)"/>
      <w:lvlJc w:val="left"/>
      <w:pPr>
        <w:ind w:left="890" w:hanging="340"/>
        <w:jc w:val="left"/>
      </w:pPr>
      <w:rPr>
        <w:rFonts w:ascii="Tahoma" w:eastAsia="Tahoma" w:hAnsi="Tahoma" w:cs="Tahoma" w:hint="default"/>
        <w:w w:val="99"/>
        <w:sz w:val="19"/>
        <w:szCs w:val="19"/>
        <w:lang w:val="es-ES" w:eastAsia="en-US" w:bidi="ar-SA"/>
      </w:rPr>
    </w:lvl>
    <w:lvl w:ilvl="1" w:tplc="A1E2C43A">
      <w:numFmt w:val="bullet"/>
      <w:lvlText w:val="•"/>
      <w:lvlJc w:val="left"/>
      <w:pPr>
        <w:ind w:left="1708" w:hanging="340"/>
      </w:pPr>
      <w:rPr>
        <w:rFonts w:hint="default"/>
        <w:lang w:val="es-ES" w:eastAsia="en-US" w:bidi="ar-SA"/>
      </w:rPr>
    </w:lvl>
    <w:lvl w:ilvl="2" w:tplc="9CD8BAF4">
      <w:numFmt w:val="bullet"/>
      <w:lvlText w:val="•"/>
      <w:lvlJc w:val="left"/>
      <w:pPr>
        <w:ind w:left="2516" w:hanging="340"/>
      </w:pPr>
      <w:rPr>
        <w:rFonts w:hint="default"/>
        <w:lang w:val="es-ES" w:eastAsia="en-US" w:bidi="ar-SA"/>
      </w:rPr>
    </w:lvl>
    <w:lvl w:ilvl="3" w:tplc="BBAADBEA">
      <w:numFmt w:val="bullet"/>
      <w:lvlText w:val="•"/>
      <w:lvlJc w:val="left"/>
      <w:pPr>
        <w:ind w:left="3324" w:hanging="340"/>
      </w:pPr>
      <w:rPr>
        <w:rFonts w:hint="default"/>
        <w:lang w:val="es-ES" w:eastAsia="en-US" w:bidi="ar-SA"/>
      </w:rPr>
    </w:lvl>
    <w:lvl w:ilvl="4" w:tplc="1DF8F9E8">
      <w:numFmt w:val="bullet"/>
      <w:lvlText w:val="•"/>
      <w:lvlJc w:val="left"/>
      <w:pPr>
        <w:ind w:left="4132" w:hanging="340"/>
      </w:pPr>
      <w:rPr>
        <w:rFonts w:hint="default"/>
        <w:lang w:val="es-ES" w:eastAsia="en-US" w:bidi="ar-SA"/>
      </w:rPr>
    </w:lvl>
    <w:lvl w:ilvl="5" w:tplc="E4ECDFDE">
      <w:numFmt w:val="bullet"/>
      <w:lvlText w:val="•"/>
      <w:lvlJc w:val="left"/>
      <w:pPr>
        <w:ind w:left="4940" w:hanging="340"/>
      </w:pPr>
      <w:rPr>
        <w:rFonts w:hint="default"/>
        <w:lang w:val="es-ES" w:eastAsia="en-US" w:bidi="ar-SA"/>
      </w:rPr>
    </w:lvl>
    <w:lvl w:ilvl="6" w:tplc="EC1EB8FA">
      <w:numFmt w:val="bullet"/>
      <w:lvlText w:val="•"/>
      <w:lvlJc w:val="left"/>
      <w:pPr>
        <w:ind w:left="5748" w:hanging="340"/>
      </w:pPr>
      <w:rPr>
        <w:rFonts w:hint="default"/>
        <w:lang w:val="es-ES" w:eastAsia="en-US" w:bidi="ar-SA"/>
      </w:rPr>
    </w:lvl>
    <w:lvl w:ilvl="7" w:tplc="ED1AB504">
      <w:numFmt w:val="bullet"/>
      <w:lvlText w:val="•"/>
      <w:lvlJc w:val="left"/>
      <w:pPr>
        <w:ind w:left="6556" w:hanging="340"/>
      </w:pPr>
      <w:rPr>
        <w:rFonts w:hint="default"/>
        <w:lang w:val="es-ES" w:eastAsia="en-US" w:bidi="ar-SA"/>
      </w:rPr>
    </w:lvl>
    <w:lvl w:ilvl="8" w:tplc="E30AA8B2">
      <w:numFmt w:val="bullet"/>
      <w:lvlText w:val="•"/>
      <w:lvlJc w:val="left"/>
      <w:pPr>
        <w:ind w:left="7364" w:hanging="340"/>
      </w:pPr>
      <w:rPr>
        <w:rFonts w:hint="default"/>
        <w:lang w:val="es-ES" w:eastAsia="en-US" w:bidi="ar-SA"/>
      </w:rPr>
    </w:lvl>
  </w:abstractNum>
  <w:abstractNum w:abstractNumId="10" w15:restartNumberingAfterBreak="0">
    <w:nsid w:val="34C07ACA"/>
    <w:multiLevelType w:val="hybridMultilevel"/>
    <w:tmpl w:val="BDDC40DC"/>
    <w:lvl w:ilvl="0" w:tplc="AAF609E6">
      <w:start w:val="1"/>
      <w:numFmt w:val="lowerLetter"/>
      <w:lvlText w:val="%1)"/>
      <w:lvlJc w:val="left"/>
      <w:pPr>
        <w:ind w:left="890" w:hanging="340"/>
        <w:jc w:val="left"/>
      </w:pPr>
      <w:rPr>
        <w:rFonts w:ascii="Tahoma" w:eastAsia="Tahoma" w:hAnsi="Tahoma" w:cs="Tahoma" w:hint="default"/>
        <w:w w:val="99"/>
        <w:sz w:val="19"/>
        <w:szCs w:val="19"/>
        <w:lang w:val="es-ES" w:eastAsia="en-US" w:bidi="ar-SA"/>
      </w:rPr>
    </w:lvl>
    <w:lvl w:ilvl="1" w:tplc="2FA4F67A">
      <w:numFmt w:val="bullet"/>
      <w:lvlText w:val="•"/>
      <w:lvlJc w:val="left"/>
      <w:pPr>
        <w:ind w:left="1708" w:hanging="340"/>
      </w:pPr>
      <w:rPr>
        <w:rFonts w:hint="default"/>
        <w:lang w:val="es-ES" w:eastAsia="en-US" w:bidi="ar-SA"/>
      </w:rPr>
    </w:lvl>
    <w:lvl w:ilvl="2" w:tplc="6596C49A">
      <w:numFmt w:val="bullet"/>
      <w:lvlText w:val="•"/>
      <w:lvlJc w:val="left"/>
      <w:pPr>
        <w:ind w:left="2516" w:hanging="340"/>
      </w:pPr>
      <w:rPr>
        <w:rFonts w:hint="default"/>
        <w:lang w:val="es-ES" w:eastAsia="en-US" w:bidi="ar-SA"/>
      </w:rPr>
    </w:lvl>
    <w:lvl w:ilvl="3" w:tplc="0156A5F6">
      <w:numFmt w:val="bullet"/>
      <w:lvlText w:val="•"/>
      <w:lvlJc w:val="left"/>
      <w:pPr>
        <w:ind w:left="3324" w:hanging="340"/>
      </w:pPr>
      <w:rPr>
        <w:rFonts w:hint="default"/>
        <w:lang w:val="es-ES" w:eastAsia="en-US" w:bidi="ar-SA"/>
      </w:rPr>
    </w:lvl>
    <w:lvl w:ilvl="4" w:tplc="6960EFF2">
      <w:numFmt w:val="bullet"/>
      <w:lvlText w:val="•"/>
      <w:lvlJc w:val="left"/>
      <w:pPr>
        <w:ind w:left="4132" w:hanging="340"/>
      </w:pPr>
      <w:rPr>
        <w:rFonts w:hint="default"/>
        <w:lang w:val="es-ES" w:eastAsia="en-US" w:bidi="ar-SA"/>
      </w:rPr>
    </w:lvl>
    <w:lvl w:ilvl="5" w:tplc="BC7A3E98">
      <w:numFmt w:val="bullet"/>
      <w:lvlText w:val="•"/>
      <w:lvlJc w:val="left"/>
      <w:pPr>
        <w:ind w:left="4940" w:hanging="340"/>
      </w:pPr>
      <w:rPr>
        <w:rFonts w:hint="default"/>
        <w:lang w:val="es-ES" w:eastAsia="en-US" w:bidi="ar-SA"/>
      </w:rPr>
    </w:lvl>
    <w:lvl w:ilvl="6" w:tplc="E1424642">
      <w:numFmt w:val="bullet"/>
      <w:lvlText w:val="•"/>
      <w:lvlJc w:val="left"/>
      <w:pPr>
        <w:ind w:left="5748" w:hanging="340"/>
      </w:pPr>
      <w:rPr>
        <w:rFonts w:hint="default"/>
        <w:lang w:val="es-ES" w:eastAsia="en-US" w:bidi="ar-SA"/>
      </w:rPr>
    </w:lvl>
    <w:lvl w:ilvl="7" w:tplc="CABE9562">
      <w:numFmt w:val="bullet"/>
      <w:lvlText w:val="•"/>
      <w:lvlJc w:val="left"/>
      <w:pPr>
        <w:ind w:left="6556" w:hanging="340"/>
      </w:pPr>
      <w:rPr>
        <w:rFonts w:hint="default"/>
        <w:lang w:val="es-ES" w:eastAsia="en-US" w:bidi="ar-SA"/>
      </w:rPr>
    </w:lvl>
    <w:lvl w:ilvl="8" w:tplc="77708C6A">
      <w:numFmt w:val="bullet"/>
      <w:lvlText w:val="•"/>
      <w:lvlJc w:val="left"/>
      <w:pPr>
        <w:ind w:left="7364" w:hanging="340"/>
      </w:pPr>
      <w:rPr>
        <w:rFonts w:hint="default"/>
        <w:lang w:val="es-ES" w:eastAsia="en-US" w:bidi="ar-SA"/>
      </w:rPr>
    </w:lvl>
  </w:abstractNum>
  <w:abstractNum w:abstractNumId="11" w15:restartNumberingAfterBreak="0">
    <w:nsid w:val="42864C01"/>
    <w:multiLevelType w:val="hybridMultilevel"/>
    <w:tmpl w:val="F0905BEE"/>
    <w:lvl w:ilvl="0" w:tplc="0E204214">
      <w:start w:val="1"/>
      <w:numFmt w:val="lowerLetter"/>
      <w:lvlText w:val="%1."/>
      <w:lvlJc w:val="left"/>
      <w:pPr>
        <w:ind w:left="805" w:hanging="326"/>
        <w:jc w:val="left"/>
      </w:pPr>
      <w:rPr>
        <w:rFonts w:ascii="Tahoma" w:eastAsia="Tahoma" w:hAnsi="Tahoma" w:cs="Tahoma" w:hint="default"/>
        <w:w w:val="99"/>
        <w:sz w:val="19"/>
        <w:szCs w:val="19"/>
        <w:lang w:val="es-ES" w:eastAsia="en-US" w:bidi="ar-SA"/>
      </w:rPr>
    </w:lvl>
    <w:lvl w:ilvl="1" w:tplc="5AD29176">
      <w:numFmt w:val="bullet"/>
      <w:lvlText w:val="•"/>
      <w:lvlJc w:val="left"/>
      <w:pPr>
        <w:ind w:left="1618" w:hanging="326"/>
      </w:pPr>
      <w:rPr>
        <w:rFonts w:hint="default"/>
        <w:lang w:val="es-ES" w:eastAsia="en-US" w:bidi="ar-SA"/>
      </w:rPr>
    </w:lvl>
    <w:lvl w:ilvl="2" w:tplc="F39EB5B4">
      <w:numFmt w:val="bullet"/>
      <w:lvlText w:val="•"/>
      <w:lvlJc w:val="left"/>
      <w:pPr>
        <w:ind w:left="2436" w:hanging="326"/>
      </w:pPr>
      <w:rPr>
        <w:rFonts w:hint="default"/>
        <w:lang w:val="es-ES" w:eastAsia="en-US" w:bidi="ar-SA"/>
      </w:rPr>
    </w:lvl>
    <w:lvl w:ilvl="3" w:tplc="2B409CD6">
      <w:numFmt w:val="bullet"/>
      <w:lvlText w:val="•"/>
      <w:lvlJc w:val="left"/>
      <w:pPr>
        <w:ind w:left="3254" w:hanging="326"/>
      </w:pPr>
      <w:rPr>
        <w:rFonts w:hint="default"/>
        <w:lang w:val="es-ES" w:eastAsia="en-US" w:bidi="ar-SA"/>
      </w:rPr>
    </w:lvl>
    <w:lvl w:ilvl="4" w:tplc="587265DE">
      <w:numFmt w:val="bullet"/>
      <w:lvlText w:val="•"/>
      <w:lvlJc w:val="left"/>
      <w:pPr>
        <w:ind w:left="4072" w:hanging="326"/>
      </w:pPr>
      <w:rPr>
        <w:rFonts w:hint="default"/>
        <w:lang w:val="es-ES" w:eastAsia="en-US" w:bidi="ar-SA"/>
      </w:rPr>
    </w:lvl>
    <w:lvl w:ilvl="5" w:tplc="7480E0CE">
      <w:numFmt w:val="bullet"/>
      <w:lvlText w:val="•"/>
      <w:lvlJc w:val="left"/>
      <w:pPr>
        <w:ind w:left="4890" w:hanging="326"/>
      </w:pPr>
      <w:rPr>
        <w:rFonts w:hint="default"/>
        <w:lang w:val="es-ES" w:eastAsia="en-US" w:bidi="ar-SA"/>
      </w:rPr>
    </w:lvl>
    <w:lvl w:ilvl="6" w:tplc="F44CA802">
      <w:numFmt w:val="bullet"/>
      <w:lvlText w:val="•"/>
      <w:lvlJc w:val="left"/>
      <w:pPr>
        <w:ind w:left="5708" w:hanging="326"/>
      </w:pPr>
      <w:rPr>
        <w:rFonts w:hint="default"/>
        <w:lang w:val="es-ES" w:eastAsia="en-US" w:bidi="ar-SA"/>
      </w:rPr>
    </w:lvl>
    <w:lvl w:ilvl="7" w:tplc="EE443B78">
      <w:numFmt w:val="bullet"/>
      <w:lvlText w:val="•"/>
      <w:lvlJc w:val="left"/>
      <w:pPr>
        <w:ind w:left="6526" w:hanging="326"/>
      </w:pPr>
      <w:rPr>
        <w:rFonts w:hint="default"/>
        <w:lang w:val="es-ES" w:eastAsia="en-US" w:bidi="ar-SA"/>
      </w:rPr>
    </w:lvl>
    <w:lvl w:ilvl="8" w:tplc="B504E86C">
      <w:numFmt w:val="bullet"/>
      <w:lvlText w:val="•"/>
      <w:lvlJc w:val="left"/>
      <w:pPr>
        <w:ind w:left="7344" w:hanging="326"/>
      </w:pPr>
      <w:rPr>
        <w:rFonts w:hint="default"/>
        <w:lang w:val="es-ES" w:eastAsia="en-US" w:bidi="ar-SA"/>
      </w:rPr>
    </w:lvl>
  </w:abstractNum>
  <w:abstractNum w:abstractNumId="12" w15:restartNumberingAfterBreak="0">
    <w:nsid w:val="459C2887"/>
    <w:multiLevelType w:val="multilevel"/>
    <w:tmpl w:val="984296DA"/>
    <w:lvl w:ilvl="0">
      <w:start w:val="1"/>
      <w:numFmt w:val="decimal"/>
      <w:lvlText w:val="%1."/>
      <w:lvlJc w:val="left"/>
      <w:pPr>
        <w:ind w:left="689" w:hanging="209"/>
        <w:jc w:val="left"/>
      </w:pPr>
      <w:rPr>
        <w:rFonts w:ascii="Arial" w:eastAsia="Arial" w:hAnsi="Arial" w:cs="Arial" w:hint="default"/>
        <w:b/>
        <w:bCs/>
        <w:w w:val="99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94" w:hanging="315"/>
        <w:jc w:val="left"/>
      </w:pPr>
      <w:rPr>
        <w:rFonts w:ascii="Arial" w:eastAsia="Arial" w:hAnsi="Arial" w:cs="Arial" w:hint="default"/>
        <w:b/>
        <w:bCs/>
        <w:spacing w:val="-1"/>
        <w:w w:val="99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1708" w:hanging="31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17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26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5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44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253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62" w:hanging="315"/>
      </w:pPr>
      <w:rPr>
        <w:rFonts w:hint="default"/>
        <w:lang w:val="es-ES" w:eastAsia="en-US" w:bidi="ar-SA"/>
      </w:rPr>
    </w:lvl>
  </w:abstractNum>
  <w:abstractNum w:abstractNumId="13" w15:restartNumberingAfterBreak="0">
    <w:nsid w:val="4987071E"/>
    <w:multiLevelType w:val="multilevel"/>
    <w:tmpl w:val="BF6C1FB0"/>
    <w:lvl w:ilvl="0">
      <w:start w:val="20"/>
      <w:numFmt w:val="decimal"/>
      <w:lvlText w:val="%1"/>
      <w:lvlJc w:val="left"/>
      <w:pPr>
        <w:ind w:left="1319" w:hanging="43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-%2"/>
      <w:lvlJc w:val="left"/>
      <w:pPr>
        <w:ind w:left="1319" w:hanging="430"/>
        <w:jc w:val="left"/>
      </w:pPr>
      <w:rPr>
        <w:rFonts w:ascii="Arial" w:eastAsia="Arial" w:hAnsi="Arial" w:cs="Arial" w:hint="default"/>
        <w:b/>
        <w:bCs/>
        <w:spacing w:val="-1"/>
        <w:w w:val="99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2852" w:hanging="43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18" w:hanging="43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84" w:hanging="43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50" w:hanging="43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16" w:hanging="43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82" w:hanging="43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48" w:hanging="430"/>
      </w:pPr>
      <w:rPr>
        <w:rFonts w:hint="default"/>
        <w:lang w:val="es-ES" w:eastAsia="en-US" w:bidi="ar-SA"/>
      </w:rPr>
    </w:lvl>
  </w:abstractNum>
  <w:abstractNum w:abstractNumId="14" w15:restartNumberingAfterBreak="0">
    <w:nsid w:val="50161E6E"/>
    <w:multiLevelType w:val="multilevel"/>
    <w:tmpl w:val="12B039EC"/>
    <w:lvl w:ilvl="0">
      <w:start w:val="19"/>
      <w:numFmt w:val="decimal"/>
      <w:lvlText w:val="%1"/>
      <w:lvlJc w:val="left"/>
      <w:pPr>
        <w:ind w:left="1309" w:hanging="4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-%2"/>
      <w:lvlJc w:val="left"/>
      <w:pPr>
        <w:ind w:left="1309" w:hanging="432"/>
        <w:jc w:val="left"/>
      </w:pPr>
      <w:rPr>
        <w:rFonts w:ascii="Arial" w:eastAsia="Arial" w:hAnsi="Arial" w:cs="Arial" w:hint="default"/>
        <w:b/>
        <w:bCs/>
        <w:spacing w:val="-1"/>
        <w:w w:val="99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283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04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72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40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08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76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44" w:hanging="432"/>
      </w:pPr>
      <w:rPr>
        <w:rFonts w:hint="default"/>
        <w:lang w:val="es-ES" w:eastAsia="en-US" w:bidi="ar-SA"/>
      </w:rPr>
    </w:lvl>
  </w:abstractNum>
  <w:abstractNum w:abstractNumId="15" w15:restartNumberingAfterBreak="0">
    <w:nsid w:val="59322D79"/>
    <w:multiLevelType w:val="hybridMultilevel"/>
    <w:tmpl w:val="8C34412C"/>
    <w:lvl w:ilvl="0" w:tplc="9D52F5CE">
      <w:start w:val="1"/>
      <w:numFmt w:val="lowerLetter"/>
      <w:lvlText w:val="%1)"/>
      <w:lvlJc w:val="left"/>
      <w:pPr>
        <w:ind w:left="947" w:hanging="340"/>
        <w:jc w:val="left"/>
      </w:pPr>
      <w:rPr>
        <w:rFonts w:ascii="Tahoma" w:eastAsia="Tahoma" w:hAnsi="Tahoma" w:cs="Tahoma" w:hint="default"/>
        <w:w w:val="99"/>
        <w:sz w:val="19"/>
        <w:szCs w:val="19"/>
        <w:lang w:val="es-ES" w:eastAsia="en-US" w:bidi="ar-SA"/>
      </w:rPr>
    </w:lvl>
    <w:lvl w:ilvl="1" w:tplc="89FE5A1E">
      <w:numFmt w:val="bullet"/>
      <w:lvlText w:val="•"/>
      <w:lvlJc w:val="left"/>
      <w:pPr>
        <w:ind w:left="1744" w:hanging="340"/>
      </w:pPr>
      <w:rPr>
        <w:rFonts w:hint="default"/>
        <w:lang w:val="es-ES" w:eastAsia="en-US" w:bidi="ar-SA"/>
      </w:rPr>
    </w:lvl>
    <w:lvl w:ilvl="2" w:tplc="88164EB8">
      <w:numFmt w:val="bullet"/>
      <w:lvlText w:val="•"/>
      <w:lvlJc w:val="left"/>
      <w:pPr>
        <w:ind w:left="2548" w:hanging="340"/>
      </w:pPr>
      <w:rPr>
        <w:rFonts w:hint="default"/>
        <w:lang w:val="es-ES" w:eastAsia="en-US" w:bidi="ar-SA"/>
      </w:rPr>
    </w:lvl>
    <w:lvl w:ilvl="3" w:tplc="75F014CC">
      <w:numFmt w:val="bullet"/>
      <w:lvlText w:val="•"/>
      <w:lvlJc w:val="left"/>
      <w:pPr>
        <w:ind w:left="3352" w:hanging="340"/>
      </w:pPr>
      <w:rPr>
        <w:rFonts w:hint="default"/>
        <w:lang w:val="es-ES" w:eastAsia="en-US" w:bidi="ar-SA"/>
      </w:rPr>
    </w:lvl>
    <w:lvl w:ilvl="4" w:tplc="3094E7D2">
      <w:numFmt w:val="bullet"/>
      <w:lvlText w:val="•"/>
      <w:lvlJc w:val="left"/>
      <w:pPr>
        <w:ind w:left="4156" w:hanging="340"/>
      </w:pPr>
      <w:rPr>
        <w:rFonts w:hint="default"/>
        <w:lang w:val="es-ES" w:eastAsia="en-US" w:bidi="ar-SA"/>
      </w:rPr>
    </w:lvl>
    <w:lvl w:ilvl="5" w:tplc="0ED2002A">
      <w:numFmt w:val="bullet"/>
      <w:lvlText w:val="•"/>
      <w:lvlJc w:val="left"/>
      <w:pPr>
        <w:ind w:left="4960" w:hanging="340"/>
      </w:pPr>
      <w:rPr>
        <w:rFonts w:hint="default"/>
        <w:lang w:val="es-ES" w:eastAsia="en-US" w:bidi="ar-SA"/>
      </w:rPr>
    </w:lvl>
    <w:lvl w:ilvl="6" w:tplc="A4827D7A">
      <w:numFmt w:val="bullet"/>
      <w:lvlText w:val="•"/>
      <w:lvlJc w:val="left"/>
      <w:pPr>
        <w:ind w:left="5764" w:hanging="340"/>
      </w:pPr>
      <w:rPr>
        <w:rFonts w:hint="default"/>
        <w:lang w:val="es-ES" w:eastAsia="en-US" w:bidi="ar-SA"/>
      </w:rPr>
    </w:lvl>
    <w:lvl w:ilvl="7" w:tplc="45264BB4">
      <w:numFmt w:val="bullet"/>
      <w:lvlText w:val="•"/>
      <w:lvlJc w:val="left"/>
      <w:pPr>
        <w:ind w:left="6568" w:hanging="340"/>
      </w:pPr>
      <w:rPr>
        <w:rFonts w:hint="default"/>
        <w:lang w:val="es-ES" w:eastAsia="en-US" w:bidi="ar-SA"/>
      </w:rPr>
    </w:lvl>
    <w:lvl w:ilvl="8" w:tplc="C39A623E">
      <w:numFmt w:val="bullet"/>
      <w:lvlText w:val="•"/>
      <w:lvlJc w:val="left"/>
      <w:pPr>
        <w:ind w:left="7372" w:hanging="340"/>
      </w:pPr>
      <w:rPr>
        <w:rFonts w:hint="default"/>
        <w:lang w:val="es-ES" w:eastAsia="en-US" w:bidi="ar-SA"/>
      </w:rPr>
    </w:lvl>
  </w:abstractNum>
  <w:abstractNum w:abstractNumId="16" w15:restartNumberingAfterBreak="0">
    <w:nsid w:val="5A053110"/>
    <w:multiLevelType w:val="multilevel"/>
    <w:tmpl w:val="68609ECC"/>
    <w:lvl w:ilvl="0">
      <w:start w:val="18"/>
      <w:numFmt w:val="decimal"/>
      <w:lvlText w:val="%1"/>
      <w:lvlJc w:val="left"/>
      <w:pPr>
        <w:ind w:left="1319" w:hanging="43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-%2"/>
      <w:lvlJc w:val="left"/>
      <w:pPr>
        <w:ind w:left="1319" w:hanging="430"/>
        <w:jc w:val="right"/>
      </w:pPr>
      <w:rPr>
        <w:rFonts w:ascii="Arial" w:eastAsia="Arial" w:hAnsi="Arial" w:cs="Arial" w:hint="default"/>
        <w:b/>
        <w:bCs/>
        <w:spacing w:val="-1"/>
        <w:w w:val="99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2852" w:hanging="43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18" w:hanging="43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84" w:hanging="43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50" w:hanging="43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16" w:hanging="43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82" w:hanging="43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48" w:hanging="430"/>
      </w:pPr>
      <w:rPr>
        <w:rFonts w:hint="default"/>
        <w:lang w:val="es-ES" w:eastAsia="en-US" w:bidi="ar-SA"/>
      </w:rPr>
    </w:lvl>
  </w:abstractNum>
  <w:abstractNum w:abstractNumId="17" w15:restartNumberingAfterBreak="0">
    <w:nsid w:val="6F3F0CAA"/>
    <w:multiLevelType w:val="multilevel"/>
    <w:tmpl w:val="5E7885D2"/>
    <w:lvl w:ilvl="0">
      <w:start w:val="1"/>
      <w:numFmt w:val="decimal"/>
      <w:lvlText w:val="%1."/>
      <w:lvlJc w:val="left"/>
      <w:pPr>
        <w:ind w:left="669" w:hanging="189"/>
        <w:jc w:val="left"/>
      </w:pPr>
      <w:rPr>
        <w:rFonts w:ascii="Arial" w:eastAsia="Arial" w:hAnsi="Arial" w:cs="Arial" w:hint="default"/>
        <w:b/>
        <w:bCs/>
        <w:spacing w:val="-1"/>
        <w:w w:val="99"/>
        <w:sz w:val="17"/>
        <w:szCs w:val="17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763" w:hanging="284"/>
        <w:jc w:val="left"/>
      </w:pPr>
      <w:rPr>
        <w:rFonts w:ascii="Arial MT" w:eastAsia="Arial MT" w:hAnsi="Arial MT" w:cs="Arial MT" w:hint="default"/>
        <w:w w:val="99"/>
        <w:sz w:val="17"/>
        <w:szCs w:val="17"/>
        <w:lang w:val="es-ES" w:eastAsia="en-US" w:bidi="ar-SA"/>
      </w:rPr>
    </w:lvl>
    <w:lvl w:ilvl="2">
      <w:numFmt w:val="bullet"/>
      <w:lvlText w:val="•"/>
      <w:lvlJc w:val="left"/>
      <w:pPr>
        <w:ind w:left="1673" w:hanging="28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586" w:hanging="28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00" w:hanging="28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13" w:hanging="28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26" w:hanging="28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240" w:hanging="28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53" w:hanging="284"/>
      </w:pPr>
      <w:rPr>
        <w:rFonts w:hint="default"/>
        <w:lang w:val="es-ES" w:eastAsia="en-US" w:bidi="ar-SA"/>
      </w:rPr>
    </w:lvl>
  </w:abstractNum>
  <w:abstractNum w:abstractNumId="18" w15:restartNumberingAfterBreak="0">
    <w:nsid w:val="71825E56"/>
    <w:multiLevelType w:val="multilevel"/>
    <w:tmpl w:val="53F0A592"/>
    <w:lvl w:ilvl="0">
      <w:start w:val="7"/>
      <w:numFmt w:val="decimal"/>
      <w:lvlText w:val="%1"/>
      <w:lvlJc w:val="left"/>
      <w:pPr>
        <w:ind w:left="846" w:hanging="36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46" w:hanging="366"/>
        <w:jc w:val="left"/>
      </w:pPr>
      <w:rPr>
        <w:rFonts w:ascii="Arial" w:eastAsia="Arial" w:hAnsi="Arial" w:cs="Arial" w:hint="default"/>
        <w:b/>
        <w:bCs/>
        <w:spacing w:val="-1"/>
        <w:w w:val="99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2468" w:hanging="36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82" w:hanging="36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96" w:hanging="36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10" w:hanging="36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24" w:hanging="36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38" w:hanging="36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52" w:hanging="366"/>
      </w:pPr>
      <w:rPr>
        <w:rFonts w:hint="default"/>
        <w:lang w:val="es-ES" w:eastAsia="en-US" w:bidi="ar-SA"/>
      </w:rPr>
    </w:lvl>
  </w:abstractNum>
  <w:abstractNum w:abstractNumId="19" w15:restartNumberingAfterBreak="0">
    <w:nsid w:val="747B604D"/>
    <w:multiLevelType w:val="multilevel"/>
    <w:tmpl w:val="46848552"/>
    <w:lvl w:ilvl="0">
      <w:start w:val="6"/>
      <w:numFmt w:val="decimal"/>
      <w:lvlText w:val="%1"/>
      <w:lvlJc w:val="left"/>
      <w:pPr>
        <w:ind w:left="846" w:hanging="36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46" w:hanging="366"/>
        <w:jc w:val="left"/>
      </w:pPr>
      <w:rPr>
        <w:rFonts w:ascii="Arial" w:eastAsia="Arial" w:hAnsi="Arial" w:cs="Arial" w:hint="default"/>
        <w:b/>
        <w:bCs/>
        <w:spacing w:val="-1"/>
        <w:w w:val="99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2468" w:hanging="36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82" w:hanging="36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96" w:hanging="36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10" w:hanging="36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24" w:hanging="36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38" w:hanging="36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52" w:hanging="366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8"/>
  </w:num>
  <w:num w:numId="3">
    <w:abstractNumId w:val="19"/>
  </w:num>
  <w:num w:numId="4">
    <w:abstractNumId w:val="3"/>
  </w:num>
  <w:num w:numId="5">
    <w:abstractNumId w:val="12"/>
  </w:num>
  <w:num w:numId="6">
    <w:abstractNumId w:val="17"/>
  </w:num>
  <w:num w:numId="7">
    <w:abstractNumId w:val="13"/>
  </w:num>
  <w:num w:numId="8">
    <w:abstractNumId w:val="14"/>
  </w:num>
  <w:num w:numId="9">
    <w:abstractNumId w:val="16"/>
  </w:num>
  <w:num w:numId="10">
    <w:abstractNumId w:val="5"/>
  </w:num>
  <w:num w:numId="11">
    <w:abstractNumId w:val="11"/>
  </w:num>
  <w:num w:numId="12">
    <w:abstractNumId w:val="4"/>
  </w:num>
  <w:num w:numId="13">
    <w:abstractNumId w:val="7"/>
  </w:num>
  <w:num w:numId="14">
    <w:abstractNumId w:val="9"/>
  </w:num>
  <w:num w:numId="15">
    <w:abstractNumId w:val="6"/>
  </w:num>
  <w:num w:numId="16">
    <w:abstractNumId w:val="15"/>
  </w:num>
  <w:num w:numId="17">
    <w:abstractNumId w:val="10"/>
  </w:num>
  <w:num w:numId="18">
    <w:abstractNumId w:val="8"/>
  </w:num>
  <w:num w:numId="19">
    <w:abstractNumId w:val="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7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5C"/>
    <w:rsid w:val="0006405C"/>
    <w:rsid w:val="003613BB"/>
    <w:rsid w:val="00643422"/>
    <w:rsid w:val="00EE01F3"/>
    <w:rsid w:val="00F47789"/>
    <w:rsid w:val="00FF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486AAF-5919-47E7-8FC0-FD867DF32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3"/>
      <w:ind w:left="480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1"/>
    <w:qFormat/>
    <w:pPr>
      <w:ind w:left="212"/>
      <w:outlineLvl w:val="1"/>
    </w:pPr>
    <w:rPr>
      <w:rFonts w:ascii="Arial" w:eastAsia="Arial" w:hAnsi="Arial" w:cs="Arial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890" w:hanging="340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6E4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E49"/>
    <w:rPr>
      <w:rFonts w:ascii="Segoe UI" w:eastAsia="Arial MT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8410</Words>
  <Characters>47939</Characters>
  <Application>Microsoft Office Word</Application>
  <DocSecurity>0</DocSecurity>
  <Lines>399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Lic. Pub. 22-22 ESCENARIO PARQUE URBANO.doc.docx</vt:lpstr>
    </vt:vector>
  </TitlesOfParts>
  <Company/>
  <LinksUpToDate>false</LinksUpToDate>
  <CharactersWithSpaces>56237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Lic. Pub. 22-22 ESCENARIO PARQUE URBANO.doc.docx</dc:title>
  <dc:creator>g_pez</dc:creator>
  <cp:lastModifiedBy>Alfredo Fernandez</cp:lastModifiedBy>
  <cp:revision>3</cp:revision>
  <cp:lastPrinted>2022-12-27T15:43:00Z</cp:lastPrinted>
  <dcterms:created xsi:type="dcterms:W3CDTF">2022-12-27T15:45:00Z</dcterms:created>
  <dcterms:modified xsi:type="dcterms:W3CDTF">2022-12-29T19:49:00Z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2022-12-27T00:00:00Z</vt:filetime>
  </property>
</Properties>
</file>