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0FE" w:rsidRDefault="00AB6DFF">
      <w:pPr>
        <w:pStyle w:val="Textoindependiente"/>
        <w:rPr>
          <w:rFonts w:ascii="Times New Roman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047680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889000</wp:posOffset>
                </wp:positionV>
                <wp:extent cx="6273800" cy="810260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800" cy="8102600"/>
                          <a:chOff x="840" y="1400"/>
                          <a:chExt cx="9880" cy="12760"/>
                        </a:xfrm>
                      </wpg:grpSpPr>
                      <wps:wsp>
                        <wps:cNvPr id="1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880" y="1440"/>
                            <a:ext cx="9800" cy="12680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8" y="2372"/>
                            <a:ext cx="5591" cy="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546B2" id="Group 3" o:spid="_x0000_s1026" style="position:absolute;margin-left:42pt;margin-top:70pt;width:494pt;height:638pt;z-index:-16268800;mso-position-horizontal-relative:page;mso-position-vertical-relative:page" coordorigin="840,1400" coordsize="9880,1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">
                <v:rect id="Rectangle 5" o:spid="_x0000_s1027" style="position:absolute;left:880;top:1440;width:9800;height:1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" filled="f" strokeweight="4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3018;top:2372;width:5591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D230FE" w:rsidRDefault="00D230FE">
      <w:pPr>
        <w:pStyle w:val="Textoindependiente"/>
        <w:rPr>
          <w:rFonts w:ascii="Times New Roman"/>
        </w:rPr>
      </w:pPr>
    </w:p>
    <w:p w:rsidR="00D230FE" w:rsidRDefault="00D230FE">
      <w:pPr>
        <w:pStyle w:val="Textoindependiente"/>
        <w:rPr>
          <w:rFonts w:ascii="Times New Roman"/>
        </w:rPr>
      </w:pPr>
    </w:p>
    <w:p w:rsidR="00D230FE" w:rsidRDefault="00D230FE">
      <w:pPr>
        <w:pStyle w:val="Textoindependiente"/>
        <w:rPr>
          <w:rFonts w:ascii="Times New Roman"/>
        </w:rPr>
      </w:pPr>
    </w:p>
    <w:p w:rsidR="00D230FE" w:rsidRDefault="00D230FE">
      <w:pPr>
        <w:pStyle w:val="Textoindependiente"/>
        <w:rPr>
          <w:rFonts w:ascii="Times New Roman"/>
        </w:rPr>
      </w:pPr>
    </w:p>
    <w:p w:rsidR="00D230FE" w:rsidRDefault="00D230FE">
      <w:pPr>
        <w:pStyle w:val="Textoindependiente"/>
        <w:rPr>
          <w:rFonts w:ascii="Times New Roman"/>
        </w:rPr>
      </w:pPr>
    </w:p>
    <w:p w:rsidR="00D230FE" w:rsidRDefault="00D230FE">
      <w:pPr>
        <w:pStyle w:val="Textoindependiente"/>
        <w:rPr>
          <w:rFonts w:ascii="Times New Roman"/>
        </w:rPr>
      </w:pPr>
    </w:p>
    <w:p w:rsidR="00D230FE" w:rsidRDefault="00D230FE">
      <w:pPr>
        <w:pStyle w:val="Textoindependiente"/>
        <w:rPr>
          <w:rFonts w:ascii="Times New Roman"/>
        </w:rPr>
      </w:pPr>
    </w:p>
    <w:p w:rsidR="00D230FE" w:rsidRDefault="00D230FE">
      <w:pPr>
        <w:pStyle w:val="Textoindependiente"/>
        <w:rPr>
          <w:rFonts w:ascii="Times New Roman"/>
        </w:rPr>
      </w:pPr>
    </w:p>
    <w:p w:rsidR="00D230FE" w:rsidRPr="00F14F1B" w:rsidRDefault="00D230FE">
      <w:pPr>
        <w:pStyle w:val="Textoindependiente"/>
        <w:rPr>
          <w:rFonts w:ascii="Times New Roman"/>
          <w:sz w:val="22"/>
        </w:rPr>
      </w:pPr>
    </w:p>
    <w:p w:rsidR="00D230FE" w:rsidRPr="00F14F1B" w:rsidRDefault="00D230FE">
      <w:pPr>
        <w:pStyle w:val="Textoindependiente"/>
        <w:rPr>
          <w:rFonts w:ascii="Times New Roman"/>
          <w:sz w:val="22"/>
        </w:rPr>
      </w:pPr>
    </w:p>
    <w:p w:rsidR="00D230FE" w:rsidRPr="00F14F1B" w:rsidRDefault="00D230FE">
      <w:pPr>
        <w:pStyle w:val="Textoindependiente"/>
        <w:rPr>
          <w:rFonts w:ascii="Times New Roman"/>
          <w:sz w:val="22"/>
        </w:rPr>
      </w:pPr>
    </w:p>
    <w:p w:rsidR="00F14F1B" w:rsidRPr="00F14F1B" w:rsidRDefault="006732B9" w:rsidP="00F14F1B">
      <w:pPr>
        <w:spacing w:before="238"/>
        <w:ind w:left="2160" w:right="3069" w:firstLine="720"/>
        <w:jc w:val="center"/>
        <w:rPr>
          <w:rFonts w:asciiTheme="minorHAnsi" w:hAnsiTheme="minorHAnsi" w:cstheme="minorHAnsi"/>
          <w:b/>
          <w:sz w:val="36"/>
        </w:rPr>
      </w:pPr>
      <w:r w:rsidRPr="00F14F1B">
        <w:rPr>
          <w:rFonts w:asciiTheme="minorHAnsi" w:hAnsiTheme="minorHAnsi" w:cstheme="minorHAnsi"/>
          <w:b/>
          <w:sz w:val="36"/>
        </w:rPr>
        <w:t>GOBIERNO</w:t>
      </w:r>
      <w:r w:rsidRPr="00F14F1B">
        <w:rPr>
          <w:rFonts w:asciiTheme="minorHAnsi" w:hAnsiTheme="minorHAnsi" w:cstheme="minorHAnsi"/>
          <w:b/>
          <w:spacing w:val="-1"/>
          <w:sz w:val="36"/>
        </w:rPr>
        <w:t xml:space="preserve"> </w:t>
      </w:r>
      <w:r w:rsidRPr="00F14F1B">
        <w:rPr>
          <w:rFonts w:asciiTheme="minorHAnsi" w:hAnsiTheme="minorHAnsi" w:cstheme="minorHAnsi"/>
          <w:b/>
          <w:sz w:val="36"/>
        </w:rPr>
        <w:t>DE</w:t>
      </w:r>
      <w:r w:rsidRPr="00F14F1B">
        <w:rPr>
          <w:rFonts w:asciiTheme="minorHAnsi" w:hAnsiTheme="minorHAnsi" w:cstheme="minorHAnsi"/>
          <w:b/>
          <w:spacing w:val="-3"/>
          <w:sz w:val="36"/>
        </w:rPr>
        <w:t xml:space="preserve"> </w:t>
      </w:r>
      <w:r w:rsidRPr="00F14F1B">
        <w:rPr>
          <w:rFonts w:asciiTheme="minorHAnsi" w:hAnsiTheme="minorHAnsi" w:cstheme="minorHAnsi"/>
          <w:b/>
          <w:sz w:val="36"/>
        </w:rPr>
        <w:t>TIMBUES</w:t>
      </w:r>
    </w:p>
    <w:p w:rsidR="00D230FE" w:rsidRPr="00F14F1B" w:rsidRDefault="006732B9" w:rsidP="00F14F1B">
      <w:pPr>
        <w:spacing w:before="238"/>
        <w:ind w:right="52"/>
        <w:jc w:val="center"/>
        <w:rPr>
          <w:rFonts w:asciiTheme="minorHAnsi" w:hAnsiTheme="minorHAnsi" w:cstheme="minorHAnsi"/>
          <w:b/>
          <w:sz w:val="36"/>
        </w:rPr>
      </w:pPr>
      <w:r w:rsidRPr="00F14F1B">
        <w:rPr>
          <w:rFonts w:asciiTheme="minorHAnsi" w:hAnsiTheme="minorHAnsi" w:cstheme="minorHAnsi"/>
          <w:b/>
          <w:sz w:val="36"/>
        </w:rPr>
        <w:t>SECRETARÍA</w:t>
      </w:r>
      <w:r w:rsidRPr="00F14F1B">
        <w:rPr>
          <w:rFonts w:asciiTheme="minorHAnsi" w:hAnsiTheme="minorHAnsi" w:cstheme="minorHAnsi"/>
          <w:b/>
          <w:spacing w:val="-4"/>
          <w:sz w:val="36"/>
        </w:rPr>
        <w:t xml:space="preserve"> </w:t>
      </w:r>
      <w:r w:rsidRPr="00F14F1B">
        <w:rPr>
          <w:rFonts w:asciiTheme="minorHAnsi" w:hAnsiTheme="minorHAnsi" w:cstheme="minorHAnsi"/>
          <w:b/>
          <w:sz w:val="36"/>
        </w:rPr>
        <w:t>DE</w:t>
      </w:r>
      <w:r w:rsidRPr="00F14F1B">
        <w:rPr>
          <w:rFonts w:asciiTheme="minorHAnsi" w:hAnsiTheme="minorHAnsi" w:cstheme="minorHAnsi"/>
          <w:b/>
          <w:spacing w:val="-4"/>
          <w:sz w:val="36"/>
        </w:rPr>
        <w:t xml:space="preserve"> </w:t>
      </w:r>
      <w:r w:rsidRPr="00F14F1B">
        <w:rPr>
          <w:rFonts w:asciiTheme="minorHAnsi" w:hAnsiTheme="minorHAnsi" w:cstheme="minorHAnsi"/>
          <w:b/>
          <w:sz w:val="36"/>
        </w:rPr>
        <w:t>OBRAS</w:t>
      </w:r>
      <w:r w:rsidRPr="00F14F1B">
        <w:rPr>
          <w:rFonts w:asciiTheme="minorHAnsi" w:hAnsiTheme="minorHAnsi" w:cstheme="minorHAnsi"/>
          <w:b/>
          <w:spacing w:val="-2"/>
          <w:sz w:val="36"/>
        </w:rPr>
        <w:t xml:space="preserve"> </w:t>
      </w:r>
      <w:r w:rsidRPr="00F14F1B">
        <w:rPr>
          <w:rFonts w:asciiTheme="minorHAnsi" w:hAnsiTheme="minorHAnsi" w:cstheme="minorHAnsi"/>
          <w:b/>
          <w:sz w:val="36"/>
        </w:rPr>
        <w:t>Y</w:t>
      </w:r>
      <w:r w:rsidRPr="00F14F1B">
        <w:rPr>
          <w:rFonts w:asciiTheme="minorHAnsi" w:hAnsiTheme="minorHAnsi" w:cstheme="minorHAnsi"/>
          <w:b/>
          <w:spacing w:val="-2"/>
          <w:sz w:val="36"/>
        </w:rPr>
        <w:t xml:space="preserve"> </w:t>
      </w:r>
      <w:r w:rsidRPr="00F14F1B">
        <w:rPr>
          <w:rFonts w:asciiTheme="minorHAnsi" w:hAnsiTheme="minorHAnsi" w:cstheme="minorHAnsi"/>
          <w:b/>
          <w:sz w:val="36"/>
        </w:rPr>
        <w:t>SERVICIOS</w:t>
      </w:r>
      <w:r w:rsidRPr="00F14F1B">
        <w:rPr>
          <w:rFonts w:asciiTheme="minorHAnsi" w:hAnsiTheme="minorHAnsi" w:cstheme="minorHAnsi"/>
          <w:b/>
          <w:spacing w:val="-2"/>
          <w:sz w:val="36"/>
        </w:rPr>
        <w:t xml:space="preserve"> </w:t>
      </w:r>
      <w:r w:rsidRPr="00F14F1B">
        <w:rPr>
          <w:rFonts w:asciiTheme="minorHAnsi" w:hAnsiTheme="minorHAnsi" w:cstheme="minorHAnsi"/>
          <w:b/>
          <w:sz w:val="36"/>
        </w:rPr>
        <w:t>PÚBLICOS</w:t>
      </w:r>
    </w:p>
    <w:p w:rsidR="00D230FE" w:rsidRPr="00F14F1B" w:rsidRDefault="00D230FE">
      <w:pPr>
        <w:pStyle w:val="Textoindependiente"/>
        <w:rPr>
          <w:rFonts w:asciiTheme="minorHAnsi" w:hAnsiTheme="minorHAnsi" w:cstheme="minorHAnsi"/>
          <w:b/>
          <w:sz w:val="36"/>
        </w:rPr>
      </w:pPr>
    </w:p>
    <w:p w:rsidR="00D230FE" w:rsidRPr="00F14F1B" w:rsidRDefault="00D230FE">
      <w:pPr>
        <w:pStyle w:val="Textoindependiente"/>
        <w:spacing w:before="11"/>
        <w:rPr>
          <w:rFonts w:asciiTheme="minorHAnsi" w:hAnsiTheme="minorHAnsi" w:cstheme="minorHAnsi"/>
          <w:b/>
          <w:sz w:val="52"/>
        </w:rPr>
      </w:pPr>
    </w:p>
    <w:p w:rsidR="00D230FE" w:rsidRPr="00F14F1B" w:rsidRDefault="006732B9" w:rsidP="00F14F1B">
      <w:pPr>
        <w:ind w:right="-89"/>
        <w:jc w:val="center"/>
        <w:rPr>
          <w:rFonts w:asciiTheme="minorHAnsi" w:hAnsiTheme="minorHAnsi" w:cstheme="minorHAnsi"/>
          <w:b/>
          <w:sz w:val="36"/>
        </w:rPr>
      </w:pPr>
      <w:r w:rsidRPr="00F14F1B">
        <w:rPr>
          <w:rFonts w:asciiTheme="minorHAnsi" w:hAnsiTheme="minorHAnsi" w:cstheme="minorHAnsi"/>
          <w:b/>
          <w:sz w:val="36"/>
        </w:rPr>
        <w:t>LICITACIÓN</w:t>
      </w:r>
      <w:r w:rsidRPr="00F14F1B">
        <w:rPr>
          <w:rFonts w:asciiTheme="minorHAnsi" w:hAnsiTheme="minorHAnsi" w:cstheme="minorHAnsi"/>
          <w:b/>
          <w:spacing w:val="-7"/>
          <w:sz w:val="36"/>
        </w:rPr>
        <w:t xml:space="preserve"> </w:t>
      </w:r>
      <w:r w:rsidRPr="00F14F1B">
        <w:rPr>
          <w:rFonts w:asciiTheme="minorHAnsi" w:hAnsiTheme="minorHAnsi" w:cstheme="minorHAnsi"/>
          <w:b/>
          <w:sz w:val="36"/>
        </w:rPr>
        <w:t>PÚBLICA</w:t>
      </w:r>
      <w:r w:rsidRPr="00F14F1B">
        <w:rPr>
          <w:rFonts w:asciiTheme="minorHAnsi" w:hAnsiTheme="minorHAnsi" w:cstheme="minorHAnsi"/>
          <w:b/>
          <w:spacing w:val="-9"/>
          <w:sz w:val="36"/>
        </w:rPr>
        <w:t xml:space="preserve"> </w:t>
      </w:r>
      <w:r w:rsidRPr="00F14F1B">
        <w:rPr>
          <w:rFonts w:asciiTheme="minorHAnsi" w:hAnsiTheme="minorHAnsi" w:cstheme="minorHAnsi"/>
          <w:b/>
          <w:sz w:val="36"/>
        </w:rPr>
        <w:t>Nº</w:t>
      </w:r>
      <w:r w:rsidRPr="00F14F1B">
        <w:rPr>
          <w:rFonts w:asciiTheme="minorHAnsi" w:hAnsiTheme="minorHAnsi" w:cstheme="minorHAnsi"/>
          <w:b/>
          <w:spacing w:val="-7"/>
          <w:sz w:val="36"/>
        </w:rPr>
        <w:t xml:space="preserve"> </w:t>
      </w:r>
      <w:r w:rsidRPr="00F14F1B">
        <w:rPr>
          <w:rFonts w:asciiTheme="minorHAnsi" w:hAnsiTheme="minorHAnsi" w:cstheme="minorHAnsi"/>
          <w:b/>
          <w:sz w:val="36"/>
        </w:rPr>
        <w:t>21/22</w:t>
      </w:r>
    </w:p>
    <w:p w:rsidR="00D230FE" w:rsidRPr="00F14F1B" w:rsidRDefault="00D230FE">
      <w:pPr>
        <w:pStyle w:val="Textoindependiente"/>
        <w:rPr>
          <w:rFonts w:asciiTheme="minorHAnsi" w:hAnsiTheme="minorHAnsi" w:cstheme="minorHAnsi"/>
          <w:b/>
          <w:sz w:val="38"/>
        </w:rPr>
      </w:pPr>
    </w:p>
    <w:p w:rsidR="00D230FE" w:rsidRPr="00F14F1B" w:rsidRDefault="00D230FE">
      <w:pPr>
        <w:pStyle w:val="Textoindependiente"/>
        <w:rPr>
          <w:rFonts w:asciiTheme="minorHAnsi" w:hAnsiTheme="minorHAnsi" w:cstheme="minorHAnsi"/>
          <w:b/>
          <w:sz w:val="38"/>
        </w:rPr>
      </w:pPr>
    </w:p>
    <w:p w:rsidR="00D230FE" w:rsidRPr="00F14F1B" w:rsidRDefault="00D230FE">
      <w:pPr>
        <w:pStyle w:val="Textoindependiente"/>
        <w:spacing w:before="9"/>
        <w:rPr>
          <w:rFonts w:asciiTheme="minorHAnsi" w:hAnsiTheme="minorHAnsi" w:cstheme="minorHAnsi"/>
          <w:b/>
          <w:sz w:val="39"/>
        </w:rPr>
      </w:pPr>
    </w:p>
    <w:p w:rsidR="00D230FE" w:rsidRPr="00F14F1B" w:rsidRDefault="006732B9">
      <w:pPr>
        <w:tabs>
          <w:tab w:val="left" w:pos="3085"/>
        </w:tabs>
        <w:ind w:left="2965" w:right="3070" w:hanging="1179"/>
        <w:jc w:val="right"/>
        <w:rPr>
          <w:rFonts w:asciiTheme="minorHAnsi" w:hAnsiTheme="minorHAnsi" w:cstheme="minorHAnsi"/>
          <w:b/>
          <w:sz w:val="28"/>
        </w:rPr>
      </w:pPr>
      <w:r w:rsidRPr="00F14F1B">
        <w:rPr>
          <w:rFonts w:asciiTheme="minorHAnsi" w:hAnsiTheme="minorHAnsi" w:cstheme="minorHAnsi"/>
          <w:b/>
          <w:position w:val="3"/>
          <w:sz w:val="28"/>
        </w:rPr>
        <w:t>OBRA:</w:t>
      </w:r>
      <w:r w:rsidRPr="00F14F1B">
        <w:rPr>
          <w:rFonts w:asciiTheme="minorHAnsi" w:hAnsiTheme="minorHAnsi" w:cstheme="minorHAnsi"/>
          <w:b/>
          <w:position w:val="3"/>
          <w:sz w:val="28"/>
        </w:rPr>
        <w:tab/>
      </w:r>
      <w:r w:rsidRPr="00F14F1B">
        <w:rPr>
          <w:rFonts w:asciiTheme="minorHAnsi" w:hAnsiTheme="minorHAnsi" w:cstheme="minorHAnsi"/>
          <w:b/>
          <w:position w:val="3"/>
          <w:sz w:val="28"/>
        </w:rPr>
        <w:tab/>
      </w:r>
      <w:r w:rsidRPr="00F14F1B">
        <w:rPr>
          <w:rFonts w:asciiTheme="minorHAnsi" w:hAnsiTheme="minorHAnsi" w:cstheme="minorHAnsi"/>
          <w:b/>
          <w:sz w:val="28"/>
        </w:rPr>
        <w:t>VEREDAS</w:t>
      </w:r>
      <w:r w:rsidRPr="00F14F1B">
        <w:rPr>
          <w:rFonts w:asciiTheme="minorHAnsi" w:hAnsiTheme="minorHAnsi" w:cstheme="minorHAnsi"/>
          <w:b/>
          <w:spacing w:val="1"/>
          <w:sz w:val="28"/>
        </w:rPr>
        <w:t xml:space="preserve"> </w:t>
      </w:r>
      <w:r w:rsidRPr="00F14F1B">
        <w:rPr>
          <w:rFonts w:asciiTheme="minorHAnsi" w:hAnsiTheme="minorHAnsi" w:cstheme="minorHAnsi"/>
          <w:b/>
          <w:sz w:val="28"/>
        </w:rPr>
        <w:t>PEATONALES</w:t>
      </w:r>
      <w:r w:rsidRPr="00F14F1B">
        <w:rPr>
          <w:rFonts w:asciiTheme="minorHAnsi" w:hAnsiTheme="minorHAnsi" w:cstheme="minorHAnsi"/>
          <w:b/>
          <w:spacing w:val="-67"/>
          <w:sz w:val="28"/>
        </w:rPr>
        <w:t xml:space="preserve"> </w:t>
      </w:r>
      <w:r w:rsidRPr="00F14F1B">
        <w:rPr>
          <w:rFonts w:asciiTheme="minorHAnsi" w:hAnsiTheme="minorHAnsi" w:cstheme="minorHAnsi"/>
          <w:b/>
          <w:w w:val="95"/>
          <w:sz w:val="28"/>
        </w:rPr>
        <w:t>NUEVO</w:t>
      </w:r>
      <w:r w:rsidRPr="00F14F1B">
        <w:rPr>
          <w:rFonts w:asciiTheme="minorHAnsi" w:hAnsiTheme="minorHAnsi" w:cstheme="minorHAnsi"/>
          <w:b/>
          <w:spacing w:val="48"/>
          <w:w w:val="95"/>
          <w:sz w:val="28"/>
        </w:rPr>
        <w:t xml:space="preserve"> </w:t>
      </w:r>
      <w:r w:rsidRPr="00F14F1B">
        <w:rPr>
          <w:rFonts w:asciiTheme="minorHAnsi" w:hAnsiTheme="minorHAnsi" w:cstheme="minorHAnsi"/>
          <w:b/>
          <w:w w:val="95"/>
          <w:sz w:val="28"/>
        </w:rPr>
        <w:t>PARQUE</w:t>
      </w:r>
      <w:r w:rsidRPr="00F14F1B">
        <w:rPr>
          <w:rFonts w:asciiTheme="minorHAnsi" w:hAnsiTheme="minorHAnsi" w:cstheme="minorHAnsi"/>
          <w:b/>
          <w:spacing w:val="48"/>
          <w:w w:val="95"/>
          <w:sz w:val="28"/>
        </w:rPr>
        <w:t xml:space="preserve"> </w:t>
      </w:r>
      <w:r w:rsidRPr="00F14F1B">
        <w:rPr>
          <w:rFonts w:asciiTheme="minorHAnsi" w:hAnsiTheme="minorHAnsi" w:cstheme="minorHAnsi"/>
          <w:b/>
          <w:w w:val="95"/>
          <w:sz w:val="28"/>
        </w:rPr>
        <w:t>URBANO</w:t>
      </w:r>
    </w:p>
    <w:p w:rsidR="00D230FE" w:rsidRPr="00F14F1B" w:rsidRDefault="00D230FE">
      <w:pPr>
        <w:pStyle w:val="Textoindependiente"/>
        <w:rPr>
          <w:rFonts w:asciiTheme="minorHAnsi" w:hAnsiTheme="minorHAnsi" w:cstheme="minorHAnsi"/>
          <w:b/>
          <w:sz w:val="30"/>
        </w:rPr>
      </w:pPr>
    </w:p>
    <w:p w:rsidR="00D230FE" w:rsidRPr="00F14F1B" w:rsidRDefault="00D230FE">
      <w:pPr>
        <w:pStyle w:val="Textoindependiente"/>
        <w:rPr>
          <w:rFonts w:asciiTheme="minorHAnsi" w:hAnsiTheme="minorHAnsi" w:cstheme="minorHAnsi"/>
          <w:b/>
          <w:sz w:val="30"/>
        </w:rPr>
      </w:pPr>
    </w:p>
    <w:p w:rsidR="00D230FE" w:rsidRPr="00F14F1B" w:rsidRDefault="00D230FE">
      <w:pPr>
        <w:pStyle w:val="Textoindependiente"/>
        <w:rPr>
          <w:rFonts w:asciiTheme="minorHAnsi" w:hAnsiTheme="minorHAnsi" w:cstheme="minorHAnsi"/>
          <w:b/>
          <w:sz w:val="30"/>
        </w:rPr>
      </w:pPr>
    </w:p>
    <w:p w:rsidR="00D230FE" w:rsidRPr="00F14F1B" w:rsidRDefault="00D230FE">
      <w:pPr>
        <w:pStyle w:val="Textoindependiente"/>
        <w:rPr>
          <w:rFonts w:asciiTheme="minorHAnsi" w:hAnsiTheme="minorHAnsi" w:cstheme="minorHAnsi"/>
          <w:b/>
          <w:sz w:val="30"/>
        </w:rPr>
      </w:pPr>
    </w:p>
    <w:p w:rsidR="00D230FE" w:rsidRPr="00F14F1B" w:rsidRDefault="00D230FE">
      <w:pPr>
        <w:pStyle w:val="Textoindependiente"/>
        <w:rPr>
          <w:rFonts w:asciiTheme="minorHAnsi" w:hAnsiTheme="minorHAnsi" w:cstheme="minorHAnsi"/>
          <w:b/>
          <w:sz w:val="30"/>
        </w:rPr>
      </w:pPr>
    </w:p>
    <w:p w:rsidR="00D230FE" w:rsidRPr="00F14F1B" w:rsidRDefault="00D230FE">
      <w:pPr>
        <w:pStyle w:val="Textoindependiente"/>
        <w:rPr>
          <w:rFonts w:asciiTheme="minorHAnsi" w:hAnsiTheme="minorHAnsi" w:cstheme="minorHAnsi"/>
          <w:b/>
          <w:sz w:val="30"/>
        </w:rPr>
      </w:pPr>
    </w:p>
    <w:p w:rsidR="00D230FE" w:rsidRPr="00F14F1B" w:rsidRDefault="00D230FE">
      <w:pPr>
        <w:pStyle w:val="Textoindependiente"/>
        <w:rPr>
          <w:rFonts w:asciiTheme="minorHAnsi" w:hAnsiTheme="minorHAnsi" w:cstheme="minorHAnsi"/>
          <w:b/>
          <w:sz w:val="30"/>
        </w:rPr>
      </w:pPr>
    </w:p>
    <w:p w:rsidR="00D230FE" w:rsidRPr="00F14F1B" w:rsidRDefault="00D230FE">
      <w:pPr>
        <w:pStyle w:val="Textoindependiente"/>
        <w:rPr>
          <w:rFonts w:asciiTheme="minorHAnsi" w:hAnsiTheme="minorHAnsi" w:cstheme="minorHAnsi"/>
          <w:b/>
          <w:sz w:val="30"/>
        </w:rPr>
      </w:pPr>
    </w:p>
    <w:p w:rsidR="00D230FE" w:rsidRPr="00F14F1B" w:rsidRDefault="006732B9">
      <w:pPr>
        <w:spacing w:before="189"/>
        <w:ind w:left="1008" w:right="1273"/>
        <w:jc w:val="center"/>
        <w:rPr>
          <w:rFonts w:asciiTheme="minorHAnsi" w:hAnsiTheme="minorHAnsi" w:cstheme="minorHAnsi"/>
          <w:b/>
          <w:sz w:val="28"/>
        </w:rPr>
      </w:pPr>
      <w:r w:rsidRPr="00F14F1B">
        <w:rPr>
          <w:rFonts w:asciiTheme="minorHAnsi" w:hAnsiTheme="minorHAnsi" w:cstheme="minorHAnsi"/>
          <w:b/>
          <w:spacing w:val="-1"/>
          <w:sz w:val="28"/>
        </w:rPr>
        <w:t>DICIEMBRE</w:t>
      </w:r>
      <w:r w:rsidRPr="00F14F1B">
        <w:rPr>
          <w:rFonts w:asciiTheme="minorHAnsi" w:hAnsiTheme="minorHAnsi" w:cstheme="minorHAnsi"/>
          <w:b/>
          <w:spacing w:val="-20"/>
          <w:sz w:val="28"/>
        </w:rPr>
        <w:t xml:space="preserve"> </w:t>
      </w:r>
      <w:r w:rsidRPr="00F14F1B">
        <w:rPr>
          <w:rFonts w:asciiTheme="minorHAnsi" w:hAnsiTheme="minorHAnsi" w:cstheme="minorHAnsi"/>
          <w:b/>
          <w:sz w:val="28"/>
        </w:rPr>
        <w:t>2022</w:t>
      </w:r>
    </w:p>
    <w:p w:rsidR="00D230FE" w:rsidRDefault="00D230FE">
      <w:pPr>
        <w:jc w:val="center"/>
        <w:rPr>
          <w:rFonts w:ascii="Times New Roman"/>
          <w:sz w:val="28"/>
        </w:rPr>
        <w:sectPr w:rsidR="00D230FE">
          <w:type w:val="continuous"/>
          <w:pgSz w:w="11910" w:h="16840"/>
          <w:pgMar w:top="1380" w:right="1180" w:bottom="280" w:left="1180" w:header="720" w:footer="720" w:gutter="0"/>
          <w:cols w:space="720"/>
        </w:sectPr>
      </w:pPr>
    </w:p>
    <w:p w:rsidR="00D230FE" w:rsidRDefault="00D230FE">
      <w:pPr>
        <w:pStyle w:val="Textoindependiente"/>
        <w:rPr>
          <w:rFonts w:ascii="Times New Roman"/>
          <w:b/>
        </w:rPr>
      </w:pPr>
    </w:p>
    <w:p w:rsidR="00D230FE" w:rsidRDefault="00D230FE">
      <w:pPr>
        <w:pStyle w:val="Textoindependiente"/>
        <w:rPr>
          <w:rFonts w:ascii="Times New Roman"/>
          <w:b/>
        </w:rPr>
      </w:pPr>
    </w:p>
    <w:p w:rsidR="00D230FE" w:rsidRDefault="00D230FE">
      <w:pPr>
        <w:pStyle w:val="Textoindependiente"/>
        <w:rPr>
          <w:rFonts w:ascii="Times New Roman"/>
          <w:b/>
        </w:rPr>
      </w:pPr>
    </w:p>
    <w:p w:rsidR="00D230FE" w:rsidRDefault="00D230FE">
      <w:pPr>
        <w:pStyle w:val="Textoindependiente"/>
        <w:rPr>
          <w:rFonts w:ascii="Times New Roman"/>
          <w:b/>
        </w:rPr>
      </w:pPr>
    </w:p>
    <w:p w:rsidR="00D230FE" w:rsidRDefault="00D230FE">
      <w:pPr>
        <w:pStyle w:val="Textoindependiente"/>
        <w:rPr>
          <w:rFonts w:ascii="Times New Roman"/>
          <w:b/>
        </w:rPr>
      </w:pPr>
    </w:p>
    <w:p w:rsidR="00D230FE" w:rsidRDefault="00D230FE">
      <w:pPr>
        <w:pStyle w:val="Textoindependiente"/>
        <w:rPr>
          <w:rFonts w:ascii="Times New Roman"/>
          <w:b/>
        </w:rPr>
      </w:pPr>
    </w:p>
    <w:p w:rsidR="00D230FE" w:rsidRDefault="00D230FE">
      <w:pPr>
        <w:pStyle w:val="Textoindependiente"/>
        <w:rPr>
          <w:rFonts w:ascii="Times New Roman"/>
          <w:b/>
        </w:rPr>
      </w:pPr>
    </w:p>
    <w:p w:rsidR="00D230FE" w:rsidRDefault="00D230FE">
      <w:pPr>
        <w:pStyle w:val="Textoindependiente"/>
        <w:rPr>
          <w:rFonts w:ascii="Times New Roman"/>
          <w:b/>
        </w:rPr>
      </w:pPr>
    </w:p>
    <w:p w:rsidR="00D230FE" w:rsidRDefault="006732B9">
      <w:pPr>
        <w:spacing w:before="224"/>
        <w:ind w:left="1273" w:right="1272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ÍNDICE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GENERAL</w:t>
      </w:r>
    </w:p>
    <w:p w:rsidR="00D230FE" w:rsidRDefault="00D230FE">
      <w:pPr>
        <w:pStyle w:val="Textoindependiente"/>
        <w:rPr>
          <w:rFonts w:ascii="Arial"/>
          <w:b/>
          <w:sz w:val="28"/>
        </w:rPr>
      </w:pPr>
    </w:p>
    <w:p w:rsidR="00D230FE" w:rsidRDefault="00D230FE">
      <w:pPr>
        <w:pStyle w:val="Textoindependiente"/>
        <w:rPr>
          <w:rFonts w:ascii="Arial"/>
          <w:b/>
          <w:sz w:val="28"/>
        </w:rPr>
      </w:pPr>
    </w:p>
    <w:p w:rsidR="00D230FE" w:rsidRDefault="00D230FE">
      <w:pPr>
        <w:pStyle w:val="Textoindependiente"/>
        <w:spacing w:before="11"/>
        <w:rPr>
          <w:rFonts w:ascii="Arial"/>
          <w:b/>
          <w:sz w:val="21"/>
        </w:rPr>
      </w:pPr>
    </w:p>
    <w:p w:rsidR="00D230FE" w:rsidRDefault="006732B9">
      <w:pPr>
        <w:pStyle w:val="Prrafodelista"/>
        <w:numPr>
          <w:ilvl w:val="0"/>
          <w:numId w:val="19"/>
        </w:numPr>
        <w:tabs>
          <w:tab w:val="left" w:pos="958"/>
        </w:tabs>
        <w:ind w:hanging="361"/>
        <w:rPr>
          <w:rFonts w:ascii="Arial MT"/>
          <w:sz w:val="26"/>
        </w:rPr>
      </w:pPr>
      <w:r>
        <w:rPr>
          <w:rFonts w:ascii="Arial MT"/>
          <w:sz w:val="26"/>
        </w:rPr>
        <w:t>MEMORIA</w:t>
      </w:r>
      <w:r>
        <w:rPr>
          <w:rFonts w:ascii="Arial MT"/>
          <w:spacing w:val="-7"/>
          <w:sz w:val="26"/>
        </w:rPr>
        <w:t xml:space="preserve"> </w:t>
      </w:r>
      <w:r>
        <w:rPr>
          <w:rFonts w:ascii="Arial MT"/>
          <w:sz w:val="26"/>
        </w:rPr>
        <w:t>DESCRIPTIVA</w:t>
      </w:r>
    </w:p>
    <w:p w:rsidR="00D230FE" w:rsidRDefault="00D230FE">
      <w:pPr>
        <w:pStyle w:val="Textoindependiente"/>
        <w:rPr>
          <w:sz w:val="26"/>
        </w:rPr>
      </w:pPr>
    </w:p>
    <w:p w:rsidR="00D230FE" w:rsidRDefault="006732B9">
      <w:pPr>
        <w:pStyle w:val="Prrafodelista"/>
        <w:numPr>
          <w:ilvl w:val="0"/>
          <w:numId w:val="19"/>
        </w:numPr>
        <w:tabs>
          <w:tab w:val="left" w:pos="958"/>
        </w:tabs>
        <w:spacing w:before="1"/>
        <w:ind w:hanging="361"/>
        <w:rPr>
          <w:rFonts w:ascii="Arial MT"/>
          <w:sz w:val="26"/>
        </w:rPr>
      </w:pPr>
      <w:r>
        <w:rPr>
          <w:rFonts w:ascii="Arial MT"/>
          <w:sz w:val="26"/>
        </w:rPr>
        <w:t>PLIEGO</w:t>
      </w:r>
      <w:r>
        <w:rPr>
          <w:rFonts w:ascii="Arial MT"/>
          <w:spacing w:val="-5"/>
          <w:sz w:val="26"/>
        </w:rPr>
        <w:t xml:space="preserve"> </w:t>
      </w:r>
      <w:r>
        <w:rPr>
          <w:rFonts w:ascii="Arial MT"/>
          <w:sz w:val="26"/>
        </w:rPr>
        <w:t>DE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CONDICIONES</w:t>
      </w:r>
      <w:r>
        <w:rPr>
          <w:rFonts w:ascii="Arial MT"/>
          <w:spacing w:val="-5"/>
          <w:sz w:val="26"/>
        </w:rPr>
        <w:t xml:space="preserve"> </w:t>
      </w:r>
      <w:r>
        <w:rPr>
          <w:rFonts w:ascii="Arial MT"/>
          <w:sz w:val="26"/>
        </w:rPr>
        <w:t>GENERALES</w:t>
      </w:r>
    </w:p>
    <w:p w:rsidR="00D230FE" w:rsidRDefault="00D230FE">
      <w:pPr>
        <w:pStyle w:val="Textoindependiente"/>
        <w:rPr>
          <w:sz w:val="26"/>
        </w:rPr>
      </w:pPr>
    </w:p>
    <w:p w:rsidR="00D230FE" w:rsidRDefault="006732B9">
      <w:pPr>
        <w:pStyle w:val="Prrafodelista"/>
        <w:numPr>
          <w:ilvl w:val="0"/>
          <w:numId w:val="19"/>
        </w:numPr>
        <w:tabs>
          <w:tab w:val="left" w:pos="958"/>
        </w:tabs>
        <w:ind w:hanging="361"/>
        <w:rPr>
          <w:rFonts w:ascii="Arial MT"/>
          <w:sz w:val="26"/>
        </w:rPr>
      </w:pPr>
      <w:r>
        <w:rPr>
          <w:rFonts w:ascii="Arial MT"/>
          <w:sz w:val="26"/>
        </w:rPr>
        <w:t>PLIEGO</w:t>
      </w:r>
      <w:r>
        <w:rPr>
          <w:rFonts w:ascii="Arial MT"/>
          <w:spacing w:val="-5"/>
          <w:sz w:val="26"/>
        </w:rPr>
        <w:t xml:space="preserve"> </w:t>
      </w:r>
      <w:r>
        <w:rPr>
          <w:rFonts w:ascii="Arial MT"/>
          <w:sz w:val="26"/>
        </w:rPr>
        <w:t>DE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CONDICIONES</w:t>
      </w:r>
      <w:r>
        <w:rPr>
          <w:rFonts w:ascii="Arial MT"/>
          <w:spacing w:val="-5"/>
          <w:sz w:val="26"/>
        </w:rPr>
        <w:t xml:space="preserve"> </w:t>
      </w:r>
      <w:r>
        <w:rPr>
          <w:rFonts w:ascii="Arial MT"/>
          <w:sz w:val="26"/>
        </w:rPr>
        <w:t>PARTICULARES</w:t>
      </w:r>
    </w:p>
    <w:p w:rsidR="00D230FE" w:rsidRDefault="00D230FE">
      <w:pPr>
        <w:pStyle w:val="Textoindependiente"/>
        <w:rPr>
          <w:sz w:val="26"/>
        </w:rPr>
      </w:pPr>
    </w:p>
    <w:p w:rsidR="00D230FE" w:rsidRDefault="006732B9">
      <w:pPr>
        <w:pStyle w:val="Prrafodelista"/>
        <w:numPr>
          <w:ilvl w:val="0"/>
          <w:numId w:val="19"/>
        </w:numPr>
        <w:tabs>
          <w:tab w:val="left" w:pos="958"/>
        </w:tabs>
        <w:ind w:hanging="361"/>
        <w:rPr>
          <w:rFonts w:ascii="Arial MT" w:hAnsi="Arial MT"/>
          <w:sz w:val="26"/>
        </w:rPr>
      </w:pPr>
      <w:r>
        <w:rPr>
          <w:rFonts w:ascii="Arial MT" w:hAnsi="Arial MT"/>
          <w:sz w:val="26"/>
        </w:rPr>
        <w:t>PLIEGO</w:t>
      </w:r>
      <w:r>
        <w:rPr>
          <w:rFonts w:ascii="Arial MT" w:hAnsi="Arial MT"/>
          <w:spacing w:val="-8"/>
          <w:sz w:val="26"/>
        </w:rPr>
        <w:t xml:space="preserve"> </w:t>
      </w:r>
      <w:r>
        <w:rPr>
          <w:rFonts w:ascii="Arial MT" w:hAnsi="Arial MT"/>
          <w:sz w:val="26"/>
        </w:rPr>
        <w:t>DE</w:t>
      </w:r>
      <w:r>
        <w:rPr>
          <w:rFonts w:ascii="Arial MT" w:hAnsi="Arial MT"/>
          <w:spacing w:val="-5"/>
          <w:sz w:val="26"/>
        </w:rPr>
        <w:t xml:space="preserve"> </w:t>
      </w:r>
      <w:r>
        <w:rPr>
          <w:rFonts w:ascii="Arial MT" w:hAnsi="Arial MT"/>
          <w:sz w:val="26"/>
        </w:rPr>
        <w:t>ESPECIFICACIONES</w:t>
      </w:r>
      <w:r>
        <w:rPr>
          <w:rFonts w:ascii="Arial MT" w:hAnsi="Arial MT"/>
          <w:spacing w:val="-4"/>
          <w:sz w:val="26"/>
        </w:rPr>
        <w:t xml:space="preserve"> </w:t>
      </w:r>
      <w:r>
        <w:rPr>
          <w:rFonts w:ascii="Arial MT" w:hAnsi="Arial MT"/>
          <w:sz w:val="26"/>
        </w:rPr>
        <w:t>TÉCNICAS</w:t>
      </w:r>
    </w:p>
    <w:p w:rsidR="00D230FE" w:rsidRDefault="00D230FE">
      <w:pPr>
        <w:pStyle w:val="Textoindependiente"/>
        <w:spacing w:before="1"/>
        <w:rPr>
          <w:sz w:val="26"/>
        </w:rPr>
      </w:pPr>
    </w:p>
    <w:p w:rsidR="00D230FE" w:rsidRDefault="006732B9">
      <w:pPr>
        <w:pStyle w:val="Prrafodelista"/>
        <w:numPr>
          <w:ilvl w:val="0"/>
          <w:numId w:val="19"/>
        </w:numPr>
        <w:tabs>
          <w:tab w:val="left" w:pos="958"/>
        </w:tabs>
        <w:ind w:hanging="361"/>
        <w:rPr>
          <w:rFonts w:ascii="Arial MT"/>
          <w:sz w:val="26"/>
        </w:rPr>
      </w:pPr>
      <w:r>
        <w:rPr>
          <w:rFonts w:ascii="Arial MT"/>
          <w:sz w:val="26"/>
        </w:rPr>
        <w:t>ANEXOS</w:t>
      </w:r>
    </w:p>
    <w:p w:rsidR="00D230FE" w:rsidRDefault="00D230FE">
      <w:pPr>
        <w:rPr>
          <w:sz w:val="26"/>
        </w:rPr>
        <w:sectPr w:rsidR="00D230FE">
          <w:footerReference w:type="default" r:id="rId9"/>
          <w:pgSz w:w="11910" w:h="16840"/>
          <w:pgMar w:top="1580" w:right="1180" w:bottom="1860" w:left="1180" w:header="0" w:footer="1667" w:gutter="0"/>
          <w:pgNumType w:start="2"/>
          <w:cols w:space="720"/>
        </w:sectPr>
      </w:pPr>
    </w:p>
    <w:p w:rsidR="00D230FE" w:rsidRDefault="006732B9">
      <w:pPr>
        <w:spacing w:before="57"/>
        <w:ind w:left="1273" w:right="1272"/>
        <w:jc w:val="center"/>
        <w:rPr>
          <w:rFonts w:ascii="Arial"/>
          <w:b/>
          <w:sz w:val="66"/>
        </w:rPr>
      </w:pPr>
      <w:r>
        <w:rPr>
          <w:rFonts w:ascii="Arial"/>
          <w:b/>
          <w:sz w:val="66"/>
        </w:rPr>
        <w:lastRenderedPageBreak/>
        <w:t>A.</w:t>
      </w:r>
    </w:p>
    <w:p w:rsidR="00D230FE" w:rsidRDefault="00D230FE">
      <w:pPr>
        <w:pStyle w:val="Textoindependiente"/>
        <w:spacing w:before="2"/>
        <w:rPr>
          <w:rFonts w:ascii="Arial"/>
          <w:b/>
          <w:sz w:val="66"/>
        </w:rPr>
      </w:pPr>
    </w:p>
    <w:p w:rsidR="00D230FE" w:rsidRDefault="006732B9">
      <w:pPr>
        <w:ind w:left="1273" w:right="1269"/>
        <w:jc w:val="center"/>
        <w:rPr>
          <w:rFonts w:ascii="Arial"/>
          <w:b/>
          <w:sz w:val="66"/>
        </w:rPr>
      </w:pPr>
      <w:r>
        <w:rPr>
          <w:rFonts w:ascii="Arial"/>
          <w:b/>
          <w:sz w:val="66"/>
        </w:rPr>
        <w:t>MEMORIA</w:t>
      </w:r>
      <w:r>
        <w:rPr>
          <w:rFonts w:ascii="Arial"/>
          <w:b/>
          <w:spacing w:val="1"/>
          <w:sz w:val="66"/>
        </w:rPr>
        <w:t xml:space="preserve"> </w:t>
      </w:r>
      <w:r>
        <w:rPr>
          <w:rFonts w:ascii="Arial"/>
          <w:b/>
          <w:sz w:val="66"/>
        </w:rPr>
        <w:t>DESCRIPTIVA</w:t>
      </w:r>
    </w:p>
    <w:p w:rsidR="00D230FE" w:rsidRDefault="00D230FE">
      <w:pPr>
        <w:jc w:val="center"/>
        <w:rPr>
          <w:rFonts w:ascii="Arial"/>
          <w:sz w:val="66"/>
        </w:rPr>
        <w:sectPr w:rsidR="00D230FE">
          <w:pgSz w:w="11910" w:h="16840"/>
          <w:pgMar w:top="1580" w:right="1180" w:bottom="1860" w:left="1180" w:header="0" w:footer="1667" w:gutter="0"/>
          <w:cols w:space="720"/>
        </w:sectPr>
      </w:pPr>
    </w:p>
    <w:p w:rsidR="00D230FE" w:rsidRDefault="006732B9">
      <w:pPr>
        <w:pStyle w:val="Ttulo1"/>
        <w:numPr>
          <w:ilvl w:val="1"/>
          <w:numId w:val="19"/>
        </w:numPr>
        <w:tabs>
          <w:tab w:val="left" w:pos="3837"/>
          <w:tab w:val="left" w:pos="3838"/>
        </w:tabs>
        <w:ind w:right="0"/>
      </w:pPr>
      <w:r>
        <w:lastRenderedPageBreak/>
        <w:t>MEMORIA</w:t>
      </w:r>
      <w:r>
        <w:rPr>
          <w:spacing w:val="-6"/>
        </w:rPr>
        <w:t xml:space="preserve"> </w:t>
      </w:r>
      <w:r>
        <w:t>DESCRIPTIVA</w:t>
      </w:r>
    </w:p>
    <w:p w:rsidR="00D230FE" w:rsidRDefault="00D230FE">
      <w:pPr>
        <w:pStyle w:val="Textoindependiente"/>
        <w:rPr>
          <w:rFonts w:ascii="Arial"/>
          <w:b/>
          <w:sz w:val="30"/>
        </w:rPr>
      </w:pPr>
    </w:p>
    <w:p w:rsidR="00D230FE" w:rsidRDefault="00D230FE">
      <w:pPr>
        <w:pStyle w:val="Textoindependiente"/>
        <w:rPr>
          <w:rFonts w:ascii="Arial"/>
          <w:b/>
          <w:sz w:val="30"/>
        </w:rPr>
      </w:pPr>
    </w:p>
    <w:p w:rsidR="00D230FE" w:rsidRDefault="006732B9">
      <w:pPr>
        <w:pStyle w:val="Ttulo2"/>
        <w:spacing w:before="182"/>
      </w:pPr>
      <w:r>
        <w:t>DESCRIPCIÓN</w:t>
      </w:r>
    </w:p>
    <w:p w:rsidR="00D230FE" w:rsidRDefault="00D230FE">
      <w:pPr>
        <w:pStyle w:val="Textoindependiente"/>
        <w:spacing w:before="4"/>
        <w:rPr>
          <w:rFonts w:ascii="Arial"/>
          <w:b/>
          <w:sz w:val="18"/>
        </w:rPr>
      </w:pPr>
    </w:p>
    <w:p w:rsidR="00D230FE" w:rsidRDefault="006732B9">
      <w:pPr>
        <w:pStyle w:val="Textoindependiente"/>
        <w:ind w:left="945" w:right="233"/>
        <w:jc w:val="both"/>
      </w:pPr>
      <w:r>
        <w:t>La presente documentación se refiere a la construcción de Veredas peatonales de Hormigon</w:t>
      </w:r>
      <w:r>
        <w:rPr>
          <w:spacing w:val="1"/>
        </w:rPr>
        <w:t xml:space="preserve"> </w:t>
      </w:r>
      <w:r>
        <w:t>raspinado, ladrillo tramado e intertrabado de hormigón para el Nuevo Parque Urbano de la</w:t>
      </w:r>
      <w:r>
        <w:rPr>
          <w:spacing w:val="1"/>
        </w:rPr>
        <w:t xml:space="preserve"> </w:t>
      </w:r>
      <w:r>
        <w:t>Comuna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Timbúes.</w:t>
      </w:r>
    </w:p>
    <w:p w:rsidR="00D230FE" w:rsidRDefault="00D230FE">
      <w:pPr>
        <w:pStyle w:val="Textoindependiente"/>
        <w:spacing w:before="11"/>
        <w:rPr>
          <w:sz w:val="19"/>
        </w:rPr>
      </w:pPr>
    </w:p>
    <w:p w:rsidR="00D230FE" w:rsidRDefault="006732B9">
      <w:pPr>
        <w:pStyle w:val="Textoindependiente"/>
        <w:ind w:left="237" w:right="299"/>
      </w:pPr>
      <w:r>
        <w:t>...Un lugar importante, una ubicación privilegiada, un lugar ideal para un parque cargado de</w:t>
      </w:r>
      <w:r>
        <w:rPr>
          <w:spacing w:val="1"/>
        </w:rPr>
        <w:t xml:space="preserve"> </w:t>
      </w:r>
      <w:r>
        <w:t>ideas...Este</w:t>
      </w:r>
      <w:r>
        <w:rPr>
          <w:spacing w:val="-5"/>
        </w:rPr>
        <w:t xml:space="preserve"> </w:t>
      </w:r>
      <w:r>
        <w:t>nuevo</w:t>
      </w:r>
      <w:r>
        <w:rPr>
          <w:spacing w:val="-2"/>
        </w:rPr>
        <w:t xml:space="preserve"> </w:t>
      </w:r>
      <w:r>
        <w:t>espacio</w:t>
      </w:r>
      <w:r>
        <w:rPr>
          <w:spacing w:val="-5"/>
        </w:rPr>
        <w:t xml:space="preserve"> </w:t>
      </w:r>
      <w:r>
        <w:t>público</w:t>
      </w:r>
      <w:r>
        <w:rPr>
          <w:spacing w:val="-2"/>
        </w:rPr>
        <w:t xml:space="preserve"> </w:t>
      </w:r>
      <w:r>
        <w:t>propuesto</w:t>
      </w:r>
      <w:r>
        <w:rPr>
          <w:spacing w:val="-5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comunidad</w:t>
      </w:r>
      <w:r>
        <w:rPr>
          <w:spacing w:val="-3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pensado</w:t>
      </w:r>
      <w:r>
        <w:rPr>
          <w:spacing w:val="-6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encuentro,</w:t>
      </w:r>
      <w:r>
        <w:rPr>
          <w:spacing w:val="-4"/>
        </w:rPr>
        <w:t xml:space="preserve"> </w:t>
      </w:r>
      <w:r>
        <w:t>con</w:t>
      </w:r>
      <w:r>
        <w:rPr>
          <w:spacing w:val="-53"/>
        </w:rPr>
        <w:t xml:space="preserve"> </w:t>
      </w:r>
      <w:r>
        <w:t>nuevas dinámicas de usos de los espacios, en diferentes horas del día. El proyecto se organiza con</w:t>
      </w:r>
      <w:r>
        <w:rPr>
          <w:spacing w:val="1"/>
        </w:rPr>
        <w:t xml:space="preserve"> </w:t>
      </w:r>
      <w:r>
        <w:t>trazos que tejen la plaza con la ciudad, contemplando la orientación del sol, los desniveles, la</w:t>
      </w:r>
      <w:r>
        <w:rPr>
          <w:spacing w:val="1"/>
        </w:rPr>
        <w:t xml:space="preserve"> </w:t>
      </w:r>
      <w:r>
        <w:t>asimetría y el diseño del paisaje con alineaciones forestales coloridas nativas, con arbustos bajos,</w:t>
      </w:r>
      <w:r>
        <w:rPr>
          <w:spacing w:val="1"/>
        </w:rPr>
        <w:t xml:space="preserve"> </w:t>
      </w:r>
      <w:r>
        <w:t>gramíneas y herbáceas perennes. Materializando veredas de diferentes texturas y tamaños, sectores</w:t>
      </w:r>
      <w:r>
        <w:rPr>
          <w:spacing w:val="-53"/>
        </w:rPr>
        <w:t xml:space="preserve"> </w:t>
      </w:r>
      <w:r>
        <w:t>con sombra artificial, playones, lugar seco, dársenas de estacionamiento, espacios de uso temporal y</w:t>
      </w:r>
      <w:r>
        <w:rPr>
          <w:spacing w:val="-53"/>
        </w:rPr>
        <w:t xml:space="preserve"> </w:t>
      </w:r>
      <w:r>
        <w:t>espacios lúdicos. La geometría propuesta para el lugar posibilita el completamiento del proyecto en</w:t>
      </w:r>
      <w:r>
        <w:rPr>
          <w:spacing w:val="1"/>
        </w:rPr>
        <w:t xml:space="preserve"> </w:t>
      </w:r>
      <w:r>
        <w:t>etapas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orden</w:t>
      </w:r>
      <w:r>
        <w:rPr>
          <w:spacing w:val="-1"/>
        </w:rPr>
        <w:t xml:space="preserve"> </w:t>
      </w:r>
      <w:r>
        <w:t>aleatoria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posibilidades</w:t>
      </w:r>
      <w:r>
        <w:rPr>
          <w:spacing w:val="-1"/>
        </w:rPr>
        <w:t xml:space="preserve"> </w:t>
      </w:r>
      <w:r>
        <w:t>temporales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presupuestarias.</w:t>
      </w:r>
    </w:p>
    <w:p w:rsidR="00D230FE" w:rsidRDefault="006732B9">
      <w:pPr>
        <w:pStyle w:val="Ttulo2"/>
        <w:spacing w:line="225" w:lineRule="exact"/>
      </w:pPr>
      <w:r>
        <w:t>Área</w:t>
      </w:r>
      <w:r>
        <w:rPr>
          <w:spacing w:val="-4"/>
        </w:rPr>
        <w:t xml:space="preserve"> </w:t>
      </w:r>
      <w:r>
        <w:t>lúdica</w:t>
      </w:r>
    </w:p>
    <w:p w:rsidR="00D230FE" w:rsidRDefault="006732B9">
      <w:pPr>
        <w:pStyle w:val="Textoindependiente"/>
        <w:spacing w:before="4"/>
        <w:ind w:left="237" w:right="234"/>
      </w:pPr>
      <w:r>
        <w:t>El espacio lúdico se materializa a través de distintos niveles con pisos de caucho, césped natural o</w:t>
      </w:r>
      <w:r>
        <w:rPr>
          <w:spacing w:val="1"/>
        </w:rPr>
        <w:t xml:space="preserve"> </w:t>
      </w:r>
      <w:r>
        <w:t>sintético, ofreciendo espacios de sol y sombra, mobiliario urbano y equipamiento. Un lugar donde</w:t>
      </w:r>
      <w:r>
        <w:rPr>
          <w:spacing w:val="1"/>
        </w:rPr>
        <w:t xml:space="preserve"> </w:t>
      </w:r>
      <w:r>
        <w:t>todos</w:t>
      </w:r>
      <w:r>
        <w:rPr>
          <w:spacing w:val="-4"/>
        </w:rPr>
        <w:t xml:space="preserve"> </w:t>
      </w:r>
      <w:r>
        <w:t>los”</w:t>
      </w:r>
      <w:r>
        <w:rPr>
          <w:spacing w:val="-4"/>
        </w:rPr>
        <w:t xml:space="preserve"> </w:t>
      </w:r>
      <w:r>
        <w:t>estadios”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infancia</w:t>
      </w:r>
      <w:r>
        <w:rPr>
          <w:spacing w:val="-4"/>
        </w:rPr>
        <w:t xml:space="preserve"> </w:t>
      </w:r>
      <w:r>
        <w:t>están</w:t>
      </w:r>
      <w:r>
        <w:rPr>
          <w:spacing w:val="-6"/>
        </w:rPr>
        <w:t xml:space="preserve"> </w:t>
      </w:r>
      <w:r>
        <w:t>contemplados,</w:t>
      </w:r>
      <w:r>
        <w:rPr>
          <w:spacing w:val="-4"/>
        </w:rPr>
        <w:t xml:space="preserve"> </w:t>
      </w:r>
      <w:r>
        <w:t>completamente</w:t>
      </w:r>
      <w:r>
        <w:rPr>
          <w:spacing w:val="-3"/>
        </w:rPr>
        <w:t xml:space="preserve"> </w:t>
      </w:r>
      <w:r>
        <w:t>equipado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juegos</w:t>
      </w:r>
      <w:r>
        <w:rPr>
          <w:spacing w:val="-7"/>
        </w:rPr>
        <w:t xml:space="preserve"> </w:t>
      </w:r>
      <w:r>
        <w:t>clásicos</w:t>
      </w:r>
      <w:r>
        <w:rPr>
          <w:spacing w:val="-3"/>
        </w:rPr>
        <w:t xml:space="preserve"> </w:t>
      </w:r>
      <w:r>
        <w:t>y</w:t>
      </w:r>
      <w:r>
        <w:rPr>
          <w:spacing w:val="-53"/>
        </w:rPr>
        <w:t xml:space="preserve"> </w:t>
      </w:r>
      <w:r>
        <w:t>de vanguardia, donde toda intervención material es juego. Murales didácticos, dibujos en el piso,</w:t>
      </w:r>
      <w:r>
        <w:rPr>
          <w:spacing w:val="1"/>
        </w:rPr>
        <w:t xml:space="preserve"> </w:t>
      </w:r>
      <w:r>
        <w:t>paredes de escalar, caminos que suben y bajan, calles que pasan por debajo Lo temporal</w:t>
      </w:r>
      <w:r>
        <w:rPr>
          <w:spacing w:val="1"/>
        </w:rPr>
        <w:t xml:space="preserve"> </w:t>
      </w:r>
      <w:r>
        <w:t>En este</w:t>
      </w:r>
      <w:r>
        <w:rPr>
          <w:spacing w:val="1"/>
        </w:rPr>
        <w:t xml:space="preserve"> </w:t>
      </w:r>
      <w:r>
        <w:t>amplio espacio verde, pensado para las instalaciones temporales como el árbol de Navidad y las</w:t>
      </w:r>
      <w:r>
        <w:rPr>
          <w:spacing w:val="1"/>
        </w:rPr>
        <w:t xml:space="preserve"> </w:t>
      </w:r>
      <w:r>
        <w:t>ferias,</w:t>
      </w:r>
      <w:r>
        <w:rPr>
          <w:spacing w:val="-3"/>
        </w:rPr>
        <w:t xml:space="preserve"> </w:t>
      </w:r>
      <w:r>
        <w:t>actividades deportivas o</w:t>
      </w:r>
      <w:r>
        <w:rPr>
          <w:spacing w:val="-2"/>
        </w:rPr>
        <w:t xml:space="preserve"> </w:t>
      </w:r>
      <w:r>
        <w:t>de picnic.</w:t>
      </w:r>
    </w:p>
    <w:p w:rsidR="00D230FE" w:rsidRDefault="006732B9">
      <w:pPr>
        <w:pStyle w:val="Ttulo2"/>
        <w:spacing w:line="229" w:lineRule="exact"/>
      </w:pPr>
      <w:r>
        <w:t>EL</w:t>
      </w:r>
      <w:r>
        <w:rPr>
          <w:spacing w:val="-2"/>
        </w:rPr>
        <w:t xml:space="preserve"> </w:t>
      </w:r>
      <w:r>
        <w:t>paisaje</w:t>
      </w:r>
    </w:p>
    <w:p w:rsidR="00D230FE" w:rsidRDefault="006732B9">
      <w:pPr>
        <w:pStyle w:val="Textoindependiente"/>
        <w:ind w:left="237" w:right="299"/>
      </w:pPr>
      <w:r>
        <w:t>La</w:t>
      </w:r>
      <w:r>
        <w:rPr>
          <w:spacing w:val="-2"/>
        </w:rPr>
        <w:t xml:space="preserve"> </w:t>
      </w:r>
      <w:r>
        <w:t>vegetación</w:t>
      </w:r>
      <w:r>
        <w:rPr>
          <w:spacing w:val="-4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arbolado</w:t>
      </w:r>
      <w:r>
        <w:rPr>
          <w:spacing w:val="-1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estructura</w:t>
      </w:r>
      <w:r>
        <w:rPr>
          <w:spacing w:val="-4"/>
        </w:rPr>
        <w:t xml:space="preserve"> </w:t>
      </w:r>
      <w:r>
        <w:t>viva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cambiante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proyecto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pensó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especies</w:t>
      </w:r>
      <w:r>
        <w:rPr>
          <w:spacing w:val="-53"/>
        </w:rPr>
        <w:t xml:space="preserve"> </w:t>
      </w:r>
      <w:r>
        <w:t>nativas y que estén relacionadas con la cercanía a la rivera del Paraná. De tal manera se pone en</w:t>
      </w:r>
      <w:r>
        <w:rPr>
          <w:spacing w:val="1"/>
        </w:rPr>
        <w:t xml:space="preserve"> </w:t>
      </w:r>
      <w:r>
        <w:t>valor estas especies y pensando en el bajo mantenimiento de las mismas y su adaptabilidad. En</w:t>
      </w:r>
      <w:r>
        <w:rPr>
          <w:spacing w:val="1"/>
        </w:rPr>
        <w:t xml:space="preserve"> </w:t>
      </w:r>
      <w:r>
        <w:t>cuanto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gramíneas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texturas</w:t>
      </w:r>
      <w:r>
        <w:rPr>
          <w:spacing w:val="-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movimientos</w:t>
      </w:r>
      <w:r>
        <w:rPr>
          <w:spacing w:val="-1"/>
        </w:rPr>
        <w:t xml:space="preserve"> </w:t>
      </w:r>
      <w:r>
        <w:t>delimitan</w:t>
      </w:r>
      <w:r>
        <w:rPr>
          <w:spacing w:val="-1"/>
        </w:rPr>
        <w:t xml:space="preserve"> </w:t>
      </w:r>
      <w:r>
        <w:t>áreas</w:t>
      </w:r>
      <w:r>
        <w:rPr>
          <w:spacing w:val="-1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tranquillas.</w:t>
      </w:r>
    </w:p>
    <w:p w:rsidR="00D230FE" w:rsidRDefault="006732B9">
      <w:pPr>
        <w:pStyle w:val="Textoindependiente"/>
        <w:spacing w:line="230" w:lineRule="exact"/>
        <w:ind w:left="237"/>
      </w:pPr>
      <w:r>
        <w:t>Una</w:t>
      </w:r>
      <w:r>
        <w:rPr>
          <w:spacing w:val="-6"/>
        </w:rPr>
        <w:t xml:space="preserve"> </w:t>
      </w:r>
      <w:r>
        <w:t>sobra</w:t>
      </w:r>
      <w:r>
        <w:rPr>
          <w:spacing w:val="-2"/>
        </w:rPr>
        <w:t xml:space="preserve"> </w:t>
      </w:r>
      <w:r>
        <w:t>artificial</w:t>
      </w:r>
    </w:p>
    <w:p w:rsidR="00D230FE" w:rsidRDefault="006732B9">
      <w:pPr>
        <w:pStyle w:val="Textoindependiente"/>
        <w:ind w:left="237"/>
      </w:pPr>
      <w:r>
        <w:t>Este sector del parque, se propone como un gran espacio de sombra, solados secos y absorbentes,</w:t>
      </w:r>
      <w:r>
        <w:rPr>
          <w:spacing w:val="1"/>
        </w:rPr>
        <w:t xml:space="preserve"> </w:t>
      </w:r>
      <w:r>
        <w:t>combinando</w:t>
      </w:r>
      <w:r>
        <w:rPr>
          <w:spacing w:val="-3"/>
        </w:rPr>
        <w:t xml:space="preserve"> </w:t>
      </w:r>
      <w:r>
        <w:t>texturas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niveles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asientos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mobiliarios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apoyo.</w:t>
      </w:r>
      <w:r>
        <w:rPr>
          <w:spacing w:val="-3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espacio</w:t>
      </w:r>
      <w:r>
        <w:rPr>
          <w:spacing w:val="-2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mesas</w:t>
      </w:r>
      <w:r>
        <w:rPr>
          <w:spacing w:val="-4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lugar</w:t>
      </w:r>
      <w:r>
        <w:rPr>
          <w:spacing w:val="-2"/>
        </w:rPr>
        <w:t xml:space="preserve"> </w:t>
      </w:r>
      <w:r>
        <w:t>seco para los días de</w:t>
      </w:r>
      <w:r>
        <w:rPr>
          <w:spacing w:val="-3"/>
        </w:rPr>
        <w:t xml:space="preserve"> </w:t>
      </w:r>
      <w:r>
        <w:t>lluvia.</w:t>
      </w:r>
    </w:p>
    <w:p w:rsidR="00D230FE" w:rsidRDefault="006732B9">
      <w:pPr>
        <w:pStyle w:val="Ttulo2"/>
        <w:spacing w:line="223" w:lineRule="exact"/>
      </w:pPr>
      <w:r>
        <w:t>El</w:t>
      </w:r>
      <w:r>
        <w:rPr>
          <w:spacing w:val="-4"/>
        </w:rPr>
        <w:t xml:space="preserve"> </w:t>
      </w:r>
      <w:r>
        <w:t>espacio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las expresiones</w:t>
      </w:r>
    </w:p>
    <w:p w:rsidR="00D230FE" w:rsidRDefault="006732B9">
      <w:pPr>
        <w:pStyle w:val="Textoindependiente"/>
        <w:spacing w:before="4"/>
        <w:ind w:left="237" w:right="299"/>
      </w:pPr>
      <w:r>
        <w:t>En esta parte del parque se ubica el Helipuerto un elemento de mucha fuerza y requerimientos</w:t>
      </w:r>
      <w:r>
        <w:rPr>
          <w:spacing w:val="1"/>
        </w:rPr>
        <w:t xml:space="preserve"> </w:t>
      </w:r>
      <w:r>
        <w:t>técnicos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condicionó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fortaleció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anfiteatro.</w:t>
      </w:r>
      <w:r>
        <w:rPr>
          <w:spacing w:val="-2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límites 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pista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eleva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loma</w:t>
      </w:r>
      <w:r>
        <w:rPr>
          <w:spacing w:val="-2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contiene los asientos de hormigón, fundidos y dispersos en el terreno. Al otro lado de la pista, un</w:t>
      </w:r>
      <w:r>
        <w:rPr>
          <w:spacing w:val="1"/>
        </w:rPr>
        <w:t xml:space="preserve"> </w:t>
      </w:r>
      <w:r>
        <w:t>pequeño</w:t>
      </w:r>
      <w:r>
        <w:rPr>
          <w:spacing w:val="-2"/>
        </w:rPr>
        <w:t xml:space="preserve"> </w:t>
      </w:r>
      <w:r>
        <w:t>escenario hace de</w:t>
      </w:r>
      <w:r>
        <w:rPr>
          <w:spacing w:val="-2"/>
        </w:rPr>
        <w:t xml:space="preserve"> </w:t>
      </w:r>
      <w:r>
        <w:t>telón de</w:t>
      </w:r>
      <w:r>
        <w:rPr>
          <w:spacing w:val="-1"/>
        </w:rPr>
        <w:t xml:space="preserve"> </w:t>
      </w:r>
      <w:r>
        <w:t>fondo para</w:t>
      </w:r>
      <w:r>
        <w:rPr>
          <w:spacing w:val="-3"/>
        </w:rPr>
        <w:t xml:space="preserve"> </w:t>
      </w:r>
      <w:r>
        <w:t>todo</w:t>
      </w:r>
      <w:r>
        <w:rPr>
          <w:spacing w:val="-3"/>
        </w:rPr>
        <w:t xml:space="preserve"> </w:t>
      </w:r>
      <w:r>
        <w:t>el parque.</w:t>
      </w:r>
    </w:p>
    <w:p w:rsidR="00D230FE" w:rsidRDefault="00D230FE">
      <w:pPr>
        <w:sectPr w:rsidR="00D230FE">
          <w:pgSz w:w="11910" w:h="16840"/>
          <w:pgMar w:top="1560" w:right="1180" w:bottom="1860" w:left="1180" w:header="0" w:footer="1667" w:gutter="0"/>
          <w:cols w:space="720"/>
        </w:sectPr>
      </w:pPr>
    </w:p>
    <w:p w:rsidR="00D230FE" w:rsidRDefault="00D230FE">
      <w:pPr>
        <w:pStyle w:val="Textoindependiente"/>
      </w:pPr>
    </w:p>
    <w:p w:rsidR="00D230FE" w:rsidRDefault="00D230FE">
      <w:pPr>
        <w:pStyle w:val="Textoindependiente"/>
      </w:pPr>
    </w:p>
    <w:p w:rsidR="00D230FE" w:rsidRDefault="00D230FE">
      <w:pPr>
        <w:pStyle w:val="Textoindependiente"/>
      </w:pPr>
    </w:p>
    <w:p w:rsidR="00D230FE" w:rsidRDefault="00D230FE">
      <w:pPr>
        <w:pStyle w:val="Textoindependiente"/>
      </w:pPr>
    </w:p>
    <w:p w:rsidR="00D230FE" w:rsidRDefault="00D230FE">
      <w:pPr>
        <w:pStyle w:val="Textoindependiente"/>
      </w:pPr>
    </w:p>
    <w:p w:rsidR="00D230FE" w:rsidRDefault="00D230FE">
      <w:pPr>
        <w:pStyle w:val="Textoindependiente"/>
      </w:pPr>
    </w:p>
    <w:p w:rsidR="00D230FE" w:rsidRDefault="00D230FE">
      <w:pPr>
        <w:pStyle w:val="Textoindependiente"/>
      </w:pPr>
    </w:p>
    <w:p w:rsidR="00D230FE" w:rsidRDefault="00D230FE">
      <w:pPr>
        <w:pStyle w:val="Textoindependiente"/>
      </w:pPr>
    </w:p>
    <w:p w:rsidR="00D230FE" w:rsidRDefault="00D230FE">
      <w:pPr>
        <w:pStyle w:val="Textoindependiente"/>
      </w:pPr>
    </w:p>
    <w:p w:rsidR="00D230FE" w:rsidRDefault="00D230FE">
      <w:pPr>
        <w:pStyle w:val="Textoindependiente"/>
        <w:spacing w:before="3"/>
        <w:rPr>
          <w:sz w:val="18"/>
        </w:rPr>
      </w:pPr>
    </w:p>
    <w:p w:rsidR="00D230FE" w:rsidRDefault="006732B9">
      <w:pPr>
        <w:spacing w:before="78"/>
        <w:ind w:left="1273" w:right="1272"/>
        <w:jc w:val="center"/>
        <w:rPr>
          <w:rFonts w:ascii="Arial"/>
          <w:b/>
          <w:sz w:val="66"/>
        </w:rPr>
      </w:pPr>
      <w:r>
        <w:rPr>
          <w:rFonts w:ascii="Arial"/>
          <w:b/>
          <w:sz w:val="66"/>
        </w:rPr>
        <w:t>B.</w:t>
      </w:r>
    </w:p>
    <w:p w:rsidR="00D230FE" w:rsidRDefault="00D230FE">
      <w:pPr>
        <w:pStyle w:val="Textoindependiente"/>
        <w:spacing w:before="10"/>
        <w:rPr>
          <w:rFonts w:ascii="Arial"/>
          <w:b/>
          <w:sz w:val="65"/>
        </w:rPr>
      </w:pPr>
    </w:p>
    <w:p w:rsidR="00D230FE" w:rsidRDefault="006732B9">
      <w:pPr>
        <w:spacing w:line="220" w:lineRule="auto"/>
        <w:ind w:left="2421" w:right="1091" w:hanging="657"/>
        <w:rPr>
          <w:rFonts w:ascii="Arial"/>
          <w:b/>
          <w:sz w:val="66"/>
        </w:rPr>
      </w:pPr>
      <w:r>
        <w:rPr>
          <w:rFonts w:ascii="Arial"/>
          <w:b/>
          <w:sz w:val="66"/>
        </w:rPr>
        <w:t>PLIEGO DE BASES Y</w:t>
      </w:r>
      <w:r>
        <w:rPr>
          <w:rFonts w:ascii="Arial"/>
          <w:b/>
          <w:spacing w:val="-181"/>
          <w:sz w:val="66"/>
        </w:rPr>
        <w:t xml:space="preserve"> </w:t>
      </w:r>
      <w:r>
        <w:rPr>
          <w:rFonts w:ascii="Arial"/>
          <w:b/>
          <w:sz w:val="66"/>
        </w:rPr>
        <w:t>CONDICIONES</w:t>
      </w:r>
    </w:p>
    <w:p w:rsidR="00D230FE" w:rsidRDefault="006732B9">
      <w:pPr>
        <w:spacing w:line="705" w:lineRule="exact"/>
        <w:ind w:left="3050"/>
        <w:rPr>
          <w:rFonts w:ascii="Arial"/>
          <w:b/>
          <w:sz w:val="66"/>
        </w:rPr>
      </w:pPr>
      <w:r>
        <w:rPr>
          <w:rFonts w:ascii="Arial"/>
          <w:b/>
          <w:sz w:val="66"/>
        </w:rPr>
        <w:t>GENERALES</w:t>
      </w:r>
    </w:p>
    <w:p w:rsidR="00D230FE" w:rsidRDefault="00D230FE">
      <w:pPr>
        <w:spacing w:line="705" w:lineRule="exact"/>
        <w:rPr>
          <w:rFonts w:ascii="Arial"/>
          <w:sz w:val="66"/>
        </w:rPr>
        <w:sectPr w:rsidR="00D230FE">
          <w:pgSz w:w="11910" w:h="16840"/>
          <w:pgMar w:top="1580" w:right="1180" w:bottom="1860" w:left="1180" w:header="0" w:footer="1667" w:gutter="0"/>
          <w:cols w:space="720"/>
        </w:sectPr>
      </w:pPr>
    </w:p>
    <w:p w:rsidR="00D230FE" w:rsidRDefault="006732B9">
      <w:pPr>
        <w:pStyle w:val="Ttulo2"/>
        <w:spacing w:before="79"/>
        <w:ind w:left="945" w:right="233"/>
        <w:jc w:val="both"/>
        <w:rPr>
          <w:rFonts w:ascii="Tahoma" w:hAnsi="Tahoma"/>
        </w:rPr>
      </w:pPr>
      <w:r>
        <w:rPr>
          <w:rFonts w:ascii="Tahoma" w:hAnsi="Tahoma"/>
        </w:rPr>
        <w:lastRenderedPageBreak/>
        <w:t>PLIEGO DE BASES Y CONDICIONES GENERALES PARA EL LLAMADO A LICITACIÓN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PÚBLICA Nº 21 /22 PARA LA A LA CONSTRUCCIÓN DE VEREDAS PEATONALES EN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EL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NUEVO PARQUE URBANO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COMUNA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TIMBÚES.</w:t>
      </w:r>
    </w:p>
    <w:p w:rsidR="00D230FE" w:rsidRDefault="00D230FE">
      <w:pPr>
        <w:pStyle w:val="Textoindependiente"/>
        <w:rPr>
          <w:rFonts w:ascii="Tahoma"/>
          <w:b/>
          <w:sz w:val="24"/>
        </w:rPr>
      </w:pPr>
    </w:p>
    <w:p w:rsidR="00D230FE" w:rsidRDefault="00D230FE">
      <w:pPr>
        <w:pStyle w:val="Textoindependiente"/>
        <w:rPr>
          <w:rFonts w:ascii="Tahoma"/>
          <w:b/>
          <w:sz w:val="24"/>
        </w:rPr>
      </w:pPr>
    </w:p>
    <w:p w:rsidR="00D230FE" w:rsidRDefault="006732B9">
      <w:pPr>
        <w:spacing w:before="147" w:line="238" w:lineRule="exact"/>
        <w:ind w:left="237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  <w:u w:val="thick"/>
        </w:rPr>
        <w:t>Artículo</w:t>
      </w:r>
      <w:r>
        <w:rPr>
          <w:rFonts w:ascii="Tahoma" w:hAnsi="Tahoma"/>
          <w:b/>
          <w:spacing w:val="-5"/>
          <w:sz w:val="20"/>
          <w:u w:val="thick"/>
        </w:rPr>
        <w:t xml:space="preserve"> </w:t>
      </w:r>
      <w:r>
        <w:rPr>
          <w:rFonts w:ascii="Tahoma" w:hAnsi="Tahoma"/>
          <w:b/>
          <w:sz w:val="20"/>
          <w:u w:val="thick"/>
        </w:rPr>
        <w:t>1º:</w:t>
      </w:r>
      <w:r>
        <w:rPr>
          <w:rFonts w:ascii="Tahoma" w:hAnsi="Tahoma"/>
          <w:b/>
          <w:spacing w:val="-4"/>
          <w:sz w:val="20"/>
          <w:u w:val="thick"/>
        </w:rPr>
        <w:t xml:space="preserve"> </w:t>
      </w:r>
      <w:r>
        <w:rPr>
          <w:rFonts w:ascii="Tahoma" w:hAnsi="Tahoma"/>
          <w:b/>
          <w:sz w:val="20"/>
        </w:rPr>
        <w:t>OBJETO</w:t>
      </w:r>
    </w:p>
    <w:p w:rsidR="00D230FE" w:rsidRDefault="006732B9">
      <w:pPr>
        <w:pStyle w:val="Textoindependiente"/>
        <w:spacing w:line="238" w:lineRule="exact"/>
        <w:ind w:left="237"/>
        <w:jc w:val="both"/>
        <w:rPr>
          <w:rFonts w:ascii="Tahoma" w:hAnsi="Tahoma"/>
        </w:rPr>
      </w:pPr>
      <w:r>
        <w:rPr>
          <w:rFonts w:ascii="Tahoma" w:hAnsi="Tahoma"/>
        </w:rPr>
        <w:t>Provisión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acuerdo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al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Pliego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Bases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y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Condiciones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Particulares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y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Anexo.</w:t>
      </w:r>
    </w:p>
    <w:p w:rsidR="00D230FE" w:rsidRDefault="00D230FE">
      <w:pPr>
        <w:pStyle w:val="Textoindependiente"/>
        <w:spacing w:before="8"/>
        <w:rPr>
          <w:rFonts w:ascii="Tahoma"/>
        </w:rPr>
      </w:pPr>
    </w:p>
    <w:p w:rsidR="00D230FE" w:rsidRDefault="006732B9">
      <w:pPr>
        <w:pStyle w:val="Ttulo2"/>
        <w:spacing w:line="241" w:lineRule="exact"/>
        <w:rPr>
          <w:rFonts w:ascii="Tahoma" w:hAnsi="Tahoma"/>
        </w:rPr>
      </w:pPr>
      <w:r>
        <w:rPr>
          <w:rFonts w:ascii="Tahoma" w:hAnsi="Tahoma"/>
          <w:u w:val="thick"/>
        </w:rPr>
        <w:t>Artículo</w:t>
      </w:r>
      <w:r>
        <w:rPr>
          <w:rFonts w:ascii="Tahoma" w:hAnsi="Tahoma"/>
          <w:spacing w:val="-6"/>
          <w:u w:val="thick"/>
        </w:rPr>
        <w:t xml:space="preserve"> </w:t>
      </w:r>
      <w:r>
        <w:rPr>
          <w:rFonts w:ascii="Tahoma" w:hAnsi="Tahoma"/>
          <w:u w:val="thick"/>
        </w:rPr>
        <w:t>2º:</w:t>
      </w:r>
      <w:r>
        <w:rPr>
          <w:rFonts w:ascii="Tahoma" w:hAnsi="Tahoma"/>
          <w:spacing w:val="-4"/>
          <w:u w:val="thick"/>
        </w:rPr>
        <w:t xml:space="preserve"> </w:t>
      </w:r>
      <w:r>
        <w:rPr>
          <w:rFonts w:ascii="Tahoma" w:hAnsi="Tahoma"/>
        </w:rPr>
        <w:t>CONSULTA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Y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ADQUISICIÓN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DEL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PLIEGO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CONDICIONES.</w:t>
      </w:r>
    </w:p>
    <w:p w:rsidR="00D230FE" w:rsidRDefault="006732B9">
      <w:pPr>
        <w:pStyle w:val="Textoindependiente"/>
        <w:ind w:left="119" w:right="115"/>
        <w:jc w:val="both"/>
        <w:rPr>
          <w:rFonts w:ascii="Tahoma" w:hAnsi="Tahoma"/>
        </w:rPr>
      </w:pPr>
      <w:r>
        <w:rPr>
          <w:rFonts w:ascii="Tahoma" w:hAnsi="Tahoma"/>
        </w:rPr>
        <w:t>Los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interesados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podrán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realizar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todas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las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consultas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que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consideren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necesarias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sobre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el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presente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pliego,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60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Oficina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Hacienda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y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Finanzas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comuna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Timbúes,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sita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calle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Gaboto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553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Timbúes.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caso</w:t>
      </w:r>
      <w:r>
        <w:rPr>
          <w:rFonts w:ascii="Tahoma" w:hAnsi="Tahoma"/>
          <w:spacing w:val="-60"/>
        </w:rPr>
        <w:t xml:space="preserve"> </w:t>
      </w:r>
      <w:r>
        <w:rPr>
          <w:rFonts w:ascii="Tahoma" w:hAnsi="Tahoma"/>
        </w:rPr>
        <w:t>que se deseare adquirirlo, podrán hacerlo hasta un (1) día hábil antes del acto de apertura, y se deberá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spacing w:val="-1"/>
        </w:rPr>
        <w:t>abonar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  <w:spacing w:val="-1"/>
        </w:rPr>
        <w:t>la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  <w:spacing w:val="-1"/>
        </w:rPr>
        <w:t>suma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  <w:spacing w:val="-1"/>
        </w:rPr>
        <w:t>de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  <w:b/>
          <w:spacing w:val="-1"/>
        </w:rPr>
        <w:t>Pesos</w:t>
      </w:r>
      <w:r>
        <w:rPr>
          <w:rFonts w:ascii="Tahoma" w:hAnsi="Tahoma"/>
          <w:b/>
          <w:spacing w:val="-15"/>
        </w:rPr>
        <w:t xml:space="preserve"> </w:t>
      </w:r>
      <w:r>
        <w:rPr>
          <w:rFonts w:ascii="Tahoma" w:hAnsi="Tahoma"/>
          <w:b/>
          <w:spacing w:val="-1"/>
        </w:rPr>
        <w:t>Trece</w:t>
      </w:r>
      <w:r>
        <w:rPr>
          <w:rFonts w:ascii="Tahoma" w:hAnsi="Tahoma"/>
          <w:b/>
          <w:spacing w:val="-13"/>
        </w:rPr>
        <w:t xml:space="preserve"> </w:t>
      </w:r>
      <w:r>
        <w:rPr>
          <w:rFonts w:ascii="Tahoma" w:hAnsi="Tahoma"/>
          <w:b/>
          <w:spacing w:val="-1"/>
        </w:rPr>
        <w:t>mil</w:t>
      </w:r>
      <w:r>
        <w:rPr>
          <w:rFonts w:ascii="Tahoma" w:hAnsi="Tahoma"/>
          <w:b/>
          <w:spacing w:val="-14"/>
        </w:rPr>
        <w:t xml:space="preserve"> </w:t>
      </w:r>
      <w:r>
        <w:rPr>
          <w:rFonts w:ascii="Tahoma" w:hAnsi="Tahoma"/>
          <w:b/>
          <w:spacing w:val="-1"/>
        </w:rPr>
        <w:t>ochocientos</w:t>
      </w:r>
      <w:r>
        <w:rPr>
          <w:rFonts w:ascii="Tahoma" w:hAnsi="Tahoma"/>
          <w:b/>
          <w:spacing w:val="-13"/>
        </w:rPr>
        <w:t xml:space="preserve"> </w:t>
      </w:r>
      <w:r>
        <w:rPr>
          <w:rFonts w:ascii="Tahoma" w:hAnsi="Tahoma"/>
          <w:b/>
        </w:rPr>
        <w:t>pesos</w:t>
      </w:r>
      <w:r>
        <w:rPr>
          <w:rFonts w:ascii="Tahoma" w:hAnsi="Tahoma"/>
          <w:b/>
          <w:spacing w:val="-13"/>
        </w:rPr>
        <w:t xml:space="preserve"> </w:t>
      </w:r>
      <w:r>
        <w:rPr>
          <w:rFonts w:ascii="Tahoma" w:hAnsi="Tahoma"/>
          <w:b/>
        </w:rPr>
        <w:t>($</w:t>
      </w:r>
      <w:r>
        <w:rPr>
          <w:rFonts w:ascii="Tahoma" w:hAnsi="Tahoma"/>
          <w:b/>
          <w:spacing w:val="-15"/>
        </w:rPr>
        <w:t xml:space="preserve"> </w:t>
      </w:r>
      <w:r>
        <w:rPr>
          <w:rFonts w:ascii="Tahoma" w:hAnsi="Tahoma"/>
          <w:b/>
        </w:rPr>
        <w:t>13.800,00)</w:t>
      </w:r>
      <w:r>
        <w:rPr>
          <w:rFonts w:ascii="Tahoma" w:hAnsi="Tahoma"/>
          <w:b/>
          <w:spacing w:val="-10"/>
        </w:rPr>
        <w:t xml:space="preserve"> </w:t>
      </w:r>
      <w:r>
        <w:rPr>
          <w:rFonts w:ascii="Tahoma" w:hAnsi="Tahoma"/>
        </w:rPr>
        <w:t>importe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que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no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será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reintegrado</w:t>
      </w:r>
      <w:r>
        <w:rPr>
          <w:rFonts w:ascii="Tahoma" w:hAnsi="Tahoma"/>
          <w:spacing w:val="-60"/>
        </w:rPr>
        <w:t xml:space="preserve"> </w:t>
      </w:r>
      <w:r>
        <w:rPr>
          <w:rFonts w:ascii="Tahoma" w:hAnsi="Tahoma"/>
        </w:rPr>
        <w:t>al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oferente en ningún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caso.</w:t>
      </w:r>
    </w:p>
    <w:p w:rsidR="00D230FE" w:rsidRDefault="00D230FE">
      <w:pPr>
        <w:pStyle w:val="Textoindependiente"/>
        <w:spacing w:before="11"/>
        <w:rPr>
          <w:rFonts w:ascii="Tahoma"/>
          <w:sz w:val="19"/>
        </w:rPr>
      </w:pPr>
    </w:p>
    <w:p w:rsidR="00D230FE" w:rsidRDefault="006732B9">
      <w:pPr>
        <w:pStyle w:val="Ttulo2"/>
        <w:spacing w:line="241" w:lineRule="exact"/>
        <w:rPr>
          <w:rFonts w:ascii="Tahoma" w:hAnsi="Tahoma"/>
        </w:rPr>
      </w:pPr>
      <w:r>
        <w:rPr>
          <w:rFonts w:ascii="Tahoma" w:hAnsi="Tahoma"/>
          <w:u w:val="thick"/>
        </w:rPr>
        <w:t>Artículo</w:t>
      </w:r>
      <w:r>
        <w:rPr>
          <w:rFonts w:ascii="Tahoma" w:hAnsi="Tahoma"/>
          <w:spacing w:val="-7"/>
          <w:u w:val="thick"/>
        </w:rPr>
        <w:t xml:space="preserve"> </w:t>
      </w:r>
      <w:r>
        <w:rPr>
          <w:rFonts w:ascii="Tahoma" w:hAnsi="Tahoma"/>
          <w:u w:val="thick"/>
        </w:rPr>
        <w:t>3º:</w:t>
      </w:r>
      <w:r>
        <w:rPr>
          <w:rFonts w:ascii="Tahoma" w:hAnsi="Tahoma"/>
          <w:spacing w:val="-4"/>
          <w:u w:val="thick"/>
        </w:rPr>
        <w:t xml:space="preserve"> </w:t>
      </w:r>
      <w:r>
        <w:rPr>
          <w:rFonts w:ascii="Tahoma" w:hAnsi="Tahoma"/>
        </w:rPr>
        <w:t>CONDICIONES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LOS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OFERENTES.</w:t>
      </w:r>
    </w:p>
    <w:p w:rsidR="00D230FE" w:rsidRDefault="006732B9">
      <w:pPr>
        <w:pStyle w:val="Textoindependiente"/>
        <w:ind w:left="237" w:right="273"/>
        <w:jc w:val="both"/>
        <w:rPr>
          <w:rFonts w:ascii="Tahoma" w:hAnsi="Tahoma"/>
        </w:rPr>
      </w:pPr>
      <w:r>
        <w:rPr>
          <w:rFonts w:ascii="Tahoma" w:hAnsi="Tahoma"/>
        </w:rPr>
        <w:t>A los efectos de poder participar de la presente licitación, los oferentes deberán reunir los siguientes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requisitos:</w:t>
      </w:r>
    </w:p>
    <w:p w:rsidR="00D230FE" w:rsidRDefault="006732B9">
      <w:pPr>
        <w:pStyle w:val="Prrafodelista"/>
        <w:numPr>
          <w:ilvl w:val="0"/>
          <w:numId w:val="18"/>
        </w:numPr>
        <w:tabs>
          <w:tab w:val="left" w:pos="958"/>
        </w:tabs>
        <w:spacing w:line="242" w:lineRule="auto"/>
        <w:ind w:right="235"/>
        <w:jc w:val="both"/>
        <w:rPr>
          <w:sz w:val="20"/>
        </w:rPr>
      </w:pPr>
      <w:r>
        <w:rPr>
          <w:sz w:val="20"/>
        </w:rPr>
        <w:t>Los oferentes deberán reunir capacidad jurídica, la que será determinada por la Comuna</w:t>
      </w:r>
      <w:r>
        <w:rPr>
          <w:spacing w:val="1"/>
          <w:sz w:val="20"/>
        </w:rPr>
        <w:t xml:space="preserve"> </w:t>
      </w:r>
      <w:r>
        <w:rPr>
          <w:sz w:val="20"/>
        </w:rPr>
        <w:t>teniendo en cuenta toda la documentación presentada, en adecuación con el ejercicio de los</w:t>
      </w:r>
      <w:r>
        <w:rPr>
          <w:spacing w:val="1"/>
          <w:sz w:val="20"/>
        </w:rPr>
        <w:t xml:space="preserve"> </w:t>
      </w:r>
      <w:r>
        <w:rPr>
          <w:sz w:val="20"/>
        </w:rPr>
        <w:t>derechos,</w:t>
      </w:r>
      <w:r>
        <w:rPr>
          <w:spacing w:val="-2"/>
          <w:sz w:val="20"/>
        </w:rPr>
        <w:t xml:space="preserve"> </w:t>
      </w:r>
      <w:r>
        <w:rPr>
          <w:sz w:val="20"/>
        </w:rPr>
        <w:t>la capacidad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obligarse y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objeto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contrato.</w:t>
      </w:r>
    </w:p>
    <w:p w:rsidR="00D230FE" w:rsidRPr="00AB6DFF" w:rsidRDefault="006732B9" w:rsidP="00AB6DFF">
      <w:pPr>
        <w:pStyle w:val="Prrafodelista"/>
        <w:numPr>
          <w:ilvl w:val="0"/>
          <w:numId w:val="18"/>
        </w:numPr>
        <w:tabs>
          <w:tab w:val="left" w:pos="958"/>
        </w:tabs>
        <w:spacing w:line="242" w:lineRule="auto"/>
        <w:ind w:right="235"/>
        <w:jc w:val="both"/>
        <w:rPr>
          <w:spacing w:val="-2"/>
          <w:sz w:val="20"/>
        </w:rPr>
      </w:pPr>
      <w:r w:rsidRPr="00AB6DFF">
        <w:rPr>
          <w:spacing w:val="-2"/>
          <w:sz w:val="20"/>
        </w:rPr>
        <w:t>Los oferentes deberán acreditar capacidad económica, técnica y financiera.</w:t>
      </w:r>
    </w:p>
    <w:p w:rsidR="00AB6DFF" w:rsidRPr="00AB6DFF" w:rsidRDefault="00AB6DFF" w:rsidP="00AB6DFF">
      <w:pPr>
        <w:pStyle w:val="Prrafodelista"/>
        <w:numPr>
          <w:ilvl w:val="0"/>
          <w:numId w:val="18"/>
        </w:numPr>
        <w:tabs>
          <w:tab w:val="left" w:pos="958"/>
        </w:tabs>
        <w:spacing w:line="242" w:lineRule="auto"/>
        <w:ind w:right="235"/>
        <w:jc w:val="both"/>
        <w:rPr>
          <w:spacing w:val="-2"/>
          <w:sz w:val="20"/>
        </w:rPr>
      </w:pPr>
      <w:r w:rsidRPr="00AB6DFF">
        <w:rPr>
          <w:spacing w:val="-2"/>
          <w:sz w:val="20"/>
        </w:rPr>
        <w:t>Los oferentes que tengan radicación en el distrito de Timbues tendrán prioridad por la legislación de compre local.</w:t>
      </w:r>
    </w:p>
    <w:p w:rsidR="00D230FE" w:rsidRPr="00AB6DFF" w:rsidRDefault="006732B9" w:rsidP="00AB6DFF">
      <w:pPr>
        <w:pStyle w:val="Prrafodelista"/>
        <w:numPr>
          <w:ilvl w:val="0"/>
          <w:numId w:val="18"/>
        </w:numPr>
        <w:tabs>
          <w:tab w:val="left" w:pos="958"/>
        </w:tabs>
        <w:spacing w:line="242" w:lineRule="auto"/>
        <w:ind w:right="235"/>
        <w:jc w:val="both"/>
        <w:rPr>
          <w:spacing w:val="-2"/>
          <w:sz w:val="20"/>
        </w:rPr>
      </w:pPr>
      <w:r w:rsidRPr="00AB6DFF">
        <w:rPr>
          <w:spacing w:val="-2"/>
          <w:sz w:val="20"/>
        </w:rPr>
        <w:t>Si el que resultare adjudicatario no se encontrare inscripto en el Registro de Proveedores de la comuna, deberá cumplimentar el trámite de inscripción dentro de los tres (3) días posteriores a la adjudicación.</w:t>
      </w:r>
    </w:p>
    <w:p w:rsidR="00D230FE" w:rsidRDefault="00D230FE">
      <w:pPr>
        <w:pStyle w:val="Textoindependiente"/>
        <w:spacing w:before="7"/>
        <w:rPr>
          <w:rFonts w:ascii="Tahoma"/>
        </w:rPr>
      </w:pPr>
    </w:p>
    <w:p w:rsidR="00D230FE" w:rsidRDefault="006732B9">
      <w:pPr>
        <w:pStyle w:val="Ttulo2"/>
        <w:spacing w:line="241" w:lineRule="exact"/>
        <w:rPr>
          <w:rFonts w:ascii="Tahoma" w:hAnsi="Tahoma"/>
        </w:rPr>
      </w:pPr>
      <w:r>
        <w:rPr>
          <w:rFonts w:ascii="Tahoma" w:hAnsi="Tahoma"/>
          <w:u w:val="thick"/>
        </w:rPr>
        <w:t>Artículo</w:t>
      </w:r>
      <w:r>
        <w:rPr>
          <w:rFonts w:ascii="Tahoma" w:hAnsi="Tahoma"/>
          <w:spacing w:val="-7"/>
          <w:u w:val="thick"/>
        </w:rPr>
        <w:t xml:space="preserve"> </w:t>
      </w:r>
      <w:r>
        <w:rPr>
          <w:rFonts w:ascii="Tahoma" w:hAnsi="Tahoma"/>
          <w:u w:val="thick"/>
        </w:rPr>
        <w:t>4º:</w:t>
      </w:r>
      <w:r>
        <w:rPr>
          <w:rFonts w:ascii="Tahoma" w:hAnsi="Tahoma"/>
          <w:spacing w:val="-4"/>
          <w:u w:val="thick"/>
        </w:rPr>
        <w:t xml:space="preserve"> </w:t>
      </w:r>
      <w:r>
        <w:rPr>
          <w:rFonts w:ascii="Tahoma" w:hAnsi="Tahoma"/>
        </w:rPr>
        <w:t>IMPEDIMENTOS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PARA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SER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OFERENTE.</w:t>
      </w:r>
    </w:p>
    <w:p w:rsidR="00D230FE" w:rsidRDefault="006732B9">
      <w:pPr>
        <w:pStyle w:val="Textoindependiente"/>
        <w:ind w:left="237" w:right="262"/>
        <w:jc w:val="both"/>
        <w:rPr>
          <w:rFonts w:ascii="Tahoma" w:hAnsi="Tahoma"/>
        </w:rPr>
      </w:pPr>
      <w:r>
        <w:rPr>
          <w:rFonts w:ascii="Tahoma" w:hAnsi="Tahoma"/>
        </w:rPr>
        <w:t>No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podrán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concurrir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como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oferentes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presente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Licitación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Pública,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las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personas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humanas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o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jurídicas,</w:t>
      </w:r>
      <w:r>
        <w:rPr>
          <w:rFonts w:ascii="Tahoma" w:hAnsi="Tahoma"/>
          <w:spacing w:val="-60"/>
        </w:rPr>
        <w:t xml:space="preserve"> </w:t>
      </w:r>
      <w:r>
        <w:rPr>
          <w:rFonts w:ascii="Tahoma" w:hAnsi="Tahoma"/>
        </w:rPr>
        <w:t>que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se encuentren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algunas de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las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siguientes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situaciones:</w:t>
      </w:r>
    </w:p>
    <w:p w:rsidR="00D230FE" w:rsidRDefault="006732B9">
      <w:pPr>
        <w:pStyle w:val="Prrafodelista"/>
        <w:numPr>
          <w:ilvl w:val="0"/>
          <w:numId w:val="17"/>
        </w:numPr>
        <w:tabs>
          <w:tab w:val="left" w:pos="1018"/>
        </w:tabs>
        <w:spacing w:line="234" w:lineRule="exact"/>
        <w:ind w:hanging="361"/>
        <w:jc w:val="both"/>
        <w:rPr>
          <w:sz w:val="20"/>
        </w:rPr>
      </w:pPr>
      <w:r>
        <w:rPr>
          <w:sz w:val="20"/>
        </w:rPr>
        <w:t>Las</w:t>
      </w:r>
      <w:r>
        <w:rPr>
          <w:spacing w:val="-5"/>
          <w:sz w:val="20"/>
        </w:rPr>
        <w:t xml:space="preserve"> </w:t>
      </w:r>
      <w:r>
        <w:rPr>
          <w:sz w:val="20"/>
        </w:rPr>
        <w:t>condenadas</w:t>
      </w:r>
      <w:r>
        <w:rPr>
          <w:spacing w:val="-4"/>
          <w:sz w:val="20"/>
        </w:rPr>
        <w:t xml:space="preserve"> </w:t>
      </w:r>
      <w:r>
        <w:rPr>
          <w:sz w:val="20"/>
        </w:rPr>
        <w:t>judicialmente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fraude,</w:t>
      </w:r>
      <w:r>
        <w:rPr>
          <w:spacing w:val="-4"/>
          <w:sz w:val="20"/>
        </w:rPr>
        <w:t xml:space="preserve"> </w:t>
      </w:r>
      <w:r>
        <w:rPr>
          <w:sz w:val="20"/>
        </w:rPr>
        <w:t>estafa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cualquier</w:t>
      </w:r>
      <w:r>
        <w:rPr>
          <w:spacing w:val="-5"/>
          <w:sz w:val="20"/>
        </w:rPr>
        <w:t xml:space="preserve"> </w:t>
      </w:r>
      <w:r>
        <w:rPr>
          <w:sz w:val="20"/>
        </w:rPr>
        <w:t>otro</w:t>
      </w:r>
      <w:r>
        <w:rPr>
          <w:spacing w:val="-4"/>
          <w:sz w:val="20"/>
        </w:rPr>
        <w:t xml:space="preserve"> </w:t>
      </w:r>
      <w:r>
        <w:rPr>
          <w:sz w:val="20"/>
        </w:rPr>
        <w:t>delito</w:t>
      </w:r>
      <w:r>
        <w:rPr>
          <w:spacing w:val="-5"/>
          <w:sz w:val="20"/>
        </w:rPr>
        <w:t xml:space="preserve"> </w:t>
      </w:r>
      <w:r>
        <w:rPr>
          <w:sz w:val="20"/>
        </w:rPr>
        <w:t>doloso.</w:t>
      </w:r>
    </w:p>
    <w:p w:rsidR="00D230FE" w:rsidRDefault="006732B9">
      <w:pPr>
        <w:pStyle w:val="Prrafodelista"/>
        <w:numPr>
          <w:ilvl w:val="0"/>
          <w:numId w:val="17"/>
        </w:numPr>
        <w:tabs>
          <w:tab w:val="left" w:pos="1018"/>
        </w:tabs>
        <w:spacing w:line="241" w:lineRule="exact"/>
        <w:ind w:hanging="361"/>
        <w:jc w:val="both"/>
        <w:rPr>
          <w:sz w:val="20"/>
        </w:rPr>
      </w:pPr>
      <w:r>
        <w:rPr>
          <w:sz w:val="20"/>
        </w:rPr>
        <w:t>Las</w:t>
      </w:r>
      <w:r>
        <w:rPr>
          <w:spacing w:val="-6"/>
          <w:sz w:val="20"/>
        </w:rPr>
        <w:t xml:space="preserve"> </w:t>
      </w:r>
      <w:r>
        <w:rPr>
          <w:sz w:val="20"/>
        </w:rPr>
        <w:t>inhabilitadas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5"/>
          <w:sz w:val="20"/>
        </w:rPr>
        <w:t xml:space="preserve"> </w:t>
      </w:r>
      <w:r>
        <w:rPr>
          <w:sz w:val="20"/>
        </w:rPr>
        <w:t>condena</w:t>
      </w:r>
      <w:r>
        <w:rPr>
          <w:spacing w:val="-5"/>
          <w:sz w:val="20"/>
        </w:rPr>
        <w:t xml:space="preserve"> </w:t>
      </w:r>
      <w:r>
        <w:rPr>
          <w:sz w:val="20"/>
        </w:rPr>
        <w:t>judicial.</w:t>
      </w:r>
    </w:p>
    <w:p w:rsidR="00D230FE" w:rsidRDefault="006732B9">
      <w:pPr>
        <w:pStyle w:val="Prrafodelista"/>
        <w:numPr>
          <w:ilvl w:val="0"/>
          <w:numId w:val="17"/>
        </w:numPr>
        <w:tabs>
          <w:tab w:val="left" w:pos="1018"/>
        </w:tabs>
        <w:spacing w:before="8"/>
        <w:ind w:right="232"/>
        <w:jc w:val="both"/>
        <w:rPr>
          <w:sz w:val="20"/>
        </w:rPr>
      </w:pP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encuentren</w:t>
      </w:r>
      <w:r>
        <w:rPr>
          <w:spacing w:val="-1"/>
          <w:sz w:val="20"/>
        </w:rPr>
        <w:t xml:space="preserve"> </w:t>
      </w:r>
      <w:r>
        <w:rPr>
          <w:sz w:val="20"/>
        </w:rPr>
        <w:t>integradas</w:t>
      </w:r>
      <w:r>
        <w:rPr>
          <w:spacing w:val="-5"/>
          <w:sz w:val="20"/>
        </w:rPr>
        <w:t xml:space="preserve"> </w:t>
      </w: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quiénes</w:t>
      </w:r>
      <w:r>
        <w:rPr>
          <w:spacing w:val="-4"/>
          <w:sz w:val="20"/>
        </w:rPr>
        <w:t xml:space="preserve"> </w:t>
      </w:r>
      <w:r>
        <w:rPr>
          <w:sz w:val="20"/>
        </w:rPr>
        <w:t>actúen</w:t>
      </w:r>
      <w:r>
        <w:rPr>
          <w:spacing w:val="-6"/>
          <w:sz w:val="20"/>
        </w:rPr>
        <w:t xml:space="preserve"> </w:t>
      </w:r>
      <w:r>
        <w:rPr>
          <w:sz w:val="20"/>
        </w:rPr>
        <w:t>y/o</w:t>
      </w:r>
      <w:r>
        <w:rPr>
          <w:spacing w:val="-2"/>
          <w:sz w:val="20"/>
        </w:rPr>
        <w:t xml:space="preserve"> </w:t>
      </w:r>
      <w:r>
        <w:rPr>
          <w:sz w:val="20"/>
        </w:rPr>
        <w:t>hayan</w:t>
      </w:r>
      <w:r>
        <w:rPr>
          <w:spacing w:val="-4"/>
          <w:sz w:val="20"/>
        </w:rPr>
        <w:t xml:space="preserve"> </w:t>
      </w:r>
      <w:r>
        <w:rPr>
          <w:sz w:val="20"/>
        </w:rPr>
        <w:t>actuado,</w:t>
      </w:r>
      <w:r>
        <w:rPr>
          <w:spacing w:val="-1"/>
          <w:sz w:val="20"/>
        </w:rPr>
        <w:t xml:space="preserve"> </w:t>
      </w:r>
      <w:r>
        <w:rPr>
          <w:sz w:val="20"/>
        </w:rPr>
        <w:t>como</w:t>
      </w:r>
      <w:r>
        <w:rPr>
          <w:spacing w:val="-4"/>
          <w:sz w:val="20"/>
        </w:rPr>
        <w:t xml:space="preserve"> </w:t>
      </w:r>
      <w:r>
        <w:rPr>
          <w:sz w:val="20"/>
        </w:rPr>
        <w:t>directores</w:t>
      </w:r>
      <w:r>
        <w:rPr>
          <w:spacing w:val="-3"/>
          <w:sz w:val="20"/>
        </w:rPr>
        <w:t xml:space="preserve"> </w:t>
      </w:r>
      <w:r>
        <w:rPr>
          <w:sz w:val="20"/>
        </w:rPr>
        <w:t>y/o</w:t>
      </w:r>
      <w:r>
        <w:rPr>
          <w:spacing w:val="-60"/>
          <w:sz w:val="20"/>
        </w:rPr>
        <w:t xml:space="preserve"> </w:t>
      </w:r>
      <w:r>
        <w:rPr>
          <w:sz w:val="20"/>
        </w:rPr>
        <w:t>administradores y/o gerentes, agentes de la administración pública nacional, provincial o</w:t>
      </w:r>
      <w:r>
        <w:rPr>
          <w:spacing w:val="1"/>
          <w:sz w:val="20"/>
        </w:rPr>
        <w:t xml:space="preserve"> </w:t>
      </w:r>
      <w:r>
        <w:rPr>
          <w:sz w:val="20"/>
        </w:rPr>
        <w:t>municipal.</w:t>
      </w:r>
    </w:p>
    <w:p w:rsidR="00D230FE" w:rsidRDefault="006732B9">
      <w:pPr>
        <w:pStyle w:val="Prrafodelista"/>
        <w:numPr>
          <w:ilvl w:val="0"/>
          <w:numId w:val="17"/>
        </w:numPr>
        <w:tabs>
          <w:tab w:val="left" w:pos="1018"/>
        </w:tabs>
        <w:spacing w:before="2"/>
        <w:ind w:right="234"/>
        <w:jc w:val="both"/>
        <w:rPr>
          <w:sz w:val="20"/>
        </w:rPr>
      </w:pPr>
      <w:r>
        <w:rPr>
          <w:sz w:val="20"/>
        </w:rPr>
        <w:t>Las quebradas o concursadas, mientras no obtengan su rehabilitación y las que tuvieran</w:t>
      </w:r>
      <w:r>
        <w:rPr>
          <w:spacing w:val="1"/>
          <w:sz w:val="20"/>
        </w:rPr>
        <w:t xml:space="preserve"> </w:t>
      </w:r>
      <w:r>
        <w:rPr>
          <w:sz w:val="20"/>
        </w:rPr>
        <w:t>concursos de</w:t>
      </w:r>
      <w:r>
        <w:rPr>
          <w:spacing w:val="1"/>
          <w:sz w:val="20"/>
        </w:rPr>
        <w:t xml:space="preserve"> </w:t>
      </w:r>
      <w:r>
        <w:rPr>
          <w:sz w:val="20"/>
        </w:rPr>
        <w:t>acreedores</w:t>
      </w:r>
      <w:r>
        <w:rPr>
          <w:spacing w:val="1"/>
          <w:sz w:val="20"/>
        </w:rPr>
        <w:t xml:space="preserve"> </w:t>
      </w:r>
      <w:r>
        <w:rPr>
          <w:sz w:val="20"/>
        </w:rPr>
        <w:t>pendientes,</w:t>
      </w:r>
      <w:r>
        <w:rPr>
          <w:spacing w:val="1"/>
          <w:sz w:val="20"/>
        </w:rPr>
        <w:t xml:space="preserve"> </w:t>
      </w:r>
      <w:r>
        <w:rPr>
          <w:sz w:val="20"/>
        </w:rPr>
        <w:t>aun</w:t>
      </w:r>
      <w:r>
        <w:rPr>
          <w:spacing w:val="1"/>
          <w:sz w:val="20"/>
        </w:rPr>
        <w:t xml:space="preserve"> </w:t>
      </w:r>
      <w:r>
        <w:rPr>
          <w:sz w:val="20"/>
        </w:rPr>
        <w:t>aquellas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tengan</w:t>
      </w:r>
      <w:r>
        <w:rPr>
          <w:spacing w:val="1"/>
          <w:sz w:val="20"/>
        </w:rPr>
        <w:t xml:space="preserve"> </w:t>
      </w:r>
      <w:r>
        <w:rPr>
          <w:sz w:val="20"/>
        </w:rPr>
        <w:t>concurso de</w:t>
      </w:r>
      <w:r>
        <w:rPr>
          <w:spacing w:val="1"/>
          <w:sz w:val="20"/>
        </w:rPr>
        <w:t xml:space="preserve"> </w:t>
      </w:r>
      <w:r>
        <w:rPr>
          <w:sz w:val="20"/>
        </w:rPr>
        <w:t>acreedores</w:t>
      </w:r>
      <w:r>
        <w:rPr>
          <w:spacing w:val="1"/>
          <w:sz w:val="20"/>
        </w:rPr>
        <w:t xml:space="preserve"> </w:t>
      </w:r>
      <w:r>
        <w:rPr>
          <w:sz w:val="20"/>
        </w:rPr>
        <w:t>homologado</w:t>
      </w:r>
      <w:r>
        <w:rPr>
          <w:spacing w:val="-1"/>
          <w:sz w:val="20"/>
        </w:rPr>
        <w:t xml:space="preserve"> </w:t>
      </w:r>
      <w:r>
        <w:rPr>
          <w:sz w:val="20"/>
        </w:rPr>
        <w:t>judicialmente.</w:t>
      </w:r>
    </w:p>
    <w:p w:rsidR="00D230FE" w:rsidRDefault="006732B9">
      <w:pPr>
        <w:pStyle w:val="Prrafodelista"/>
        <w:numPr>
          <w:ilvl w:val="0"/>
          <w:numId w:val="17"/>
        </w:numPr>
        <w:tabs>
          <w:tab w:val="left" w:pos="1018"/>
        </w:tabs>
        <w:spacing w:line="237" w:lineRule="exact"/>
        <w:ind w:hanging="361"/>
        <w:jc w:val="both"/>
        <w:rPr>
          <w:sz w:val="20"/>
        </w:rPr>
      </w:pP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z w:val="20"/>
        </w:rPr>
        <w:t>se</w:t>
      </w:r>
      <w:r>
        <w:rPr>
          <w:spacing w:val="-8"/>
          <w:sz w:val="20"/>
        </w:rPr>
        <w:t xml:space="preserve"> </w:t>
      </w:r>
      <w:r>
        <w:rPr>
          <w:sz w:val="20"/>
        </w:rPr>
        <w:t>encontraran</w:t>
      </w:r>
      <w:r>
        <w:rPr>
          <w:spacing w:val="-8"/>
          <w:sz w:val="20"/>
        </w:rPr>
        <w:t xml:space="preserve"> </w:t>
      </w:r>
      <w:r>
        <w:rPr>
          <w:sz w:val="20"/>
        </w:rPr>
        <w:t>suspendidas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9"/>
          <w:sz w:val="20"/>
        </w:rPr>
        <w:t xml:space="preserve"> </w:t>
      </w:r>
      <w:r>
        <w:rPr>
          <w:sz w:val="20"/>
        </w:rPr>
        <w:t>inhabilitadas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11"/>
          <w:sz w:val="20"/>
        </w:rPr>
        <w:t xml:space="preserve"> </w:t>
      </w:r>
      <w:r>
        <w:rPr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z w:val="20"/>
        </w:rPr>
        <w:t>Registro</w:t>
      </w:r>
      <w:r>
        <w:rPr>
          <w:spacing w:val="-7"/>
          <w:sz w:val="20"/>
        </w:rPr>
        <w:t xml:space="preserve"> </w:t>
      </w:r>
      <w:r>
        <w:rPr>
          <w:sz w:val="20"/>
        </w:rPr>
        <w:t>Comunales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Proveedores.</w:t>
      </w:r>
    </w:p>
    <w:p w:rsidR="00D230FE" w:rsidRDefault="006732B9">
      <w:pPr>
        <w:pStyle w:val="Prrafodelista"/>
        <w:numPr>
          <w:ilvl w:val="0"/>
          <w:numId w:val="17"/>
        </w:numPr>
        <w:tabs>
          <w:tab w:val="left" w:pos="1017"/>
          <w:tab w:val="left" w:pos="1018"/>
        </w:tabs>
        <w:spacing w:before="5"/>
        <w:ind w:right="234"/>
        <w:rPr>
          <w:sz w:val="20"/>
        </w:rPr>
      </w:pPr>
      <w:r>
        <w:rPr>
          <w:sz w:val="20"/>
        </w:rPr>
        <w:t>Las</w:t>
      </w:r>
      <w:r>
        <w:rPr>
          <w:spacing w:val="-14"/>
          <w:sz w:val="20"/>
        </w:rPr>
        <w:t xml:space="preserve"> </w:t>
      </w:r>
      <w:r>
        <w:rPr>
          <w:sz w:val="20"/>
        </w:rPr>
        <w:t>que</w:t>
      </w:r>
      <w:r>
        <w:rPr>
          <w:spacing w:val="-13"/>
          <w:sz w:val="20"/>
        </w:rPr>
        <w:t xml:space="preserve"> </w:t>
      </w:r>
      <w:r>
        <w:rPr>
          <w:sz w:val="20"/>
        </w:rPr>
        <w:t>adeuden</w:t>
      </w:r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4"/>
          <w:sz w:val="20"/>
        </w:rPr>
        <w:t xml:space="preserve"> </w:t>
      </w:r>
      <w:r>
        <w:rPr>
          <w:sz w:val="20"/>
        </w:rPr>
        <w:t>Comuna</w:t>
      </w:r>
      <w:r>
        <w:rPr>
          <w:spacing w:val="-13"/>
          <w:sz w:val="20"/>
        </w:rPr>
        <w:t xml:space="preserve"> </w:t>
      </w:r>
      <w:r>
        <w:rPr>
          <w:sz w:val="20"/>
        </w:rPr>
        <w:t>tasas,</w:t>
      </w:r>
      <w:r>
        <w:rPr>
          <w:spacing w:val="-13"/>
          <w:sz w:val="20"/>
        </w:rPr>
        <w:t xml:space="preserve"> </w:t>
      </w:r>
      <w:r>
        <w:rPr>
          <w:sz w:val="20"/>
        </w:rPr>
        <w:t>derechos,</w:t>
      </w:r>
      <w:r>
        <w:rPr>
          <w:spacing w:val="-12"/>
          <w:sz w:val="20"/>
        </w:rPr>
        <w:t xml:space="preserve"> </w:t>
      </w:r>
      <w:r>
        <w:rPr>
          <w:sz w:val="20"/>
        </w:rPr>
        <w:t>contribuciones</w:t>
      </w:r>
      <w:r>
        <w:rPr>
          <w:spacing w:val="-13"/>
          <w:sz w:val="20"/>
        </w:rPr>
        <w:t xml:space="preserve"> </w:t>
      </w:r>
      <w:r>
        <w:rPr>
          <w:sz w:val="20"/>
        </w:rPr>
        <w:t>y/o</w:t>
      </w:r>
      <w:r>
        <w:rPr>
          <w:spacing w:val="-13"/>
          <w:sz w:val="20"/>
        </w:rPr>
        <w:t xml:space="preserve"> </w:t>
      </w:r>
      <w:r>
        <w:rPr>
          <w:sz w:val="20"/>
        </w:rPr>
        <w:t>tengan</w:t>
      </w:r>
      <w:r>
        <w:rPr>
          <w:spacing w:val="-15"/>
          <w:sz w:val="20"/>
        </w:rPr>
        <w:t xml:space="preserve"> </w:t>
      </w:r>
      <w:r>
        <w:rPr>
          <w:sz w:val="20"/>
        </w:rPr>
        <w:t>deudas</w:t>
      </w:r>
      <w:r>
        <w:rPr>
          <w:spacing w:val="-12"/>
          <w:sz w:val="20"/>
        </w:rPr>
        <w:t xml:space="preserve"> </w:t>
      </w:r>
      <w:r>
        <w:rPr>
          <w:sz w:val="20"/>
        </w:rPr>
        <w:t>previsionales</w:t>
      </w:r>
      <w:r>
        <w:rPr>
          <w:spacing w:val="-60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regularizadas.</w:t>
      </w:r>
    </w:p>
    <w:p w:rsidR="00D230FE" w:rsidRDefault="006732B9">
      <w:pPr>
        <w:pStyle w:val="Prrafodelista"/>
        <w:numPr>
          <w:ilvl w:val="0"/>
          <w:numId w:val="17"/>
        </w:numPr>
        <w:tabs>
          <w:tab w:val="left" w:pos="1018"/>
        </w:tabs>
        <w:spacing w:before="1"/>
        <w:ind w:right="238"/>
        <w:rPr>
          <w:sz w:val="20"/>
        </w:rPr>
      </w:pPr>
      <w:r>
        <w:rPr>
          <w:sz w:val="20"/>
        </w:rPr>
        <w:t>Las</w:t>
      </w:r>
      <w:r>
        <w:rPr>
          <w:spacing w:val="11"/>
          <w:sz w:val="20"/>
        </w:rPr>
        <w:t xml:space="preserve"> </w:t>
      </w:r>
      <w:r>
        <w:rPr>
          <w:sz w:val="20"/>
        </w:rPr>
        <w:t>que</w:t>
      </w:r>
      <w:r>
        <w:rPr>
          <w:spacing w:val="9"/>
          <w:sz w:val="20"/>
        </w:rPr>
        <w:t xml:space="preserve"> </w:t>
      </w:r>
      <w:r>
        <w:rPr>
          <w:sz w:val="20"/>
        </w:rPr>
        <w:t>a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8"/>
          <w:sz w:val="20"/>
        </w:rPr>
        <w:t xml:space="preserve"> </w:t>
      </w:r>
      <w:r>
        <w:rPr>
          <w:sz w:val="20"/>
        </w:rPr>
        <w:t>fecha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presentación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las</w:t>
      </w:r>
      <w:r>
        <w:rPr>
          <w:spacing w:val="10"/>
          <w:sz w:val="20"/>
        </w:rPr>
        <w:t xml:space="preserve"> </w:t>
      </w:r>
      <w:r>
        <w:rPr>
          <w:sz w:val="20"/>
        </w:rPr>
        <w:t>ofertas</w:t>
      </w:r>
      <w:r>
        <w:rPr>
          <w:spacing w:val="11"/>
          <w:sz w:val="20"/>
        </w:rPr>
        <w:t xml:space="preserve"> </w:t>
      </w:r>
      <w:r>
        <w:rPr>
          <w:sz w:val="20"/>
        </w:rPr>
        <w:t>tengan</w:t>
      </w:r>
      <w:r>
        <w:rPr>
          <w:spacing w:val="10"/>
          <w:sz w:val="20"/>
        </w:rPr>
        <w:t xml:space="preserve"> </w:t>
      </w:r>
      <w:r>
        <w:rPr>
          <w:sz w:val="20"/>
        </w:rPr>
        <w:t>iniciada</w:t>
      </w:r>
      <w:r>
        <w:rPr>
          <w:spacing w:val="8"/>
          <w:sz w:val="20"/>
        </w:rPr>
        <w:t xml:space="preserve"> </w:t>
      </w:r>
      <w:r>
        <w:rPr>
          <w:sz w:val="20"/>
        </w:rPr>
        <w:t>demanda</w:t>
      </w:r>
      <w:r>
        <w:rPr>
          <w:spacing w:val="10"/>
          <w:sz w:val="20"/>
        </w:rPr>
        <w:t xml:space="preserve"> </w:t>
      </w:r>
      <w:r>
        <w:rPr>
          <w:sz w:val="20"/>
        </w:rPr>
        <w:t>judicial</w:t>
      </w:r>
      <w:r>
        <w:rPr>
          <w:spacing w:val="9"/>
          <w:sz w:val="20"/>
        </w:rPr>
        <w:t xml:space="preserve"> </w:t>
      </w:r>
      <w:r>
        <w:rPr>
          <w:sz w:val="20"/>
        </w:rPr>
        <w:t>contra</w:t>
      </w:r>
      <w:r>
        <w:rPr>
          <w:spacing w:val="11"/>
          <w:sz w:val="20"/>
        </w:rPr>
        <w:t xml:space="preserve"> </w:t>
      </w:r>
      <w:r>
        <w:rPr>
          <w:sz w:val="20"/>
        </w:rPr>
        <w:t>la</w:t>
      </w:r>
      <w:r>
        <w:rPr>
          <w:spacing w:val="-59"/>
          <w:sz w:val="20"/>
        </w:rPr>
        <w:t xml:space="preserve"> </w:t>
      </w:r>
      <w:r>
        <w:rPr>
          <w:sz w:val="20"/>
        </w:rPr>
        <w:t>Comuna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Timbúes.</w:t>
      </w:r>
    </w:p>
    <w:p w:rsidR="00D230FE" w:rsidRDefault="006732B9">
      <w:pPr>
        <w:pStyle w:val="Prrafodelista"/>
        <w:numPr>
          <w:ilvl w:val="0"/>
          <w:numId w:val="17"/>
        </w:numPr>
        <w:tabs>
          <w:tab w:val="left" w:pos="1018"/>
        </w:tabs>
        <w:spacing w:before="1"/>
        <w:ind w:right="232"/>
        <w:rPr>
          <w:sz w:val="20"/>
        </w:rPr>
      </w:pPr>
      <w:r>
        <w:rPr>
          <w:sz w:val="20"/>
        </w:rPr>
        <w:t>Aquellas</w:t>
      </w:r>
      <w:r>
        <w:rPr>
          <w:spacing w:val="10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quiénes</w:t>
      </w:r>
      <w:r>
        <w:rPr>
          <w:spacing w:val="10"/>
          <w:sz w:val="20"/>
        </w:rPr>
        <w:t xml:space="preserve"> </w:t>
      </w:r>
      <w:r>
        <w:rPr>
          <w:sz w:val="20"/>
        </w:rPr>
        <w:t>se</w:t>
      </w:r>
      <w:r>
        <w:rPr>
          <w:spacing w:val="11"/>
          <w:sz w:val="20"/>
        </w:rPr>
        <w:t xml:space="preserve"> </w:t>
      </w:r>
      <w:r>
        <w:rPr>
          <w:sz w:val="20"/>
        </w:rPr>
        <w:t>les</w:t>
      </w:r>
      <w:r>
        <w:rPr>
          <w:spacing w:val="11"/>
          <w:sz w:val="20"/>
        </w:rPr>
        <w:t xml:space="preserve"> </w:t>
      </w:r>
      <w:r>
        <w:rPr>
          <w:sz w:val="20"/>
        </w:rPr>
        <w:t>haya</w:t>
      </w:r>
      <w:r>
        <w:rPr>
          <w:spacing w:val="12"/>
          <w:sz w:val="20"/>
        </w:rPr>
        <w:t xml:space="preserve"> </w:t>
      </w:r>
      <w:r>
        <w:rPr>
          <w:sz w:val="20"/>
        </w:rPr>
        <w:t>revocado,</w:t>
      </w:r>
      <w:r>
        <w:rPr>
          <w:spacing w:val="11"/>
          <w:sz w:val="20"/>
        </w:rPr>
        <w:t xml:space="preserve"> </w:t>
      </w:r>
      <w:r>
        <w:rPr>
          <w:sz w:val="20"/>
        </w:rPr>
        <w:t>anulado</w:t>
      </w:r>
      <w:r>
        <w:rPr>
          <w:spacing w:val="8"/>
          <w:sz w:val="20"/>
        </w:rPr>
        <w:t xml:space="preserve"> </w:t>
      </w:r>
      <w:r>
        <w:rPr>
          <w:sz w:val="20"/>
        </w:rPr>
        <w:t>o</w:t>
      </w:r>
      <w:r>
        <w:rPr>
          <w:spacing w:val="10"/>
          <w:sz w:val="20"/>
        </w:rPr>
        <w:t xml:space="preserve"> </w:t>
      </w:r>
      <w:r>
        <w:rPr>
          <w:sz w:val="20"/>
        </w:rPr>
        <w:t>rescindido</w:t>
      </w:r>
      <w:r>
        <w:rPr>
          <w:spacing w:val="12"/>
          <w:sz w:val="20"/>
        </w:rPr>
        <w:t xml:space="preserve"> </w:t>
      </w:r>
      <w:r>
        <w:rPr>
          <w:sz w:val="20"/>
        </w:rPr>
        <w:t>contratos</w:t>
      </w:r>
      <w:r>
        <w:rPr>
          <w:spacing w:val="13"/>
          <w:sz w:val="20"/>
        </w:rPr>
        <w:t xml:space="preserve"> </w:t>
      </w:r>
      <w:r>
        <w:rPr>
          <w:sz w:val="20"/>
        </w:rPr>
        <w:t>por</w:t>
      </w:r>
      <w:r>
        <w:rPr>
          <w:spacing w:val="11"/>
          <w:sz w:val="20"/>
        </w:rPr>
        <w:t xml:space="preserve"> </w:t>
      </w:r>
      <w:r>
        <w:rPr>
          <w:sz w:val="20"/>
        </w:rPr>
        <w:t>incumplimiento</w:t>
      </w:r>
      <w:r>
        <w:rPr>
          <w:spacing w:val="-60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-3"/>
          <w:sz w:val="20"/>
        </w:rPr>
        <w:t xml:space="preserve"> </w:t>
      </w:r>
      <w:r>
        <w:rPr>
          <w:sz w:val="20"/>
        </w:rPr>
        <w:t>vinculadas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realización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obras</w:t>
      </w:r>
      <w:r>
        <w:rPr>
          <w:spacing w:val="-3"/>
          <w:sz w:val="20"/>
        </w:rPr>
        <w:t xml:space="preserve"> </w:t>
      </w:r>
      <w:r>
        <w:rPr>
          <w:sz w:val="20"/>
        </w:rPr>
        <w:t>públicas</w:t>
      </w:r>
      <w:r>
        <w:rPr>
          <w:spacing w:val="-2"/>
          <w:sz w:val="20"/>
        </w:rPr>
        <w:t xml:space="preserve"> </w:t>
      </w:r>
      <w:r>
        <w:rPr>
          <w:sz w:val="20"/>
        </w:rPr>
        <w:t>y/o</w:t>
      </w:r>
      <w:r>
        <w:rPr>
          <w:spacing w:val="-3"/>
          <w:sz w:val="20"/>
        </w:rPr>
        <w:t xml:space="preserve"> </w:t>
      </w:r>
      <w:r>
        <w:rPr>
          <w:sz w:val="20"/>
        </w:rPr>
        <w:t>servicios</w:t>
      </w:r>
      <w:r>
        <w:rPr>
          <w:spacing w:val="-2"/>
          <w:sz w:val="20"/>
        </w:rPr>
        <w:t xml:space="preserve"> </w:t>
      </w:r>
      <w:r>
        <w:rPr>
          <w:sz w:val="20"/>
        </w:rPr>
        <w:t>y/o</w:t>
      </w:r>
      <w:r>
        <w:rPr>
          <w:spacing w:val="-3"/>
          <w:sz w:val="20"/>
        </w:rPr>
        <w:t xml:space="preserve"> </w:t>
      </w:r>
      <w:r>
        <w:rPr>
          <w:sz w:val="20"/>
        </w:rPr>
        <w:t>provisiones.</w:t>
      </w:r>
    </w:p>
    <w:p w:rsidR="00D230FE" w:rsidRDefault="00D230FE">
      <w:pPr>
        <w:pStyle w:val="Textoindependiente"/>
        <w:rPr>
          <w:rFonts w:ascii="Tahoma"/>
        </w:rPr>
      </w:pPr>
    </w:p>
    <w:p w:rsidR="00D230FE" w:rsidRDefault="006732B9">
      <w:pPr>
        <w:pStyle w:val="Textoindependiente"/>
        <w:spacing w:before="1"/>
        <w:ind w:left="657" w:right="234"/>
        <w:rPr>
          <w:rFonts w:ascii="Tahoma" w:hAnsi="Tahoma"/>
        </w:rPr>
      </w:pPr>
      <w:r>
        <w:rPr>
          <w:rFonts w:ascii="Tahoma" w:hAnsi="Tahoma"/>
        </w:rPr>
        <w:t>Cuando</w:t>
      </w:r>
      <w:r>
        <w:rPr>
          <w:rFonts w:ascii="Tahoma" w:hAnsi="Tahoma"/>
          <w:spacing w:val="49"/>
        </w:rPr>
        <w:t xml:space="preserve"> </w:t>
      </w:r>
      <w:r>
        <w:rPr>
          <w:rFonts w:ascii="Tahoma" w:hAnsi="Tahoma"/>
        </w:rPr>
        <w:t>se</w:t>
      </w:r>
      <w:r>
        <w:rPr>
          <w:rFonts w:ascii="Tahoma" w:hAnsi="Tahoma"/>
          <w:spacing w:val="49"/>
        </w:rPr>
        <w:t xml:space="preserve"> </w:t>
      </w:r>
      <w:r>
        <w:rPr>
          <w:rFonts w:ascii="Tahoma" w:hAnsi="Tahoma"/>
        </w:rPr>
        <w:t>constatará</w:t>
      </w:r>
      <w:r>
        <w:rPr>
          <w:rFonts w:ascii="Tahoma" w:hAnsi="Tahoma"/>
          <w:spacing w:val="48"/>
        </w:rPr>
        <w:t xml:space="preserve"> </w:t>
      </w:r>
      <w:r>
        <w:rPr>
          <w:rFonts w:ascii="Tahoma" w:hAnsi="Tahoma"/>
        </w:rPr>
        <w:t>que</w:t>
      </w:r>
      <w:r>
        <w:rPr>
          <w:rFonts w:ascii="Tahoma" w:hAnsi="Tahoma"/>
          <w:spacing w:val="50"/>
        </w:rPr>
        <w:t xml:space="preserve"> </w:t>
      </w:r>
      <w:r>
        <w:rPr>
          <w:rFonts w:ascii="Tahoma" w:hAnsi="Tahoma"/>
        </w:rPr>
        <w:t>el</w:t>
      </w:r>
      <w:r>
        <w:rPr>
          <w:rFonts w:ascii="Tahoma" w:hAnsi="Tahoma"/>
          <w:spacing w:val="47"/>
        </w:rPr>
        <w:t xml:space="preserve"> </w:t>
      </w:r>
      <w:r>
        <w:rPr>
          <w:rFonts w:ascii="Tahoma" w:hAnsi="Tahoma"/>
        </w:rPr>
        <w:t>oferente</w:t>
      </w:r>
      <w:r>
        <w:rPr>
          <w:rFonts w:ascii="Tahoma" w:hAnsi="Tahoma"/>
          <w:spacing w:val="46"/>
        </w:rPr>
        <w:t xml:space="preserve"> </w:t>
      </w:r>
      <w:r>
        <w:rPr>
          <w:rFonts w:ascii="Tahoma" w:hAnsi="Tahoma"/>
        </w:rPr>
        <w:t>estuviere</w:t>
      </w:r>
      <w:r>
        <w:rPr>
          <w:rFonts w:ascii="Tahoma" w:hAnsi="Tahoma"/>
          <w:spacing w:val="48"/>
        </w:rPr>
        <w:t xml:space="preserve"> </w:t>
      </w:r>
      <w:r>
        <w:rPr>
          <w:rFonts w:ascii="Tahoma" w:hAnsi="Tahoma"/>
        </w:rPr>
        <w:t>alcanzado</w:t>
      </w:r>
      <w:r>
        <w:rPr>
          <w:rFonts w:ascii="Tahoma" w:hAnsi="Tahoma"/>
          <w:spacing w:val="51"/>
        </w:rPr>
        <w:t xml:space="preserve"> </w:t>
      </w:r>
      <w:r>
        <w:rPr>
          <w:rFonts w:ascii="Tahoma" w:hAnsi="Tahoma"/>
        </w:rPr>
        <w:t>por</w:t>
      </w:r>
      <w:r>
        <w:rPr>
          <w:rFonts w:ascii="Tahoma" w:hAnsi="Tahoma"/>
          <w:spacing w:val="48"/>
        </w:rPr>
        <w:t xml:space="preserve"> </w:t>
      </w:r>
      <w:r>
        <w:rPr>
          <w:rFonts w:ascii="Tahoma" w:hAnsi="Tahoma"/>
        </w:rPr>
        <w:t>alguno</w:t>
      </w:r>
      <w:r>
        <w:rPr>
          <w:rFonts w:ascii="Tahoma" w:hAnsi="Tahoma"/>
          <w:spacing w:val="49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49"/>
        </w:rPr>
        <w:t xml:space="preserve"> </w:t>
      </w:r>
      <w:r>
        <w:rPr>
          <w:rFonts w:ascii="Tahoma" w:hAnsi="Tahoma"/>
        </w:rPr>
        <w:t>los</w:t>
      </w:r>
      <w:r>
        <w:rPr>
          <w:rFonts w:ascii="Tahoma" w:hAnsi="Tahoma"/>
          <w:spacing w:val="49"/>
        </w:rPr>
        <w:t xml:space="preserve"> </w:t>
      </w:r>
      <w:r>
        <w:rPr>
          <w:rFonts w:ascii="Tahoma" w:hAnsi="Tahoma"/>
        </w:rPr>
        <w:t>impedimentos</w:t>
      </w:r>
      <w:r>
        <w:rPr>
          <w:rFonts w:ascii="Tahoma" w:hAnsi="Tahoma"/>
          <w:spacing w:val="-59"/>
        </w:rPr>
        <w:t xml:space="preserve"> </w:t>
      </w:r>
      <w:r>
        <w:rPr>
          <w:rFonts w:ascii="Tahoma" w:hAnsi="Tahoma"/>
        </w:rPr>
        <w:t>establecidos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el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presente artículo,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se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aplicarán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las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siguientes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sanciones:</w:t>
      </w:r>
    </w:p>
    <w:p w:rsidR="00D230FE" w:rsidRDefault="006732B9">
      <w:pPr>
        <w:pStyle w:val="Prrafodelista"/>
        <w:numPr>
          <w:ilvl w:val="0"/>
          <w:numId w:val="16"/>
        </w:numPr>
        <w:tabs>
          <w:tab w:val="left" w:pos="1062"/>
          <w:tab w:val="left" w:pos="1063"/>
        </w:tabs>
        <w:spacing w:line="234" w:lineRule="exact"/>
        <w:rPr>
          <w:sz w:val="20"/>
        </w:rPr>
      </w:pPr>
      <w:r>
        <w:rPr>
          <w:sz w:val="20"/>
        </w:rPr>
        <w:t>El</w:t>
      </w:r>
      <w:r>
        <w:rPr>
          <w:spacing w:val="-5"/>
          <w:sz w:val="20"/>
        </w:rPr>
        <w:t xml:space="preserve"> </w:t>
      </w:r>
      <w:r>
        <w:rPr>
          <w:sz w:val="20"/>
        </w:rPr>
        <w:t>rechazo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su</w:t>
      </w:r>
      <w:r>
        <w:rPr>
          <w:spacing w:val="-3"/>
          <w:sz w:val="20"/>
        </w:rPr>
        <w:t xml:space="preserve"> </w:t>
      </w:r>
      <w:r>
        <w:rPr>
          <w:sz w:val="20"/>
        </w:rPr>
        <w:t>presentación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oferta,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pérdida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garantía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oferta.</w:t>
      </w:r>
    </w:p>
    <w:p w:rsidR="00D230FE" w:rsidRDefault="006732B9">
      <w:pPr>
        <w:pStyle w:val="Prrafodelista"/>
        <w:numPr>
          <w:ilvl w:val="0"/>
          <w:numId w:val="16"/>
        </w:numPr>
        <w:tabs>
          <w:tab w:val="left" w:pos="1062"/>
          <w:tab w:val="left" w:pos="1063"/>
        </w:tabs>
        <w:spacing w:before="8"/>
        <w:ind w:left="1064" w:right="235" w:hanging="407"/>
        <w:rPr>
          <w:sz w:val="20"/>
        </w:rPr>
      </w:pPr>
      <w:r>
        <w:rPr>
          <w:sz w:val="20"/>
        </w:rPr>
        <w:t>La</w:t>
      </w:r>
      <w:r>
        <w:rPr>
          <w:spacing w:val="5"/>
          <w:sz w:val="20"/>
        </w:rPr>
        <w:t xml:space="preserve"> </w:t>
      </w:r>
      <w:r>
        <w:rPr>
          <w:sz w:val="20"/>
        </w:rPr>
        <w:t>revocación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5"/>
          <w:sz w:val="20"/>
        </w:rPr>
        <w:t xml:space="preserve"> </w:t>
      </w:r>
      <w:r>
        <w:rPr>
          <w:sz w:val="20"/>
        </w:rPr>
        <w:t>la</w:t>
      </w:r>
      <w:r>
        <w:rPr>
          <w:spacing w:val="5"/>
          <w:sz w:val="20"/>
        </w:rPr>
        <w:t xml:space="preserve"> </w:t>
      </w:r>
      <w:r>
        <w:rPr>
          <w:sz w:val="20"/>
        </w:rPr>
        <w:t>adjudicación,</w:t>
      </w:r>
      <w:r>
        <w:rPr>
          <w:spacing w:val="5"/>
          <w:sz w:val="20"/>
        </w:rPr>
        <w:t xml:space="preserve"> </w:t>
      </w:r>
      <w:r>
        <w:rPr>
          <w:sz w:val="20"/>
        </w:rPr>
        <w:t>con</w:t>
      </w:r>
      <w:r>
        <w:rPr>
          <w:spacing w:val="4"/>
          <w:sz w:val="20"/>
        </w:rPr>
        <w:t xml:space="preserve"> </w:t>
      </w:r>
      <w:r>
        <w:rPr>
          <w:sz w:val="20"/>
        </w:rPr>
        <w:t>la</w:t>
      </w:r>
      <w:r>
        <w:rPr>
          <w:spacing w:val="5"/>
          <w:sz w:val="20"/>
        </w:rPr>
        <w:t xml:space="preserve"> </w:t>
      </w:r>
      <w:r>
        <w:rPr>
          <w:sz w:val="20"/>
        </w:rPr>
        <w:t>perdida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5"/>
          <w:sz w:val="20"/>
        </w:rPr>
        <w:t xml:space="preserve"> </w:t>
      </w:r>
      <w:r>
        <w:rPr>
          <w:sz w:val="20"/>
        </w:rPr>
        <w:t>la</w:t>
      </w:r>
      <w:r>
        <w:rPr>
          <w:spacing w:val="5"/>
          <w:sz w:val="20"/>
        </w:rPr>
        <w:t xml:space="preserve"> </w:t>
      </w:r>
      <w:r>
        <w:rPr>
          <w:sz w:val="20"/>
        </w:rPr>
        <w:t>garantía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5"/>
          <w:sz w:val="20"/>
        </w:rPr>
        <w:t xml:space="preserve"> </w:t>
      </w:r>
      <w:r>
        <w:rPr>
          <w:sz w:val="20"/>
        </w:rPr>
        <w:t>oferta</w:t>
      </w:r>
      <w:r>
        <w:rPr>
          <w:spacing w:val="5"/>
          <w:sz w:val="20"/>
        </w:rPr>
        <w:t xml:space="preserve"> </w:t>
      </w:r>
      <w:r>
        <w:rPr>
          <w:sz w:val="20"/>
        </w:rPr>
        <w:t>cuando</w:t>
      </w:r>
      <w:r>
        <w:rPr>
          <w:spacing w:val="5"/>
          <w:sz w:val="20"/>
        </w:rPr>
        <w:t xml:space="preserve"> </w:t>
      </w:r>
      <w:r>
        <w:rPr>
          <w:sz w:val="20"/>
        </w:rPr>
        <w:t>el</w:t>
      </w:r>
      <w:r>
        <w:rPr>
          <w:spacing w:val="-60"/>
          <w:sz w:val="20"/>
        </w:rPr>
        <w:t xml:space="preserve"> </w:t>
      </w:r>
      <w:r>
        <w:rPr>
          <w:sz w:val="20"/>
        </w:rPr>
        <w:t>impedimento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advierta</w:t>
      </w:r>
      <w:r>
        <w:rPr>
          <w:spacing w:val="-1"/>
          <w:sz w:val="20"/>
        </w:rPr>
        <w:t xml:space="preserve"> </w:t>
      </w:r>
      <w:r>
        <w:rPr>
          <w:sz w:val="20"/>
        </w:rPr>
        <w:t>después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notificada la</w:t>
      </w:r>
      <w:r>
        <w:rPr>
          <w:spacing w:val="-4"/>
          <w:sz w:val="20"/>
        </w:rPr>
        <w:t xml:space="preserve"> </w:t>
      </w:r>
      <w:r>
        <w:rPr>
          <w:sz w:val="20"/>
        </w:rPr>
        <w:t>adjudicación.</w:t>
      </w:r>
    </w:p>
    <w:p w:rsidR="00D230FE" w:rsidRDefault="00D230FE">
      <w:pPr>
        <w:rPr>
          <w:sz w:val="20"/>
        </w:rPr>
        <w:sectPr w:rsidR="00D230FE">
          <w:pgSz w:w="11910" w:h="16840"/>
          <w:pgMar w:top="1560" w:right="1180" w:bottom="1860" w:left="1180" w:header="0" w:footer="1667" w:gutter="0"/>
          <w:cols w:space="720"/>
        </w:sectPr>
      </w:pPr>
    </w:p>
    <w:p w:rsidR="00D230FE" w:rsidRDefault="006732B9">
      <w:pPr>
        <w:pStyle w:val="Prrafodelista"/>
        <w:numPr>
          <w:ilvl w:val="0"/>
          <w:numId w:val="16"/>
        </w:numPr>
        <w:tabs>
          <w:tab w:val="left" w:pos="1062"/>
          <w:tab w:val="left" w:pos="1063"/>
        </w:tabs>
        <w:spacing w:before="79"/>
        <w:ind w:left="1064" w:right="264" w:hanging="407"/>
        <w:rPr>
          <w:sz w:val="20"/>
        </w:rPr>
      </w:pPr>
      <w:r>
        <w:rPr>
          <w:sz w:val="20"/>
        </w:rPr>
        <w:lastRenderedPageBreak/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resolución</w:t>
      </w:r>
      <w:r>
        <w:rPr>
          <w:spacing w:val="-10"/>
          <w:sz w:val="20"/>
        </w:rPr>
        <w:t xml:space="preserve"> </w:t>
      </w:r>
      <w:r>
        <w:rPr>
          <w:sz w:val="20"/>
        </w:rPr>
        <w:t>del</w:t>
      </w:r>
      <w:r>
        <w:rPr>
          <w:spacing w:val="-9"/>
          <w:sz w:val="20"/>
        </w:rPr>
        <w:t xml:space="preserve"> </w:t>
      </w:r>
      <w:r>
        <w:rPr>
          <w:sz w:val="20"/>
        </w:rPr>
        <w:t>contrato/orden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provisión,</w:t>
      </w:r>
      <w:r>
        <w:rPr>
          <w:spacing w:val="-9"/>
          <w:sz w:val="20"/>
        </w:rPr>
        <w:t xml:space="preserve"> </w:t>
      </w:r>
      <w:r>
        <w:rPr>
          <w:sz w:val="20"/>
        </w:rPr>
        <w:t>con</w:t>
      </w:r>
      <w:r>
        <w:rPr>
          <w:spacing w:val="-9"/>
          <w:sz w:val="20"/>
        </w:rPr>
        <w:t xml:space="preserve"> </w:t>
      </w:r>
      <w:r>
        <w:rPr>
          <w:sz w:val="20"/>
        </w:rPr>
        <w:t>pérdida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garantía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ejecución</w:t>
      </w:r>
      <w:r>
        <w:rPr>
          <w:spacing w:val="-9"/>
          <w:sz w:val="20"/>
        </w:rPr>
        <w:t xml:space="preserve"> </w:t>
      </w:r>
      <w:r>
        <w:rPr>
          <w:sz w:val="20"/>
        </w:rPr>
        <w:t>cuando</w:t>
      </w:r>
      <w:r>
        <w:rPr>
          <w:spacing w:val="-59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impedimento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advierta</w:t>
      </w:r>
      <w:r>
        <w:rPr>
          <w:spacing w:val="-5"/>
          <w:sz w:val="20"/>
        </w:rPr>
        <w:t xml:space="preserve"> </w:t>
      </w:r>
      <w:r>
        <w:rPr>
          <w:sz w:val="20"/>
        </w:rPr>
        <w:t>después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firmado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contrato/orden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provisión.</w:t>
      </w:r>
    </w:p>
    <w:p w:rsidR="00D230FE" w:rsidRDefault="00D230FE">
      <w:pPr>
        <w:pStyle w:val="Textoindependiente"/>
        <w:spacing w:before="3"/>
        <w:rPr>
          <w:rFonts w:ascii="Tahoma"/>
        </w:rPr>
      </w:pPr>
    </w:p>
    <w:p w:rsidR="00D230FE" w:rsidRDefault="006732B9">
      <w:pPr>
        <w:pStyle w:val="Ttulo2"/>
        <w:rPr>
          <w:rFonts w:ascii="Tahoma" w:hAnsi="Tahoma"/>
        </w:rPr>
      </w:pPr>
      <w:r>
        <w:rPr>
          <w:rFonts w:ascii="Tahoma" w:hAnsi="Tahoma"/>
          <w:u w:val="thick"/>
        </w:rPr>
        <w:t>Artículo</w:t>
      </w:r>
      <w:r>
        <w:rPr>
          <w:rFonts w:ascii="Tahoma" w:hAnsi="Tahoma"/>
          <w:spacing w:val="-6"/>
          <w:u w:val="thick"/>
        </w:rPr>
        <w:t xml:space="preserve"> </w:t>
      </w:r>
      <w:r>
        <w:rPr>
          <w:rFonts w:ascii="Tahoma" w:hAnsi="Tahoma"/>
          <w:u w:val="thick"/>
        </w:rPr>
        <w:t>5º:</w:t>
      </w:r>
      <w:r>
        <w:rPr>
          <w:rFonts w:ascii="Tahoma" w:hAnsi="Tahoma"/>
          <w:spacing w:val="50"/>
          <w:u w:val="thick"/>
        </w:rPr>
        <w:t xml:space="preserve"> </w:t>
      </w:r>
      <w:r>
        <w:rPr>
          <w:rFonts w:ascii="Tahoma" w:hAnsi="Tahoma"/>
        </w:rPr>
        <w:t>PRESENTACION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LAS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PROPUESTAS.</w:t>
      </w:r>
    </w:p>
    <w:p w:rsidR="00D230FE" w:rsidRDefault="00D230FE">
      <w:pPr>
        <w:pStyle w:val="Textoindependiente"/>
        <w:spacing w:before="2"/>
        <w:rPr>
          <w:rFonts w:ascii="Tahoma"/>
          <w:b/>
          <w:sz w:val="12"/>
        </w:rPr>
      </w:pPr>
    </w:p>
    <w:p w:rsidR="00D230FE" w:rsidRDefault="006732B9">
      <w:pPr>
        <w:pStyle w:val="Textoindependiente"/>
        <w:spacing w:before="100"/>
        <w:ind w:left="237" w:right="231"/>
        <w:jc w:val="both"/>
        <w:rPr>
          <w:rFonts w:ascii="Tahoma" w:hAnsi="Tahoma"/>
        </w:rPr>
      </w:pPr>
      <w:r>
        <w:rPr>
          <w:rFonts w:ascii="Tahoma" w:hAnsi="Tahoma"/>
        </w:rPr>
        <w:t xml:space="preserve">La presentación de las ofertas se hará en dos (2) sobres </w:t>
      </w:r>
      <w:r>
        <w:rPr>
          <w:rFonts w:ascii="Tahoma" w:hAnsi="Tahoma"/>
          <w:b/>
          <w:u w:val="thick"/>
        </w:rPr>
        <w:t>sin membrete y cerrados</w:t>
      </w:r>
      <w:r>
        <w:rPr>
          <w:rFonts w:ascii="Tahoma" w:hAnsi="Tahoma"/>
        </w:rPr>
        <w:t>, identificados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como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“SOBRE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Nº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1”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y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“SOBRE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Nº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2”.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Los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sobres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serán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colocados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dentro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otro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sobre,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caja,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contenedor</w:t>
      </w:r>
      <w:r>
        <w:rPr>
          <w:rFonts w:ascii="Tahoma" w:hAnsi="Tahoma"/>
          <w:spacing w:val="-60"/>
        </w:rPr>
        <w:t xml:space="preserve"> </w:t>
      </w:r>
      <w:r>
        <w:rPr>
          <w:rFonts w:ascii="Tahoma" w:hAnsi="Tahoma"/>
        </w:rPr>
        <w:t>o paquete cerrado, sin ninguna inscripción que identifique al oferente. El sobre o paquete cerrado,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contenedor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los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sobres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Nº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1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y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Nº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2, llevará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como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única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leyenda, la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siguiente:</w:t>
      </w:r>
    </w:p>
    <w:p w:rsidR="00D230FE" w:rsidRDefault="00D230FE">
      <w:pPr>
        <w:pStyle w:val="Textoindependiente"/>
        <w:spacing w:before="9"/>
        <w:rPr>
          <w:rFonts w:ascii="Tahoma"/>
        </w:rPr>
      </w:pPr>
    </w:p>
    <w:p w:rsidR="00D230FE" w:rsidRDefault="006732B9">
      <w:pPr>
        <w:pStyle w:val="Ttulo2"/>
        <w:spacing w:line="232" w:lineRule="auto"/>
        <w:ind w:left="3392" w:right="2812" w:hanging="570"/>
        <w:rPr>
          <w:rFonts w:ascii="Tahoma" w:hAnsi="Tahoma"/>
        </w:rPr>
      </w:pPr>
      <w:r>
        <w:rPr>
          <w:rFonts w:ascii="Times New Roman" w:hAnsi="Times New Roman"/>
          <w:b w:val="0"/>
          <w:spacing w:val="8"/>
          <w:u w:val="thick"/>
        </w:rPr>
        <w:t xml:space="preserve"> </w:t>
      </w:r>
      <w:r>
        <w:rPr>
          <w:rFonts w:ascii="Tahoma" w:hAnsi="Tahoma"/>
          <w:u w:val="thick"/>
        </w:rPr>
        <w:t>“</w:t>
      </w:r>
      <w:r>
        <w:rPr>
          <w:rFonts w:ascii="Tahoma" w:hAnsi="Tahoma"/>
          <w:spacing w:val="-4"/>
          <w:u w:val="thick"/>
        </w:rPr>
        <w:t xml:space="preserve"> </w:t>
      </w:r>
      <w:r>
        <w:rPr>
          <w:rFonts w:ascii="Tahoma" w:hAnsi="Tahoma"/>
          <w:u w:val="thick"/>
        </w:rPr>
        <w:t>SEÑOR</w:t>
      </w:r>
      <w:r>
        <w:rPr>
          <w:rFonts w:ascii="Tahoma" w:hAnsi="Tahoma"/>
          <w:spacing w:val="-4"/>
          <w:u w:val="thick"/>
        </w:rPr>
        <w:t xml:space="preserve"> </w:t>
      </w:r>
      <w:r>
        <w:rPr>
          <w:rFonts w:ascii="Tahoma" w:hAnsi="Tahoma"/>
          <w:u w:val="thick"/>
        </w:rPr>
        <w:t>PTE.</w:t>
      </w:r>
      <w:r>
        <w:rPr>
          <w:rFonts w:ascii="Tahoma" w:hAnsi="Tahoma"/>
          <w:spacing w:val="-3"/>
          <w:u w:val="thick"/>
        </w:rPr>
        <w:t xml:space="preserve"> </w:t>
      </w:r>
      <w:r>
        <w:rPr>
          <w:rFonts w:ascii="Tahoma" w:hAnsi="Tahoma"/>
          <w:u w:val="thick"/>
        </w:rPr>
        <w:t>COMUNAL</w:t>
      </w:r>
      <w:r>
        <w:rPr>
          <w:rFonts w:ascii="Tahoma" w:hAnsi="Tahoma"/>
          <w:spacing w:val="-5"/>
          <w:u w:val="thick"/>
        </w:rPr>
        <w:t xml:space="preserve"> </w:t>
      </w:r>
      <w:r>
        <w:rPr>
          <w:rFonts w:ascii="Tahoma" w:hAnsi="Tahoma"/>
          <w:u w:val="thick"/>
        </w:rPr>
        <w:t>DE</w:t>
      </w:r>
      <w:r>
        <w:rPr>
          <w:rFonts w:ascii="Tahoma" w:hAnsi="Tahoma"/>
          <w:spacing w:val="-4"/>
          <w:u w:val="thick"/>
        </w:rPr>
        <w:t xml:space="preserve"> </w:t>
      </w:r>
      <w:r>
        <w:rPr>
          <w:rFonts w:ascii="Tahoma" w:hAnsi="Tahoma"/>
          <w:u w:val="thick"/>
        </w:rPr>
        <w:t>TIMBUES”</w:t>
      </w:r>
      <w:r>
        <w:rPr>
          <w:rFonts w:ascii="Tahoma" w:hAnsi="Tahoma"/>
          <w:spacing w:val="-56"/>
        </w:rPr>
        <w:t xml:space="preserve"> </w:t>
      </w:r>
      <w:r>
        <w:rPr>
          <w:rFonts w:ascii="Tahoma" w:hAnsi="Tahoma"/>
        </w:rPr>
        <w:t>VEREDAS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PARQUE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URBANO</w:t>
      </w:r>
    </w:p>
    <w:p w:rsidR="00D230FE" w:rsidRDefault="006732B9">
      <w:pPr>
        <w:spacing w:before="9"/>
        <w:ind w:left="1438" w:right="1365" w:firstLine="433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  <w:u w:val="thick"/>
        </w:rPr>
        <w:t>COMUNA DE TIMBUES . LICITACIÓN PÚBLICA Nº 21/22.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FECHA</w:t>
      </w:r>
      <w:r>
        <w:rPr>
          <w:rFonts w:ascii="Tahoma" w:hAnsi="Tahoma"/>
          <w:b/>
          <w:spacing w:val="-5"/>
          <w:sz w:val="20"/>
        </w:rPr>
        <w:t xml:space="preserve"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1"/>
          <w:sz w:val="20"/>
        </w:rPr>
        <w:t xml:space="preserve"> </w:t>
      </w:r>
      <w:r>
        <w:rPr>
          <w:rFonts w:ascii="Tahoma" w:hAnsi="Tahoma"/>
          <w:b/>
          <w:sz w:val="20"/>
        </w:rPr>
        <w:t>APERTURA: 16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1"/>
          <w:sz w:val="20"/>
        </w:rPr>
        <w:t xml:space="preserve"> </w:t>
      </w:r>
      <w:r>
        <w:rPr>
          <w:rFonts w:ascii="Tahoma" w:hAnsi="Tahoma"/>
          <w:b/>
          <w:sz w:val="20"/>
        </w:rPr>
        <w:t>ENERO</w:t>
      </w:r>
      <w:r>
        <w:rPr>
          <w:rFonts w:ascii="Tahoma" w:hAnsi="Tahoma"/>
          <w:b/>
          <w:spacing w:val="-5"/>
          <w:sz w:val="20"/>
        </w:rPr>
        <w:t xml:space="preserve"> </w:t>
      </w:r>
      <w:r>
        <w:rPr>
          <w:rFonts w:ascii="Tahoma" w:hAnsi="Tahoma"/>
          <w:b/>
          <w:sz w:val="20"/>
        </w:rPr>
        <w:t>DE 2023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z w:val="20"/>
        </w:rPr>
        <w:t>-</w:t>
      </w:r>
      <w:r>
        <w:rPr>
          <w:rFonts w:ascii="Tahoma" w:hAnsi="Tahoma"/>
          <w:b/>
          <w:spacing w:val="-1"/>
          <w:sz w:val="20"/>
        </w:rPr>
        <w:t xml:space="preserve"> </w:t>
      </w:r>
      <w:r>
        <w:rPr>
          <w:rFonts w:ascii="Tahoma" w:hAnsi="Tahoma"/>
          <w:b/>
          <w:sz w:val="20"/>
        </w:rPr>
        <w:t>14:30</w:t>
      </w:r>
      <w:r>
        <w:rPr>
          <w:rFonts w:ascii="Tahoma" w:hAnsi="Tahoma"/>
          <w:b/>
          <w:spacing w:val="-1"/>
          <w:sz w:val="20"/>
        </w:rPr>
        <w:t xml:space="preserve"> </w:t>
      </w:r>
      <w:r>
        <w:rPr>
          <w:rFonts w:ascii="Tahoma" w:hAnsi="Tahoma"/>
          <w:b/>
          <w:sz w:val="20"/>
        </w:rPr>
        <w:t>HORAS”.</w:t>
      </w:r>
    </w:p>
    <w:p w:rsidR="00D230FE" w:rsidRDefault="006732B9">
      <w:pPr>
        <w:pStyle w:val="Textoindependiente"/>
        <w:spacing w:before="175"/>
        <w:ind w:left="237"/>
        <w:jc w:val="both"/>
        <w:rPr>
          <w:rFonts w:ascii="Tahoma"/>
        </w:rPr>
      </w:pPr>
      <w:r>
        <w:rPr>
          <w:rFonts w:ascii="Tahoma"/>
          <w:u w:val="single"/>
        </w:rPr>
        <w:t>Fecha</w:t>
      </w:r>
      <w:r>
        <w:rPr>
          <w:rFonts w:ascii="Tahoma"/>
          <w:spacing w:val="-2"/>
          <w:u w:val="single"/>
        </w:rPr>
        <w:t xml:space="preserve"> </w:t>
      </w:r>
      <w:r>
        <w:rPr>
          <w:rFonts w:ascii="Tahoma"/>
          <w:u w:val="single"/>
        </w:rPr>
        <w:t>y</w:t>
      </w:r>
      <w:r>
        <w:rPr>
          <w:rFonts w:ascii="Tahoma"/>
          <w:spacing w:val="-1"/>
          <w:u w:val="single"/>
        </w:rPr>
        <w:t xml:space="preserve"> </w:t>
      </w:r>
      <w:r>
        <w:rPr>
          <w:rFonts w:ascii="Tahoma"/>
          <w:u w:val="single"/>
        </w:rPr>
        <w:t>Hora</w:t>
      </w:r>
      <w:r>
        <w:rPr>
          <w:rFonts w:ascii="Tahoma"/>
          <w:spacing w:val="-3"/>
          <w:u w:val="single"/>
        </w:rPr>
        <w:t xml:space="preserve"> </w:t>
      </w:r>
      <w:r>
        <w:rPr>
          <w:rFonts w:ascii="Tahoma"/>
          <w:u w:val="single"/>
        </w:rPr>
        <w:t>de</w:t>
      </w:r>
      <w:r>
        <w:rPr>
          <w:rFonts w:ascii="Tahoma"/>
          <w:spacing w:val="-1"/>
          <w:u w:val="single"/>
        </w:rPr>
        <w:t xml:space="preserve"> </w:t>
      </w:r>
      <w:r>
        <w:rPr>
          <w:rFonts w:ascii="Tahoma"/>
          <w:u w:val="single"/>
        </w:rPr>
        <w:t>Recepcion</w:t>
      </w:r>
      <w:r>
        <w:rPr>
          <w:rFonts w:ascii="Tahoma"/>
          <w:spacing w:val="-3"/>
          <w:u w:val="single"/>
        </w:rPr>
        <w:t xml:space="preserve"> </w:t>
      </w:r>
      <w:r>
        <w:rPr>
          <w:rFonts w:ascii="Tahoma"/>
          <w:u w:val="single"/>
        </w:rPr>
        <w:t>de</w:t>
      </w:r>
      <w:r>
        <w:rPr>
          <w:rFonts w:ascii="Tahoma"/>
          <w:spacing w:val="-1"/>
          <w:u w:val="single"/>
        </w:rPr>
        <w:t xml:space="preserve"> </w:t>
      </w:r>
      <w:r>
        <w:rPr>
          <w:rFonts w:ascii="Tahoma"/>
          <w:u w:val="single"/>
        </w:rPr>
        <w:t>Sobres:</w:t>
      </w:r>
    </w:p>
    <w:p w:rsidR="00D230FE" w:rsidRDefault="006732B9">
      <w:pPr>
        <w:pStyle w:val="Textoindependiente"/>
        <w:spacing w:before="6"/>
        <w:ind w:left="237" w:right="232"/>
        <w:jc w:val="both"/>
        <w:rPr>
          <w:rFonts w:ascii="Tahoma" w:hAnsi="Tahoma"/>
        </w:rPr>
      </w:pPr>
      <w:r>
        <w:rPr>
          <w:rFonts w:ascii="Tahoma" w:hAnsi="Tahoma"/>
        </w:rPr>
        <w:t>Las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propuestas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se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recibirán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hasta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el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día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16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enero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2023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el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horario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8.00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12.00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hs,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Mesa</w:t>
      </w:r>
      <w:r>
        <w:rPr>
          <w:rFonts w:ascii="Tahoma" w:hAnsi="Tahoma"/>
          <w:spacing w:val="-60"/>
        </w:rPr>
        <w:t xml:space="preserve"> </w:t>
      </w:r>
      <w:r>
        <w:rPr>
          <w:rFonts w:ascii="Tahoma" w:hAnsi="Tahoma"/>
        </w:rPr>
        <w:t>General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Entradas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Comuna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Timbúes,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sita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calle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Gaboto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Nº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553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dicha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localidad.</w:t>
      </w:r>
    </w:p>
    <w:p w:rsidR="00D230FE" w:rsidRDefault="006732B9">
      <w:pPr>
        <w:pStyle w:val="Textoindependiente"/>
        <w:spacing w:before="2"/>
        <w:ind w:left="237" w:right="237"/>
        <w:jc w:val="both"/>
        <w:rPr>
          <w:rFonts w:ascii="Tahoma" w:hAnsi="Tahoma"/>
        </w:rPr>
      </w:pPr>
      <w:r>
        <w:rPr>
          <w:rFonts w:ascii="Tahoma" w:hAnsi="Tahoma"/>
        </w:rPr>
        <w:t>Una vez entregadas las ofertas, éstas no podrán ser retiradas ni modificadas por el proponente. No se</w:t>
      </w:r>
      <w:r>
        <w:rPr>
          <w:rFonts w:ascii="Tahoma" w:hAnsi="Tahoma"/>
          <w:spacing w:val="-60"/>
        </w:rPr>
        <w:t xml:space="preserve"> </w:t>
      </w:r>
      <w:r>
        <w:rPr>
          <w:rFonts w:ascii="Tahoma" w:hAnsi="Tahoma"/>
        </w:rPr>
        <w:t>tomarán en cuenta las propuestas que se presenten con correcciones, enmiendas, raspaduras o entre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líneas,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que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no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se hubiesen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salvado debidamente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al pie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de la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misma.</w:t>
      </w:r>
    </w:p>
    <w:p w:rsidR="00D230FE" w:rsidRDefault="00D230FE">
      <w:pPr>
        <w:pStyle w:val="Textoindependiente"/>
        <w:spacing w:before="1"/>
        <w:rPr>
          <w:rFonts w:ascii="Tahoma"/>
        </w:rPr>
      </w:pPr>
    </w:p>
    <w:p w:rsidR="00D230FE" w:rsidRDefault="006732B9">
      <w:pPr>
        <w:pStyle w:val="Ttulo2"/>
        <w:spacing w:line="241" w:lineRule="exact"/>
        <w:rPr>
          <w:rFonts w:ascii="Tahoma" w:hAnsi="Tahoma"/>
        </w:rPr>
      </w:pPr>
      <w:r>
        <w:rPr>
          <w:rFonts w:ascii="Tahoma" w:hAnsi="Tahoma"/>
          <w:u w:val="thick"/>
        </w:rPr>
        <w:t>Artículo</w:t>
      </w:r>
      <w:r>
        <w:rPr>
          <w:rFonts w:ascii="Tahoma" w:hAnsi="Tahoma"/>
          <w:spacing w:val="-7"/>
          <w:u w:val="thick"/>
        </w:rPr>
        <w:t xml:space="preserve"> </w:t>
      </w:r>
      <w:r>
        <w:rPr>
          <w:rFonts w:ascii="Tahoma" w:hAnsi="Tahoma"/>
          <w:u w:val="thick"/>
        </w:rPr>
        <w:t>6º:</w:t>
      </w:r>
      <w:r>
        <w:rPr>
          <w:rFonts w:ascii="Tahoma" w:hAnsi="Tahoma"/>
          <w:spacing w:val="-4"/>
          <w:u w:val="thick"/>
        </w:rPr>
        <w:t xml:space="preserve"> </w:t>
      </w:r>
      <w:r>
        <w:rPr>
          <w:rFonts w:ascii="Tahoma" w:hAnsi="Tahoma"/>
        </w:rPr>
        <w:t>GARANTÍA.</w:t>
      </w:r>
    </w:p>
    <w:p w:rsidR="00D230FE" w:rsidRDefault="006732B9">
      <w:pPr>
        <w:pStyle w:val="Textoindependiente"/>
        <w:ind w:left="237" w:right="230"/>
        <w:jc w:val="both"/>
        <w:rPr>
          <w:rFonts w:ascii="Tahoma" w:hAnsi="Tahoma"/>
        </w:rPr>
      </w:pPr>
      <w:r>
        <w:rPr>
          <w:rFonts w:ascii="Tahoma" w:hAnsi="Tahoma"/>
        </w:rPr>
        <w:t>El monto de depósito de Garantía de Oferta, será como mínimo el equivalente al 1% (uno por ciento)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spacing w:val="-1"/>
        </w:rPr>
        <w:t>del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  <w:spacing w:val="-1"/>
        </w:rPr>
        <w:t>Presupuesto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  <w:spacing w:val="-1"/>
        </w:rPr>
        <w:t>Oficial.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  <w:spacing w:val="-1"/>
        </w:rPr>
        <w:t>En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  <w:spacing w:val="-1"/>
        </w:rPr>
        <w:t>caso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  <w:spacing w:val="-1"/>
        </w:rPr>
        <w:t>de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  <w:spacing w:val="-1"/>
        </w:rPr>
        <w:t>resultar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adjudicatario,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se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aumentará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dicho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depósito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un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porcentaje</w:t>
      </w:r>
      <w:r>
        <w:rPr>
          <w:rFonts w:ascii="Tahoma" w:hAnsi="Tahoma"/>
          <w:spacing w:val="-60"/>
        </w:rPr>
        <w:t xml:space="preserve"> </w:t>
      </w:r>
      <w:r>
        <w:rPr>
          <w:rFonts w:ascii="Tahoma" w:hAnsi="Tahoma"/>
          <w:spacing w:val="-1"/>
        </w:rPr>
        <w:t>que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  <w:spacing w:val="-1"/>
        </w:rPr>
        <w:t>alcance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  <w:spacing w:val="-1"/>
        </w:rPr>
        <w:t>a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  <w:spacing w:val="-1"/>
        </w:rPr>
        <w:t>cubrir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  <w:spacing w:val="-1"/>
        </w:rPr>
        <w:t>el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  <w:spacing w:val="-1"/>
        </w:rPr>
        <w:t>cinco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  <w:spacing w:val="-1"/>
        </w:rPr>
        <w:t>por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  <w:spacing w:val="-1"/>
        </w:rPr>
        <w:t>ciento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  <w:spacing w:val="-1"/>
        </w:rPr>
        <w:t>(5%)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  <w:spacing w:val="-1"/>
        </w:rPr>
        <w:t>del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total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cotizado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bajo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el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concepto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  <w:b/>
        </w:rPr>
        <w:t>Garantía</w:t>
      </w:r>
      <w:r>
        <w:rPr>
          <w:rFonts w:ascii="Tahoma" w:hAnsi="Tahoma"/>
          <w:b/>
          <w:spacing w:val="-12"/>
        </w:rPr>
        <w:t xml:space="preserve"> </w:t>
      </w:r>
      <w:r>
        <w:rPr>
          <w:rFonts w:ascii="Tahoma" w:hAnsi="Tahoma"/>
          <w:b/>
        </w:rPr>
        <w:t>de</w:t>
      </w:r>
      <w:r>
        <w:rPr>
          <w:rFonts w:ascii="Tahoma" w:hAnsi="Tahoma"/>
          <w:b/>
          <w:spacing w:val="-14"/>
        </w:rPr>
        <w:t xml:space="preserve"> </w:t>
      </w:r>
      <w:r>
        <w:rPr>
          <w:rFonts w:ascii="Tahoma" w:hAnsi="Tahoma"/>
          <w:b/>
        </w:rPr>
        <w:t>Ejecución</w:t>
      </w:r>
      <w:r>
        <w:rPr>
          <w:rFonts w:ascii="Tahoma" w:hAnsi="Tahoma"/>
          <w:b/>
          <w:spacing w:val="-56"/>
        </w:rPr>
        <w:t xml:space="preserve"> </w:t>
      </w:r>
      <w:r>
        <w:rPr>
          <w:rFonts w:ascii="Tahoma" w:hAnsi="Tahoma"/>
          <w:b/>
        </w:rPr>
        <w:t>de</w:t>
      </w:r>
      <w:r>
        <w:rPr>
          <w:rFonts w:ascii="Tahoma" w:hAnsi="Tahoma"/>
          <w:b/>
          <w:spacing w:val="-2"/>
        </w:rPr>
        <w:t xml:space="preserve"> </w:t>
      </w:r>
      <w:r>
        <w:rPr>
          <w:rFonts w:ascii="Tahoma" w:hAnsi="Tahoma"/>
          <w:b/>
        </w:rPr>
        <w:t>Contrato.</w:t>
      </w:r>
      <w:r>
        <w:rPr>
          <w:rFonts w:ascii="Tahoma" w:hAnsi="Tahoma"/>
          <w:b/>
          <w:spacing w:val="3"/>
        </w:rPr>
        <w:t xml:space="preserve"> </w:t>
      </w:r>
      <w:r>
        <w:rPr>
          <w:rFonts w:ascii="Tahoma" w:hAnsi="Tahoma"/>
        </w:rPr>
        <w:t>Dicho depósito podrá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ser:</w:t>
      </w:r>
    </w:p>
    <w:p w:rsidR="00D230FE" w:rsidRDefault="006732B9">
      <w:pPr>
        <w:pStyle w:val="Prrafodelista"/>
        <w:numPr>
          <w:ilvl w:val="0"/>
          <w:numId w:val="15"/>
        </w:numPr>
        <w:tabs>
          <w:tab w:val="left" w:pos="958"/>
        </w:tabs>
        <w:spacing w:before="1"/>
        <w:ind w:right="263"/>
        <w:rPr>
          <w:sz w:val="20"/>
        </w:rPr>
      </w:pPr>
      <w:r>
        <w:rPr>
          <w:sz w:val="20"/>
        </w:rPr>
        <w:t>Fianza</w:t>
      </w:r>
      <w:r>
        <w:rPr>
          <w:spacing w:val="12"/>
          <w:sz w:val="20"/>
        </w:rPr>
        <w:t xml:space="preserve"> </w:t>
      </w:r>
      <w:r>
        <w:rPr>
          <w:sz w:val="20"/>
        </w:rPr>
        <w:t>o</w:t>
      </w:r>
      <w:r>
        <w:rPr>
          <w:spacing w:val="11"/>
          <w:sz w:val="20"/>
        </w:rPr>
        <w:t xml:space="preserve"> </w:t>
      </w:r>
      <w:r>
        <w:rPr>
          <w:sz w:val="20"/>
        </w:rPr>
        <w:t>aval</w:t>
      </w:r>
      <w:r>
        <w:rPr>
          <w:spacing w:val="10"/>
          <w:sz w:val="20"/>
        </w:rPr>
        <w:t xml:space="preserve"> </w:t>
      </w:r>
      <w:r>
        <w:rPr>
          <w:sz w:val="20"/>
        </w:rPr>
        <w:t>bancario</w:t>
      </w:r>
      <w:r>
        <w:rPr>
          <w:spacing w:val="12"/>
          <w:sz w:val="20"/>
        </w:rPr>
        <w:t xml:space="preserve"> </w:t>
      </w:r>
      <w:r>
        <w:rPr>
          <w:sz w:val="20"/>
        </w:rPr>
        <w:t>otorgado</w:t>
      </w:r>
      <w:r>
        <w:rPr>
          <w:spacing w:val="12"/>
          <w:sz w:val="20"/>
        </w:rPr>
        <w:t xml:space="preserve"> </w:t>
      </w:r>
      <w:r>
        <w:rPr>
          <w:sz w:val="20"/>
        </w:rPr>
        <w:t>por</w:t>
      </w:r>
      <w:r>
        <w:rPr>
          <w:spacing w:val="11"/>
          <w:sz w:val="20"/>
        </w:rPr>
        <w:t xml:space="preserve"> </w:t>
      </w:r>
      <w:r>
        <w:rPr>
          <w:sz w:val="20"/>
        </w:rPr>
        <w:t>entidad</w:t>
      </w:r>
      <w:r>
        <w:rPr>
          <w:spacing w:val="12"/>
          <w:sz w:val="20"/>
        </w:rPr>
        <w:t xml:space="preserve"> </w:t>
      </w:r>
      <w:r>
        <w:rPr>
          <w:sz w:val="20"/>
        </w:rPr>
        <w:t>autorizada</w:t>
      </w:r>
      <w:r>
        <w:rPr>
          <w:spacing w:val="12"/>
          <w:sz w:val="20"/>
        </w:rPr>
        <w:t xml:space="preserve"> </w:t>
      </w:r>
      <w:r>
        <w:rPr>
          <w:sz w:val="20"/>
        </w:rPr>
        <w:t>por</w:t>
      </w:r>
      <w:r>
        <w:rPr>
          <w:spacing w:val="11"/>
          <w:sz w:val="20"/>
        </w:rPr>
        <w:t xml:space="preserve"> </w:t>
      </w:r>
      <w:r>
        <w:rPr>
          <w:sz w:val="20"/>
        </w:rPr>
        <w:t>el</w:t>
      </w:r>
      <w:r>
        <w:rPr>
          <w:spacing w:val="12"/>
          <w:sz w:val="20"/>
        </w:rPr>
        <w:t xml:space="preserve"> </w:t>
      </w:r>
      <w:r>
        <w:rPr>
          <w:sz w:val="20"/>
        </w:rPr>
        <w:t>Banco</w:t>
      </w:r>
      <w:r>
        <w:rPr>
          <w:spacing w:val="14"/>
          <w:sz w:val="20"/>
        </w:rPr>
        <w:t xml:space="preserve"> </w:t>
      </w:r>
      <w:r>
        <w:rPr>
          <w:sz w:val="20"/>
        </w:rPr>
        <w:t>Central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11"/>
          <w:sz w:val="20"/>
        </w:rPr>
        <w:t xml:space="preserve"> </w:t>
      </w:r>
      <w:r>
        <w:rPr>
          <w:sz w:val="20"/>
        </w:rPr>
        <w:t>República</w:t>
      </w:r>
      <w:r>
        <w:rPr>
          <w:spacing w:val="-59"/>
          <w:sz w:val="20"/>
        </w:rPr>
        <w:t xml:space="preserve"> </w:t>
      </w:r>
      <w:r>
        <w:rPr>
          <w:sz w:val="20"/>
        </w:rPr>
        <w:t>Argentina.</w:t>
      </w:r>
    </w:p>
    <w:p w:rsidR="00D230FE" w:rsidRDefault="006732B9" w:rsidP="00F14F1B">
      <w:pPr>
        <w:pStyle w:val="Prrafodelista"/>
        <w:numPr>
          <w:ilvl w:val="0"/>
          <w:numId w:val="15"/>
        </w:numPr>
        <w:tabs>
          <w:tab w:val="left" w:pos="958"/>
        </w:tabs>
        <w:spacing w:line="235" w:lineRule="exact"/>
        <w:ind w:hanging="361"/>
        <w:rPr>
          <w:sz w:val="20"/>
        </w:rPr>
      </w:pPr>
      <w:r>
        <w:rPr>
          <w:sz w:val="20"/>
        </w:rPr>
        <w:t>Seguro</w:t>
      </w:r>
      <w:r>
        <w:rPr>
          <w:spacing w:val="28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>caución</w:t>
      </w:r>
      <w:r>
        <w:rPr>
          <w:spacing w:val="27"/>
          <w:sz w:val="20"/>
        </w:rPr>
        <w:t xml:space="preserve"> </w:t>
      </w:r>
      <w:r>
        <w:rPr>
          <w:sz w:val="20"/>
        </w:rPr>
        <w:t>a</w:t>
      </w:r>
      <w:r>
        <w:rPr>
          <w:spacing w:val="29"/>
          <w:sz w:val="20"/>
        </w:rPr>
        <w:t xml:space="preserve"> </w:t>
      </w:r>
      <w:r>
        <w:rPr>
          <w:sz w:val="20"/>
        </w:rPr>
        <w:t>favor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>la</w:t>
      </w:r>
      <w:r>
        <w:rPr>
          <w:spacing w:val="31"/>
          <w:sz w:val="20"/>
        </w:rPr>
        <w:t xml:space="preserve"> </w:t>
      </w:r>
      <w:r>
        <w:rPr>
          <w:sz w:val="20"/>
        </w:rPr>
        <w:t>Comuna</w:t>
      </w:r>
      <w:r>
        <w:rPr>
          <w:spacing w:val="29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>Timbúes,</w:t>
      </w:r>
      <w:r>
        <w:rPr>
          <w:spacing w:val="30"/>
          <w:sz w:val="20"/>
        </w:rPr>
        <w:t xml:space="preserve"> </w:t>
      </w:r>
      <w:r>
        <w:rPr>
          <w:sz w:val="20"/>
        </w:rPr>
        <w:t>con</w:t>
      </w:r>
      <w:r>
        <w:rPr>
          <w:spacing w:val="28"/>
          <w:sz w:val="20"/>
        </w:rPr>
        <w:t xml:space="preserve"> </w:t>
      </w:r>
      <w:r>
        <w:rPr>
          <w:sz w:val="20"/>
        </w:rPr>
        <w:t>póliza</w:t>
      </w:r>
      <w:r>
        <w:rPr>
          <w:spacing w:val="30"/>
          <w:sz w:val="20"/>
        </w:rPr>
        <w:t xml:space="preserve"> </w:t>
      </w:r>
      <w:r>
        <w:rPr>
          <w:sz w:val="20"/>
        </w:rPr>
        <w:t>(en</w:t>
      </w:r>
      <w:r>
        <w:rPr>
          <w:spacing w:val="26"/>
          <w:sz w:val="20"/>
        </w:rPr>
        <w:t xml:space="preserve"> </w:t>
      </w:r>
      <w:r>
        <w:rPr>
          <w:sz w:val="20"/>
        </w:rPr>
        <w:t>original)</w:t>
      </w:r>
      <w:r>
        <w:rPr>
          <w:spacing w:val="29"/>
          <w:sz w:val="20"/>
        </w:rPr>
        <w:t xml:space="preserve"> </w:t>
      </w:r>
      <w:r>
        <w:rPr>
          <w:sz w:val="20"/>
        </w:rPr>
        <w:t>emitida</w:t>
      </w:r>
      <w:r>
        <w:rPr>
          <w:spacing w:val="30"/>
          <w:sz w:val="20"/>
        </w:rPr>
        <w:t xml:space="preserve"> </w:t>
      </w:r>
      <w:r>
        <w:rPr>
          <w:sz w:val="20"/>
        </w:rPr>
        <w:t>por</w:t>
      </w:r>
      <w:r>
        <w:rPr>
          <w:spacing w:val="-60"/>
          <w:sz w:val="20"/>
        </w:rPr>
        <w:t xml:space="preserve"> </w:t>
      </w:r>
      <w:r>
        <w:rPr>
          <w:sz w:val="20"/>
        </w:rPr>
        <w:t>Compañía</w:t>
      </w:r>
      <w:r w:rsidRPr="00F14F1B">
        <w:rPr>
          <w:sz w:val="20"/>
        </w:rPr>
        <w:t xml:space="preserve"> </w:t>
      </w:r>
      <w:r>
        <w:rPr>
          <w:sz w:val="20"/>
        </w:rPr>
        <w:t>Aseguradora</w:t>
      </w:r>
      <w:r w:rsidRPr="00F14F1B">
        <w:rPr>
          <w:sz w:val="20"/>
        </w:rPr>
        <w:t xml:space="preserve"> </w:t>
      </w:r>
      <w:r>
        <w:rPr>
          <w:sz w:val="20"/>
        </w:rPr>
        <w:t>habilitada</w:t>
      </w:r>
      <w:r w:rsidRPr="00F14F1B">
        <w:rPr>
          <w:sz w:val="20"/>
        </w:rPr>
        <w:t xml:space="preserve"> </w:t>
      </w:r>
      <w:r>
        <w:rPr>
          <w:sz w:val="20"/>
        </w:rPr>
        <w:t>por</w:t>
      </w:r>
      <w:r w:rsidRPr="00F14F1B">
        <w:rPr>
          <w:sz w:val="20"/>
        </w:rPr>
        <w:t xml:space="preserve"> </w:t>
      </w:r>
      <w:r>
        <w:rPr>
          <w:sz w:val="20"/>
        </w:rPr>
        <w:t>la</w:t>
      </w:r>
      <w:r w:rsidRPr="00F14F1B">
        <w:rPr>
          <w:sz w:val="20"/>
        </w:rPr>
        <w:t xml:space="preserve"> </w:t>
      </w:r>
      <w:r>
        <w:rPr>
          <w:sz w:val="20"/>
        </w:rPr>
        <w:t>Superintendencia de</w:t>
      </w:r>
      <w:r w:rsidRPr="00F14F1B">
        <w:rPr>
          <w:sz w:val="20"/>
        </w:rPr>
        <w:t xml:space="preserve"> </w:t>
      </w:r>
      <w:r>
        <w:rPr>
          <w:sz w:val="20"/>
        </w:rPr>
        <w:t>Seguros</w:t>
      </w:r>
      <w:r w:rsidRPr="00F14F1B">
        <w:rPr>
          <w:sz w:val="20"/>
        </w:rPr>
        <w:t xml:space="preserve"> </w:t>
      </w:r>
      <w:r>
        <w:rPr>
          <w:sz w:val="20"/>
        </w:rPr>
        <w:t>de</w:t>
      </w:r>
      <w:r w:rsidRPr="00F14F1B">
        <w:rPr>
          <w:sz w:val="20"/>
        </w:rPr>
        <w:t xml:space="preserve"> </w:t>
      </w:r>
      <w:r>
        <w:rPr>
          <w:sz w:val="20"/>
        </w:rPr>
        <w:t>la</w:t>
      </w:r>
      <w:r w:rsidRPr="00F14F1B">
        <w:rPr>
          <w:sz w:val="20"/>
        </w:rPr>
        <w:t xml:space="preserve"> </w:t>
      </w:r>
      <w:r>
        <w:rPr>
          <w:sz w:val="20"/>
        </w:rPr>
        <w:t>Nación.</w:t>
      </w:r>
    </w:p>
    <w:p w:rsidR="00F14F1B" w:rsidRPr="00F14F1B" w:rsidRDefault="00F14F1B" w:rsidP="00F14F1B">
      <w:pPr>
        <w:pStyle w:val="Prrafodelista"/>
        <w:numPr>
          <w:ilvl w:val="0"/>
          <w:numId w:val="15"/>
        </w:numPr>
        <w:tabs>
          <w:tab w:val="left" w:pos="958"/>
        </w:tabs>
        <w:spacing w:line="235" w:lineRule="exact"/>
        <w:ind w:hanging="361"/>
        <w:rPr>
          <w:sz w:val="20"/>
        </w:rPr>
      </w:pPr>
      <w:r w:rsidRPr="00F14F1B">
        <w:rPr>
          <w:sz w:val="20"/>
        </w:rPr>
        <w:t>Los oferentes que tengan radicación en el distrito de Timbues tendrán prioridad por la legislación de compre local.</w:t>
      </w:r>
    </w:p>
    <w:p w:rsidR="00D230FE" w:rsidRDefault="006732B9">
      <w:pPr>
        <w:pStyle w:val="Prrafodelista"/>
        <w:numPr>
          <w:ilvl w:val="0"/>
          <w:numId w:val="15"/>
        </w:numPr>
        <w:tabs>
          <w:tab w:val="left" w:pos="958"/>
        </w:tabs>
        <w:spacing w:line="235" w:lineRule="exact"/>
        <w:ind w:hanging="361"/>
        <w:rPr>
          <w:sz w:val="20"/>
        </w:rPr>
      </w:pPr>
      <w:r>
        <w:rPr>
          <w:sz w:val="20"/>
        </w:rPr>
        <w:t>En</w:t>
      </w:r>
      <w:r w:rsidRPr="00F14F1B">
        <w:rPr>
          <w:sz w:val="20"/>
        </w:rPr>
        <w:t xml:space="preserve"> </w:t>
      </w:r>
      <w:r>
        <w:rPr>
          <w:sz w:val="20"/>
        </w:rPr>
        <w:t>efectivo,</w:t>
      </w:r>
      <w:r w:rsidRPr="00F14F1B">
        <w:rPr>
          <w:sz w:val="20"/>
        </w:rPr>
        <w:t xml:space="preserve"> </w:t>
      </w:r>
      <w:r>
        <w:rPr>
          <w:sz w:val="20"/>
        </w:rPr>
        <w:t>depositado</w:t>
      </w:r>
      <w:r w:rsidRPr="00F14F1B">
        <w:rPr>
          <w:sz w:val="20"/>
        </w:rPr>
        <w:t xml:space="preserve"> </w:t>
      </w:r>
      <w:r>
        <w:rPr>
          <w:sz w:val="20"/>
        </w:rPr>
        <w:t>en</w:t>
      </w:r>
      <w:r w:rsidRPr="00F14F1B">
        <w:rPr>
          <w:sz w:val="20"/>
        </w:rPr>
        <w:t xml:space="preserve"> </w:t>
      </w:r>
      <w:r>
        <w:rPr>
          <w:sz w:val="20"/>
        </w:rPr>
        <w:t>las</w:t>
      </w:r>
      <w:r w:rsidRPr="00F14F1B">
        <w:rPr>
          <w:sz w:val="20"/>
        </w:rPr>
        <w:t xml:space="preserve"> </w:t>
      </w:r>
      <w:r>
        <w:rPr>
          <w:sz w:val="20"/>
        </w:rPr>
        <w:t>Cajas</w:t>
      </w:r>
      <w:r w:rsidRPr="00F14F1B">
        <w:rPr>
          <w:sz w:val="20"/>
        </w:rPr>
        <w:t xml:space="preserve"> </w:t>
      </w:r>
      <w:r>
        <w:rPr>
          <w:sz w:val="20"/>
        </w:rPr>
        <w:t>de</w:t>
      </w:r>
      <w:r w:rsidRPr="00F14F1B">
        <w:rPr>
          <w:sz w:val="20"/>
        </w:rPr>
        <w:t xml:space="preserve"> </w:t>
      </w:r>
      <w:r>
        <w:rPr>
          <w:sz w:val="20"/>
        </w:rPr>
        <w:t>la</w:t>
      </w:r>
      <w:r w:rsidRPr="00F14F1B">
        <w:rPr>
          <w:sz w:val="20"/>
        </w:rPr>
        <w:t xml:space="preserve"> </w:t>
      </w:r>
      <w:r>
        <w:rPr>
          <w:sz w:val="20"/>
        </w:rPr>
        <w:t>Comuna</w:t>
      </w:r>
      <w:r w:rsidRPr="00F14F1B">
        <w:rPr>
          <w:sz w:val="20"/>
        </w:rPr>
        <w:t xml:space="preserve"> </w:t>
      </w:r>
      <w:r>
        <w:rPr>
          <w:sz w:val="20"/>
        </w:rPr>
        <w:t>con</w:t>
      </w:r>
      <w:r w:rsidRPr="00F14F1B">
        <w:rPr>
          <w:sz w:val="20"/>
        </w:rPr>
        <w:t xml:space="preserve"> </w:t>
      </w:r>
      <w:r>
        <w:rPr>
          <w:sz w:val="20"/>
        </w:rPr>
        <w:t>anterioridad</w:t>
      </w:r>
      <w:r w:rsidRPr="00F14F1B">
        <w:rPr>
          <w:sz w:val="20"/>
        </w:rPr>
        <w:t xml:space="preserve"> </w:t>
      </w:r>
      <w:r>
        <w:rPr>
          <w:sz w:val="20"/>
        </w:rPr>
        <w:t>al</w:t>
      </w:r>
      <w:r w:rsidRPr="00F14F1B">
        <w:rPr>
          <w:sz w:val="20"/>
        </w:rPr>
        <w:t xml:space="preserve"> </w:t>
      </w:r>
      <w:r>
        <w:rPr>
          <w:sz w:val="20"/>
        </w:rPr>
        <w:t>acto</w:t>
      </w:r>
      <w:r w:rsidRPr="00F14F1B">
        <w:rPr>
          <w:sz w:val="20"/>
        </w:rPr>
        <w:t xml:space="preserve"> </w:t>
      </w:r>
      <w:r>
        <w:rPr>
          <w:sz w:val="20"/>
        </w:rPr>
        <w:t>de</w:t>
      </w:r>
      <w:r w:rsidRPr="00F14F1B">
        <w:rPr>
          <w:sz w:val="20"/>
        </w:rPr>
        <w:t xml:space="preserve"> </w:t>
      </w:r>
      <w:r>
        <w:rPr>
          <w:sz w:val="20"/>
        </w:rPr>
        <w:t>apertura.</w:t>
      </w:r>
    </w:p>
    <w:p w:rsidR="00D230FE" w:rsidRDefault="00D230FE">
      <w:pPr>
        <w:pStyle w:val="Textoindependiente"/>
        <w:spacing w:before="7"/>
        <w:rPr>
          <w:rFonts w:ascii="Tahoma"/>
        </w:rPr>
      </w:pPr>
    </w:p>
    <w:p w:rsidR="00D230FE" w:rsidRDefault="00AB6DFF">
      <w:pPr>
        <w:pStyle w:val="Textoindependiente"/>
        <w:ind w:left="237" w:right="232"/>
        <w:jc w:val="both"/>
        <w:rPr>
          <w:rFonts w:ascii="Tahoma" w:hAnsi="Tahom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048192" behindDoc="1" locked="0" layoutInCell="1" allowOverlap="1">
                <wp:simplePos x="0" y="0"/>
                <wp:positionH relativeFrom="page">
                  <wp:posOffset>3042285</wp:posOffset>
                </wp:positionH>
                <wp:positionV relativeFrom="paragraph">
                  <wp:posOffset>137795</wp:posOffset>
                </wp:positionV>
                <wp:extent cx="3620770" cy="8255"/>
                <wp:effectExtent l="0" t="0" r="0" b="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0770" cy="82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AED30" id="Rectangle 2" o:spid="_x0000_s1026" style="position:absolute;margin-left:239.55pt;margin-top:10.85pt;width:285.1pt;height:.65pt;z-index:-162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4BldQIAAPk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" fillcolor="black" stroked="f">
                <w10:wrap anchorx="page"/>
              </v:rect>
            </w:pict>
          </mc:Fallback>
        </mc:AlternateContent>
      </w:r>
      <w:r w:rsidR="006732B9">
        <w:rPr>
          <w:rFonts w:ascii="Tahoma" w:hAnsi="Tahoma"/>
        </w:rPr>
        <w:t>Una vez adjudicada esta Licitación, los depósitos de garantía de oferta de aquellos oferentes no</w:t>
      </w:r>
      <w:r w:rsidR="006732B9">
        <w:rPr>
          <w:rFonts w:ascii="Tahoma" w:hAnsi="Tahoma"/>
          <w:spacing w:val="1"/>
        </w:rPr>
        <w:t xml:space="preserve"> </w:t>
      </w:r>
      <w:r w:rsidR="006732B9">
        <w:rPr>
          <w:rFonts w:ascii="Tahoma" w:hAnsi="Tahoma"/>
          <w:u w:val="single"/>
        </w:rPr>
        <w:t>adjudicados serán devueltos por el Dpto. de Compras</w:t>
      </w:r>
      <w:r w:rsidR="006732B9">
        <w:rPr>
          <w:rFonts w:ascii="Tahoma" w:hAnsi="Tahoma"/>
        </w:rPr>
        <w:t>, reteniendo la Comuna el correspondiente a la</w:t>
      </w:r>
      <w:r w:rsidR="006732B9">
        <w:rPr>
          <w:rFonts w:ascii="Tahoma" w:hAnsi="Tahoma"/>
          <w:spacing w:val="1"/>
        </w:rPr>
        <w:t xml:space="preserve"> </w:t>
      </w:r>
      <w:r w:rsidR="006732B9">
        <w:rPr>
          <w:rFonts w:ascii="Tahoma" w:hAnsi="Tahoma"/>
        </w:rPr>
        <w:t>firma adjudicataria, a quien se le reintegrará una vez finalizado el período de contratación y cumplido</w:t>
      </w:r>
      <w:r w:rsidR="006732B9">
        <w:rPr>
          <w:rFonts w:ascii="Tahoma" w:hAnsi="Tahoma"/>
          <w:spacing w:val="1"/>
        </w:rPr>
        <w:t xml:space="preserve"> </w:t>
      </w:r>
      <w:r w:rsidR="006732B9">
        <w:rPr>
          <w:rFonts w:ascii="Tahoma" w:hAnsi="Tahoma"/>
        </w:rPr>
        <w:t>fielmente</w:t>
      </w:r>
      <w:r w:rsidR="006732B9">
        <w:rPr>
          <w:rFonts w:ascii="Tahoma" w:hAnsi="Tahoma"/>
          <w:spacing w:val="-2"/>
        </w:rPr>
        <w:t xml:space="preserve"> </w:t>
      </w:r>
      <w:r w:rsidR="006732B9">
        <w:rPr>
          <w:rFonts w:ascii="Tahoma" w:hAnsi="Tahoma"/>
        </w:rPr>
        <w:t>que</w:t>
      </w:r>
      <w:r w:rsidR="006732B9">
        <w:rPr>
          <w:rFonts w:ascii="Tahoma" w:hAnsi="Tahoma"/>
          <w:spacing w:val="-3"/>
        </w:rPr>
        <w:t xml:space="preserve"> </w:t>
      </w:r>
      <w:r w:rsidR="006732B9">
        <w:rPr>
          <w:rFonts w:ascii="Tahoma" w:hAnsi="Tahoma"/>
        </w:rPr>
        <w:t>fuere</w:t>
      </w:r>
      <w:r w:rsidR="006732B9">
        <w:rPr>
          <w:rFonts w:ascii="Tahoma" w:hAnsi="Tahoma"/>
          <w:spacing w:val="-2"/>
        </w:rPr>
        <w:t xml:space="preserve"> </w:t>
      </w:r>
      <w:r w:rsidR="006732B9">
        <w:rPr>
          <w:rFonts w:ascii="Tahoma" w:hAnsi="Tahoma"/>
        </w:rPr>
        <w:t>el</w:t>
      </w:r>
      <w:r w:rsidR="006732B9">
        <w:rPr>
          <w:rFonts w:ascii="Tahoma" w:hAnsi="Tahoma"/>
          <w:spacing w:val="-2"/>
        </w:rPr>
        <w:t xml:space="preserve"> </w:t>
      </w:r>
      <w:r w:rsidR="006732B9">
        <w:rPr>
          <w:rFonts w:ascii="Tahoma" w:hAnsi="Tahoma"/>
        </w:rPr>
        <w:t>pertinente contrato.</w:t>
      </w:r>
    </w:p>
    <w:p w:rsidR="00D230FE" w:rsidRDefault="00D230FE">
      <w:pPr>
        <w:pStyle w:val="Textoindependiente"/>
        <w:spacing w:before="1"/>
        <w:rPr>
          <w:rFonts w:ascii="Tahoma"/>
        </w:rPr>
      </w:pPr>
    </w:p>
    <w:p w:rsidR="00D230FE" w:rsidRDefault="006732B9">
      <w:pPr>
        <w:pStyle w:val="Ttulo2"/>
        <w:rPr>
          <w:rFonts w:ascii="Tahoma" w:hAnsi="Tahoma"/>
        </w:rPr>
      </w:pPr>
      <w:r>
        <w:rPr>
          <w:rFonts w:ascii="Tahoma" w:hAnsi="Tahoma"/>
          <w:u w:val="thick"/>
        </w:rPr>
        <w:t>Artículo</w:t>
      </w:r>
      <w:r>
        <w:rPr>
          <w:rFonts w:ascii="Tahoma" w:hAnsi="Tahoma"/>
          <w:spacing w:val="-6"/>
          <w:u w:val="thick"/>
        </w:rPr>
        <w:t xml:space="preserve"> </w:t>
      </w:r>
      <w:r>
        <w:rPr>
          <w:rFonts w:ascii="Tahoma" w:hAnsi="Tahoma"/>
          <w:u w:val="thick"/>
        </w:rPr>
        <w:t>7º:</w:t>
      </w:r>
      <w:r>
        <w:rPr>
          <w:rFonts w:ascii="Tahoma" w:hAnsi="Tahoma"/>
          <w:spacing w:val="-3"/>
          <w:u w:val="thick"/>
        </w:rPr>
        <w:t xml:space="preserve"> </w:t>
      </w:r>
      <w:r>
        <w:rPr>
          <w:rFonts w:ascii="Tahoma" w:hAnsi="Tahoma"/>
        </w:rPr>
        <w:t>ACEPTACIÓN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PROPUESTAS.</w:t>
      </w:r>
    </w:p>
    <w:p w:rsidR="00D230FE" w:rsidRDefault="006732B9">
      <w:pPr>
        <w:pStyle w:val="Textoindependiente"/>
        <w:spacing w:before="1"/>
        <w:ind w:left="237" w:right="235"/>
        <w:jc w:val="both"/>
        <w:rPr>
          <w:rFonts w:ascii="Tahoma" w:hAnsi="Tahoma"/>
        </w:rPr>
      </w:pPr>
      <w:r>
        <w:rPr>
          <w:rFonts w:ascii="Tahoma" w:hAnsi="Tahoma"/>
        </w:rPr>
        <w:t>La presentación de las ofertas sin observación al pliego, implica su conocimiento y aceptación, y el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sometimiento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a todas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sus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disposiciones.</w:t>
      </w:r>
    </w:p>
    <w:p w:rsidR="00D230FE" w:rsidRDefault="006732B9">
      <w:pPr>
        <w:pStyle w:val="Textoindependiente"/>
        <w:spacing w:line="236" w:lineRule="exact"/>
        <w:ind w:left="237"/>
        <w:jc w:val="both"/>
        <w:rPr>
          <w:rFonts w:ascii="Tahoma" w:hAnsi="Tahoma"/>
        </w:rPr>
      </w:pPr>
      <w:r>
        <w:rPr>
          <w:rFonts w:ascii="Tahoma" w:hAnsi="Tahoma"/>
        </w:rPr>
        <w:t>Se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deberá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presentar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el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sobre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cerrado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señalado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el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artículo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5º,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que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contenga:</w:t>
      </w:r>
    </w:p>
    <w:p w:rsidR="00D230FE" w:rsidRDefault="00D230FE">
      <w:pPr>
        <w:pStyle w:val="Textoindependiente"/>
        <w:spacing w:before="6"/>
        <w:rPr>
          <w:rFonts w:ascii="Tahoma"/>
        </w:rPr>
      </w:pPr>
    </w:p>
    <w:p w:rsidR="00D230FE" w:rsidRDefault="006732B9">
      <w:pPr>
        <w:pStyle w:val="Ttulo2"/>
        <w:rPr>
          <w:rFonts w:ascii="Tahoma" w:hAnsi="Tahoma"/>
        </w:rPr>
      </w:pPr>
      <w:r>
        <w:rPr>
          <w:rFonts w:ascii="Tahoma" w:hAnsi="Tahoma"/>
        </w:rPr>
        <w:t>SOBRE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Nº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1-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DOCUMENTACIÓN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GENERAL.</w:t>
      </w:r>
    </w:p>
    <w:p w:rsidR="00D230FE" w:rsidRDefault="006732B9">
      <w:pPr>
        <w:pStyle w:val="Prrafodelista"/>
        <w:numPr>
          <w:ilvl w:val="0"/>
          <w:numId w:val="14"/>
        </w:numPr>
        <w:tabs>
          <w:tab w:val="left" w:pos="958"/>
        </w:tabs>
        <w:spacing w:before="1" w:line="238" w:lineRule="exact"/>
        <w:ind w:hanging="361"/>
        <w:rPr>
          <w:sz w:val="20"/>
        </w:rPr>
      </w:pPr>
      <w:r>
        <w:rPr>
          <w:sz w:val="20"/>
        </w:rPr>
        <w:t>Recibo</w:t>
      </w:r>
      <w:r>
        <w:rPr>
          <w:spacing w:val="-6"/>
          <w:sz w:val="20"/>
        </w:rPr>
        <w:t xml:space="preserve"> </w:t>
      </w:r>
      <w:r>
        <w:rPr>
          <w:sz w:val="20"/>
        </w:rPr>
        <w:t>oficial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pliego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condiciones.</w:t>
      </w:r>
    </w:p>
    <w:p w:rsidR="00D230FE" w:rsidRDefault="006732B9">
      <w:pPr>
        <w:pStyle w:val="Prrafodelista"/>
        <w:numPr>
          <w:ilvl w:val="0"/>
          <w:numId w:val="14"/>
        </w:numPr>
        <w:tabs>
          <w:tab w:val="left" w:pos="958"/>
        </w:tabs>
        <w:spacing w:line="237" w:lineRule="exact"/>
        <w:ind w:hanging="361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garantía</w:t>
      </w:r>
      <w:r>
        <w:rPr>
          <w:spacing w:val="-3"/>
          <w:sz w:val="20"/>
        </w:rPr>
        <w:t xml:space="preserve"> </w:t>
      </w:r>
      <w:r>
        <w:rPr>
          <w:sz w:val="20"/>
        </w:rPr>
        <w:t>propuesta,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acuerdo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lo</w:t>
      </w:r>
      <w:r>
        <w:rPr>
          <w:spacing w:val="-6"/>
          <w:sz w:val="20"/>
        </w:rPr>
        <w:t xml:space="preserve"> </w:t>
      </w:r>
      <w:r>
        <w:rPr>
          <w:sz w:val="20"/>
        </w:rPr>
        <w:t>establecido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5"/>
          <w:sz w:val="20"/>
        </w:rPr>
        <w:t xml:space="preserve"> </w:t>
      </w:r>
      <w:r>
        <w:rPr>
          <w:sz w:val="20"/>
        </w:rPr>
        <w:t>Artículo</w:t>
      </w:r>
      <w:r>
        <w:rPr>
          <w:spacing w:val="-3"/>
          <w:sz w:val="20"/>
        </w:rPr>
        <w:t xml:space="preserve"> </w:t>
      </w:r>
      <w:r>
        <w:rPr>
          <w:sz w:val="20"/>
        </w:rPr>
        <w:t>6º.</w:t>
      </w:r>
    </w:p>
    <w:p w:rsidR="00D230FE" w:rsidRDefault="006732B9">
      <w:pPr>
        <w:pStyle w:val="Prrafodelista"/>
        <w:numPr>
          <w:ilvl w:val="0"/>
          <w:numId w:val="14"/>
        </w:numPr>
        <w:tabs>
          <w:tab w:val="left" w:pos="957"/>
          <w:tab w:val="left" w:pos="958"/>
        </w:tabs>
        <w:spacing w:line="241" w:lineRule="exact"/>
        <w:ind w:hanging="361"/>
        <w:rPr>
          <w:sz w:val="20"/>
        </w:rPr>
      </w:pPr>
      <w:r>
        <w:rPr>
          <w:sz w:val="20"/>
        </w:rPr>
        <w:t>Pliego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bases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condiciones</w:t>
      </w:r>
      <w:r>
        <w:rPr>
          <w:spacing w:val="-4"/>
          <w:sz w:val="20"/>
        </w:rPr>
        <w:t xml:space="preserve"> </w:t>
      </w:r>
      <w:r>
        <w:rPr>
          <w:sz w:val="20"/>
        </w:rPr>
        <w:t>firmado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todas</w:t>
      </w:r>
      <w:r>
        <w:rPr>
          <w:spacing w:val="-5"/>
          <w:sz w:val="20"/>
        </w:rPr>
        <w:t xml:space="preserve"> </w:t>
      </w:r>
      <w:r>
        <w:rPr>
          <w:sz w:val="20"/>
        </w:rPr>
        <w:t>sus</w:t>
      </w:r>
      <w:r>
        <w:rPr>
          <w:spacing w:val="-4"/>
          <w:sz w:val="20"/>
        </w:rPr>
        <w:t xml:space="preserve"> </w:t>
      </w:r>
      <w:r>
        <w:rPr>
          <w:sz w:val="20"/>
        </w:rPr>
        <w:t>fojas</w:t>
      </w:r>
      <w:r>
        <w:rPr>
          <w:spacing w:val="-5"/>
          <w:sz w:val="20"/>
        </w:rPr>
        <w:t xml:space="preserve"> </w:t>
      </w: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5"/>
          <w:sz w:val="20"/>
        </w:rPr>
        <w:t xml:space="preserve"> </w:t>
      </w:r>
      <w:r>
        <w:rPr>
          <w:sz w:val="20"/>
        </w:rPr>
        <w:t>proponente.</w:t>
      </w:r>
    </w:p>
    <w:p w:rsidR="00D230FE" w:rsidRDefault="006732B9">
      <w:pPr>
        <w:pStyle w:val="Prrafodelista"/>
        <w:numPr>
          <w:ilvl w:val="0"/>
          <w:numId w:val="14"/>
        </w:numPr>
        <w:tabs>
          <w:tab w:val="left" w:pos="958"/>
        </w:tabs>
        <w:spacing w:before="11" w:line="235" w:lineRule="auto"/>
        <w:ind w:right="233"/>
        <w:jc w:val="both"/>
        <w:rPr>
          <w:sz w:val="20"/>
        </w:rPr>
      </w:pPr>
      <w:r>
        <w:rPr>
          <w:sz w:val="20"/>
        </w:rPr>
        <w:t xml:space="preserve">Datos referentes al proponente; </w:t>
      </w:r>
      <w:r>
        <w:rPr>
          <w:sz w:val="20"/>
          <w:u w:val="single"/>
        </w:rPr>
        <w:t xml:space="preserve">Constancia de Inscripción en la AFIP </w:t>
      </w:r>
      <w:r>
        <w:rPr>
          <w:b/>
          <w:sz w:val="20"/>
          <w:u w:val="single"/>
        </w:rPr>
        <w:t>vigente</w:t>
      </w:r>
      <w:r>
        <w:rPr>
          <w:sz w:val="20"/>
          <w:u w:val="single"/>
        </w:rPr>
        <w:t xml:space="preserve">; </w:t>
      </w:r>
      <w:r>
        <w:rPr>
          <w:sz w:val="20"/>
        </w:rPr>
        <w:t>las personas</w:t>
      </w:r>
      <w:r>
        <w:rPr>
          <w:spacing w:val="1"/>
          <w:sz w:val="20"/>
        </w:rPr>
        <w:t xml:space="preserve"> </w:t>
      </w:r>
      <w:r>
        <w:rPr>
          <w:sz w:val="20"/>
        </w:rPr>
        <w:t>físicas deberán mencionar sus datos personales: nombres y apellido, Domicilio Real, Tipo y Nº</w:t>
      </w:r>
      <w:r>
        <w:rPr>
          <w:spacing w:val="-60"/>
          <w:sz w:val="20"/>
        </w:rPr>
        <w:t xml:space="preserve"> </w:t>
      </w:r>
      <w:r>
        <w:rPr>
          <w:sz w:val="20"/>
        </w:rPr>
        <w:t>de Documento de Identidad y Estado Civil. Las Sociedades podrán estar constituidas bajo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cualquiera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las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formas</w:t>
      </w:r>
      <w:r>
        <w:rPr>
          <w:spacing w:val="-12"/>
          <w:sz w:val="20"/>
        </w:rPr>
        <w:t xml:space="preserve"> </w:t>
      </w:r>
      <w:r>
        <w:rPr>
          <w:sz w:val="20"/>
        </w:rPr>
        <w:t>previstas</w:t>
      </w:r>
      <w:r>
        <w:rPr>
          <w:spacing w:val="-13"/>
          <w:sz w:val="20"/>
        </w:rPr>
        <w:t xml:space="preserve"> </w:t>
      </w:r>
      <w:r>
        <w:rPr>
          <w:sz w:val="20"/>
        </w:rPr>
        <w:t>por</w:t>
      </w:r>
      <w:r>
        <w:rPr>
          <w:spacing w:val="-11"/>
          <w:sz w:val="20"/>
        </w:rPr>
        <w:t xml:space="preserve"> </w:t>
      </w:r>
      <w:r>
        <w:rPr>
          <w:sz w:val="20"/>
        </w:rPr>
        <w:t>las</w:t>
      </w:r>
      <w:r>
        <w:rPr>
          <w:spacing w:val="-13"/>
          <w:sz w:val="20"/>
        </w:rPr>
        <w:t xml:space="preserve"> </w:t>
      </w:r>
      <w:r>
        <w:rPr>
          <w:sz w:val="20"/>
        </w:rPr>
        <w:t>leyes</w:t>
      </w:r>
      <w:r>
        <w:rPr>
          <w:spacing w:val="-10"/>
          <w:sz w:val="20"/>
        </w:rPr>
        <w:t xml:space="preserve"> </w:t>
      </w:r>
      <w:r>
        <w:rPr>
          <w:sz w:val="20"/>
        </w:rPr>
        <w:t>vigentes</w:t>
      </w:r>
      <w:r>
        <w:rPr>
          <w:spacing w:val="-13"/>
          <w:sz w:val="20"/>
        </w:rPr>
        <w:t xml:space="preserve"> </w:t>
      </w:r>
      <w:r>
        <w:rPr>
          <w:sz w:val="20"/>
        </w:rPr>
        <w:t>y</w:t>
      </w:r>
      <w:r>
        <w:rPr>
          <w:spacing w:val="-15"/>
          <w:sz w:val="20"/>
        </w:rPr>
        <w:t xml:space="preserve"> </w:t>
      </w:r>
      <w:r>
        <w:rPr>
          <w:sz w:val="20"/>
        </w:rPr>
        <w:t>deberán</w:t>
      </w:r>
      <w:r>
        <w:rPr>
          <w:spacing w:val="-13"/>
          <w:sz w:val="20"/>
        </w:rPr>
        <w:t xml:space="preserve"> </w:t>
      </w:r>
      <w:r>
        <w:rPr>
          <w:sz w:val="20"/>
        </w:rPr>
        <w:t>presentar</w:t>
      </w:r>
      <w:r>
        <w:rPr>
          <w:spacing w:val="-13"/>
          <w:sz w:val="20"/>
        </w:rPr>
        <w:t xml:space="preserve"> </w:t>
      </w:r>
      <w:r>
        <w:rPr>
          <w:sz w:val="20"/>
        </w:rPr>
        <w:t>copia</w:t>
      </w:r>
      <w:r>
        <w:rPr>
          <w:spacing w:val="-11"/>
          <w:sz w:val="20"/>
        </w:rPr>
        <w:t xml:space="preserve"> </w:t>
      </w:r>
      <w:r>
        <w:rPr>
          <w:sz w:val="20"/>
        </w:rPr>
        <w:t>del</w:t>
      </w:r>
      <w:r>
        <w:rPr>
          <w:spacing w:val="-14"/>
          <w:sz w:val="20"/>
        </w:rPr>
        <w:t xml:space="preserve"> </w:t>
      </w:r>
      <w:r>
        <w:rPr>
          <w:sz w:val="21"/>
          <w:u w:val="single"/>
        </w:rPr>
        <w:t>Contrato</w:t>
      </w:r>
      <w:r>
        <w:rPr>
          <w:spacing w:val="-63"/>
          <w:sz w:val="21"/>
        </w:rPr>
        <w:t xml:space="preserve"> </w:t>
      </w:r>
      <w:r>
        <w:rPr>
          <w:sz w:val="21"/>
          <w:u w:val="single"/>
        </w:rPr>
        <w:t>Social</w:t>
      </w:r>
      <w:r>
        <w:rPr>
          <w:spacing w:val="7"/>
          <w:sz w:val="21"/>
          <w:u w:val="single"/>
        </w:rPr>
        <w:t xml:space="preserve"> </w:t>
      </w:r>
      <w:r>
        <w:rPr>
          <w:sz w:val="21"/>
          <w:u w:val="single"/>
        </w:rPr>
        <w:t>con</w:t>
      </w:r>
      <w:r>
        <w:rPr>
          <w:spacing w:val="9"/>
          <w:sz w:val="21"/>
          <w:u w:val="single"/>
        </w:rPr>
        <w:t xml:space="preserve"> </w:t>
      </w:r>
      <w:r>
        <w:rPr>
          <w:sz w:val="21"/>
          <w:u w:val="single"/>
        </w:rPr>
        <w:t>el</w:t>
      </w:r>
      <w:r>
        <w:rPr>
          <w:spacing w:val="5"/>
          <w:sz w:val="21"/>
          <w:u w:val="single"/>
        </w:rPr>
        <w:t xml:space="preserve"> </w:t>
      </w:r>
      <w:r>
        <w:rPr>
          <w:sz w:val="21"/>
          <w:u w:val="single"/>
        </w:rPr>
        <w:t>número</w:t>
      </w:r>
      <w:r>
        <w:rPr>
          <w:spacing w:val="8"/>
          <w:sz w:val="21"/>
          <w:u w:val="single"/>
        </w:rPr>
        <w:t xml:space="preserve"> </w:t>
      </w:r>
      <w:r>
        <w:rPr>
          <w:sz w:val="21"/>
          <w:u w:val="single"/>
        </w:rPr>
        <w:t>de</w:t>
      </w:r>
      <w:r>
        <w:rPr>
          <w:spacing w:val="7"/>
          <w:sz w:val="21"/>
          <w:u w:val="single"/>
        </w:rPr>
        <w:t xml:space="preserve"> </w:t>
      </w:r>
      <w:r>
        <w:rPr>
          <w:sz w:val="21"/>
          <w:u w:val="single"/>
        </w:rPr>
        <w:t>inscripción</w:t>
      </w:r>
      <w:r>
        <w:rPr>
          <w:spacing w:val="8"/>
          <w:sz w:val="21"/>
          <w:u w:val="single"/>
        </w:rPr>
        <w:t xml:space="preserve"> </w:t>
      </w:r>
      <w:r>
        <w:rPr>
          <w:sz w:val="21"/>
          <w:u w:val="single"/>
        </w:rPr>
        <w:t>en</w:t>
      </w:r>
      <w:r>
        <w:rPr>
          <w:spacing w:val="7"/>
          <w:sz w:val="21"/>
          <w:u w:val="single"/>
        </w:rPr>
        <w:t xml:space="preserve"> </w:t>
      </w:r>
      <w:r>
        <w:rPr>
          <w:sz w:val="21"/>
          <w:u w:val="single"/>
        </w:rPr>
        <w:t>el</w:t>
      </w:r>
      <w:r>
        <w:rPr>
          <w:spacing w:val="6"/>
          <w:sz w:val="21"/>
          <w:u w:val="single"/>
        </w:rPr>
        <w:t xml:space="preserve"> </w:t>
      </w:r>
      <w:r>
        <w:rPr>
          <w:sz w:val="21"/>
          <w:u w:val="single"/>
        </w:rPr>
        <w:t>Registro</w:t>
      </w:r>
      <w:r>
        <w:rPr>
          <w:spacing w:val="6"/>
          <w:sz w:val="21"/>
          <w:u w:val="single"/>
        </w:rPr>
        <w:t xml:space="preserve"> </w:t>
      </w:r>
      <w:r>
        <w:rPr>
          <w:sz w:val="21"/>
          <w:u w:val="single"/>
        </w:rPr>
        <w:t>Público</w:t>
      </w:r>
      <w:r>
        <w:rPr>
          <w:sz w:val="20"/>
        </w:rPr>
        <w:t>;</w:t>
      </w:r>
      <w:r>
        <w:rPr>
          <w:spacing w:val="11"/>
          <w:sz w:val="20"/>
        </w:rPr>
        <w:t xml:space="preserve"> </w:t>
      </w:r>
      <w:r>
        <w:rPr>
          <w:sz w:val="20"/>
        </w:rPr>
        <w:t>y</w:t>
      </w:r>
      <w:r>
        <w:rPr>
          <w:spacing w:val="9"/>
          <w:sz w:val="20"/>
        </w:rPr>
        <w:t xml:space="preserve"> </w:t>
      </w:r>
      <w:r>
        <w:rPr>
          <w:sz w:val="20"/>
        </w:rPr>
        <w:t>las</w:t>
      </w:r>
      <w:r>
        <w:rPr>
          <w:spacing w:val="11"/>
          <w:sz w:val="20"/>
        </w:rPr>
        <w:t xml:space="preserve"> </w:t>
      </w:r>
      <w:r>
        <w:rPr>
          <w:sz w:val="20"/>
        </w:rPr>
        <w:t>Cooperativas</w:t>
      </w:r>
      <w:r>
        <w:rPr>
          <w:spacing w:val="11"/>
          <w:sz w:val="20"/>
        </w:rPr>
        <w:t xml:space="preserve"> </w:t>
      </w:r>
      <w:r>
        <w:rPr>
          <w:sz w:val="20"/>
        </w:rPr>
        <w:t>que</w:t>
      </w:r>
      <w:r>
        <w:rPr>
          <w:spacing w:val="10"/>
          <w:sz w:val="20"/>
        </w:rPr>
        <w:t xml:space="preserve"> </w:t>
      </w:r>
      <w:r>
        <w:rPr>
          <w:sz w:val="20"/>
        </w:rPr>
        <w:t>estarán</w:t>
      </w:r>
    </w:p>
    <w:p w:rsidR="00D230FE" w:rsidRDefault="00D230FE">
      <w:pPr>
        <w:spacing w:line="235" w:lineRule="auto"/>
        <w:jc w:val="both"/>
        <w:rPr>
          <w:sz w:val="20"/>
        </w:rPr>
        <w:sectPr w:rsidR="00D230FE">
          <w:pgSz w:w="11910" w:h="16840"/>
          <w:pgMar w:top="1560" w:right="1180" w:bottom="1860" w:left="1180" w:header="0" w:footer="1667" w:gutter="0"/>
          <w:cols w:space="720"/>
        </w:sectPr>
      </w:pPr>
    </w:p>
    <w:p w:rsidR="00D230FE" w:rsidRDefault="006732B9">
      <w:pPr>
        <w:spacing w:before="97" w:line="230" w:lineRule="auto"/>
        <w:ind w:left="957" w:right="233"/>
        <w:jc w:val="both"/>
        <w:rPr>
          <w:rFonts w:ascii="Tahoma" w:hAnsi="Tahoma"/>
          <w:sz w:val="21"/>
        </w:rPr>
      </w:pPr>
      <w:r>
        <w:rPr>
          <w:rFonts w:ascii="Tahoma" w:hAnsi="Tahoma"/>
          <w:w w:val="95"/>
          <w:sz w:val="20"/>
        </w:rPr>
        <w:lastRenderedPageBreak/>
        <w:t xml:space="preserve">sujetas a iguales exigencias que la sociedades comerciales, deberán presentar </w:t>
      </w:r>
      <w:r>
        <w:rPr>
          <w:rFonts w:ascii="Tahoma" w:hAnsi="Tahoma"/>
          <w:w w:val="95"/>
          <w:sz w:val="21"/>
          <w:u w:val="single"/>
        </w:rPr>
        <w:t>copia del Contrato</w:t>
      </w:r>
      <w:r>
        <w:rPr>
          <w:rFonts w:ascii="Tahoma" w:hAnsi="Tahoma"/>
          <w:spacing w:val="1"/>
          <w:w w:val="95"/>
          <w:sz w:val="21"/>
        </w:rPr>
        <w:t xml:space="preserve"> </w:t>
      </w:r>
      <w:r>
        <w:rPr>
          <w:rFonts w:ascii="Tahoma" w:hAnsi="Tahoma"/>
          <w:sz w:val="21"/>
          <w:u w:val="single"/>
        </w:rPr>
        <w:t>Social</w:t>
      </w:r>
      <w:r>
        <w:rPr>
          <w:rFonts w:ascii="Tahoma" w:hAnsi="Tahoma"/>
          <w:spacing w:val="-7"/>
          <w:sz w:val="21"/>
          <w:u w:val="single"/>
        </w:rPr>
        <w:t xml:space="preserve"> </w:t>
      </w:r>
      <w:r>
        <w:rPr>
          <w:rFonts w:ascii="Tahoma" w:hAnsi="Tahoma"/>
          <w:sz w:val="21"/>
          <w:u w:val="single"/>
        </w:rPr>
        <w:t>con</w:t>
      </w:r>
      <w:r>
        <w:rPr>
          <w:rFonts w:ascii="Tahoma" w:hAnsi="Tahoma"/>
          <w:spacing w:val="-6"/>
          <w:sz w:val="21"/>
          <w:u w:val="single"/>
        </w:rPr>
        <w:t xml:space="preserve"> </w:t>
      </w:r>
      <w:r>
        <w:rPr>
          <w:rFonts w:ascii="Tahoma" w:hAnsi="Tahoma"/>
          <w:sz w:val="21"/>
          <w:u w:val="single"/>
        </w:rPr>
        <w:t>la</w:t>
      </w:r>
      <w:r>
        <w:rPr>
          <w:rFonts w:ascii="Tahoma" w:hAnsi="Tahoma"/>
          <w:spacing w:val="-7"/>
          <w:sz w:val="21"/>
          <w:u w:val="single"/>
        </w:rPr>
        <w:t xml:space="preserve"> </w:t>
      </w:r>
      <w:r>
        <w:rPr>
          <w:rFonts w:ascii="Tahoma" w:hAnsi="Tahoma"/>
          <w:sz w:val="21"/>
          <w:u w:val="single"/>
        </w:rPr>
        <w:t>debida</w:t>
      </w:r>
      <w:r>
        <w:rPr>
          <w:rFonts w:ascii="Tahoma" w:hAnsi="Tahoma"/>
          <w:spacing w:val="-6"/>
          <w:sz w:val="21"/>
          <w:u w:val="single"/>
        </w:rPr>
        <w:t xml:space="preserve"> </w:t>
      </w:r>
      <w:r>
        <w:rPr>
          <w:rFonts w:ascii="Tahoma" w:hAnsi="Tahoma"/>
          <w:sz w:val="21"/>
          <w:u w:val="single"/>
        </w:rPr>
        <w:t>Inscripción</w:t>
      </w:r>
      <w:r>
        <w:rPr>
          <w:rFonts w:ascii="Tahoma" w:hAnsi="Tahoma"/>
          <w:spacing w:val="-7"/>
          <w:sz w:val="21"/>
          <w:u w:val="single"/>
        </w:rPr>
        <w:t xml:space="preserve"> </w:t>
      </w:r>
      <w:r>
        <w:rPr>
          <w:rFonts w:ascii="Tahoma" w:hAnsi="Tahoma"/>
          <w:sz w:val="21"/>
          <w:u w:val="single"/>
        </w:rPr>
        <w:t>en</w:t>
      </w:r>
      <w:r>
        <w:rPr>
          <w:rFonts w:ascii="Tahoma" w:hAnsi="Tahoma"/>
          <w:spacing w:val="-7"/>
          <w:sz w:val="21"/>
          <w:u w:val="single"/>
        </w:rPr>
        <w:t xml:space="preserve"> </w:t>
      </w:r>
      <w:r>
        <w:rPr>
          <w:rFonts w:ascii="Tahoma" w:hAnsi="Tahoma"/>
          <w:sz w:val="21"/>
          <w:u w:val="single"/>
        </w:rPr>
        <w:t>el</w:t>
      </w:r>
      <w:r>
        <w:rPr>
          <w:rFonts w:ascii="Tahoma" w:hAnsi="Tahoma"/>
          <w:spacing w:val="-7"/>
          <w:sz w:val="21"/>
          <w:u w:val="single"/>
        </w:rPr>
        <w:t xml:space="preserve"> </w:t>
      </w:r>
      <w:r>
        <w:rPr>
          <w:rFonts w:ascii="Tahoma" w:hAnsi="Tahoma"/>
          <w:sz w:val="21"/>
          <w:u w:val="single"/>
        </w:rPr>
        <w:t>INAES.</w:t>
      </w:r>
    </w:p>
    <w:p w:rsidR="00D230FE" w:rsidRDefault="006732B9">
      <w:pPr>
        <w:pStyle w:val="Prrafodelista"/>
        <w:numPr>
          <w:ilvl w:val="0"/>
          <w:numId w:val="14"/>
        </w:numPr>
        <w:tabs>
          <w:tab w:val="left" w:pos="958"/>
        </w:tabs>
        <w:spacing w:line="242" w:lineRule="auto"/>
        <w:ind w:right="232"/>
        <w:jc w:val="both"/>
        <w:rPr>
          <w:sz w:val="20"/>
        </w:rPr>
      </w:pPr>
      <w:r>
        <w:rPr>
          <w:sz w:val="20"/>
        </w:rPr>
        <w:t>Presentación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-14"/>
          <w:sz w:val="20"/>
        </w:rPr>
        <w:t xml:space="preserve"> </w:t>
      </w:r>
      <w:r>
        <w:rPr>
          <w:sz w:val="20"/>
        </w:rPr>
        <w:t>que</w:t>
      </w:r>
      <w:r>
        <w:rPr>
          <w:spacing w:val="-13"/>
          <w:sz w:val="20"/>
        </w:rPr>
        <w:t xml:space="preserve"> </w:t>
      </w:r>
      <w:r>
        <w:rPr>
          <w:sz w:val="20"/>
        </w:rPr>
        <w:t>acredite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capacidad</w:t>
      </w:r>
      <w:r>
        <w:rPr>
          <w:spacing w:val="-13"/>
          <w:sz w:val="20"/>
        </w:rPr>
        <w:t xml:space="preserve"> </w:t>
      </w:r>
      <w:r>
        <w:rPr>
          <w:sz w:val="20"/>
        </w:rPr>
        <w:t>económica</w:t>
      </w:r>
      <w:r>
        <w:rPr>
          <w:spacing w:val="-12"/>
          <w:sz w:val="20"/>
        </w:rPr>
        <w:t xml:space="preserve"> </w:t>
      </w:r>
      <w:r>
        <w:rPr>
          <w:sz w:val="20"/>
        </w:rPr>
        <w:t>/</w:t>
      </w:r>
      <w:r>
        <w:rPr>
          <w:spacing w:val="-13"/>
          <w:sz w:val="20"/>
        </w:rPr>
        <w:t xml:space="preserve"> </w:t>
      </w:r>
      <w:r>
        <w:rPr>
          <w:sz w:val="20"/>
        </w:rPr>
        <w:t>financiera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firma.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Para el caso de sociedades, </w:t>
      </w:r>
      <w:r>
        <w:rPr>
          <w:b/>
          <w:sz w:val="20"/>
          <w:u w:val="thick"/>
        </w:rPr>
        <w:t>Último Balance Aprobado</w:t>
      </w:r>
      <w:r>
        <w:rPr>
          <w:sz w:val="20"/>
        </w:rPr>
        <w:t>; para el caso de personas físicas,</w:t>
      </w:r>
      <w:r>
        <w:rPr>
          <w:spacing w:val="1"/>
          <w:sz w:val="20"/>
        </w:rPr>
        <w:t xml:space="preserve"> </w:t>
      </w:r>
      <w:r>
        <w:rPr>
          <w:b/>
          <w:sz w:val="20"/>
          <w:u w:val="thick"/>
        </w:rPr>
        <w:t>Manifestación de Bienes y Deudas</w:t>
      </w:r>
      <w:r>
        <w:rPr>
          <w:sz w:val="20"/>
        </w:rPr>
        <w:t>, ambas con la debida intervención del profesional en</w:t>
      </w:r>
      <w:r>
        <w:rPr>
          <w:spacing w:val="1"/>
          <w:sz w:val="20"/>
        </w:rPr>
        <w:t xml:space="preserve"> </w:t>
      </w:r>
      <w:r>
        <w:rPr>
          <w:sz w:val="20"/>
        </w:rPr>
        <w:t>Ciencias</w:t>
      </w:r>
      <w:r>
        <w:rPr>
          <w:spacing w:val="1"/>
          <w:sz w:val="20"/>
        </w:rPr>
        <w:t xml:space="preserve"> </w:t>
      </w:r>
      <w:r>
        <w:rPr>
          <w:sz w:val="20"/>
        </w:rPr>
        <w:t>Económicas</w:t>
      </w:r>
      <w:r>
        <w:rPr>
          <w:spacing w:val="1"/>
          <w:sz w:val="20"/>
        </w:rPr>
        <w:t xml:space="preserve"> </w:t>
      </w:r>
      <w:r>
        <w:rPr>
          <w:sz w:val="20"/>
        </w:rPr>
        <w:t>matriculado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certificado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Consejo</w:t>
      </w:r>
      <w:r>
        <w:rPr>
          <w:spacing w:val="1"/>
          <w:sz w:val="20"/>
        </w:rPr>
        <w:t xml:space="preserve"> </w:t>
      </w:r>
      <w:r>
        <w:rPr>
          <w:sz w:val="20"/>
        </w:rPr>
        <w:t>Profesional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Ciencias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Económicas de la circunscripción que corresponda. </w:t>
      </w:r>
      <w:r>
        <w:rPr>
          <w:sz w:val="20"/>
          <w:u w:val="single"/>
        </w:rPr>
        <w:t>Si se presentan copias deberán estar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autenticadas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por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los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Tribunales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de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la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provincia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de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Santa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Fe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o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por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Escribano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Público.</w:t>
      </w:r>
    </w:p>
    <w:p w:rsidR="00D230FE" w:rsidRDefault="00D230FE">
      <w:pPr>
        <w:pStyle w:val="Textoindependiente"/>
        <w:rPr>
          <w:rFonts w:ascii="Tahoma"/>
        </w:rPr>
      </w:pPr>
    </w:p>
    <w:p w:rsidR="00D230FE" w:rsidRDefault="00D230FE">
      <w:pPr>
        <w:pStyle w:val="Textoindependiente"/>
        <w:rPr>
          <w:rFonts w:ascii="Tahoma"/>
          <w:sz w:val="19"/>
        </w:rPr>
      </w:pPr>
    </w:p>
    <w:p w:rsidR="00D230FE" w:rsidRDefault="006732B9">
      <w:pPr>
        <w:pStyle w:val="Ttulo2"/>
        <w:ind w:right="235"/>
        <w:jc w:val="both"/>
        <w:rPr>
          <w:rFonts w:ascii="Tahoma" w:hAnsi="Tahoma"/>
        </w:rPr>
      </w:pPr>
      <w:r>
        <w:rPr>
          <w:rFonts w:ascii="Tahoma" w:hAnsi="Tahoma"/>
        </w:rPr>
        <w:t>SOBRE Nº 2 - PROPUESTA ÚNICA: La documentación a presentar en este sobre será la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siguiente:</w:t>
      </w:r>
    </w:p>
    <w:p w:rsidR="00D230FE" w:rsidRDefault="006732B9">
      <w:pPr>
        <w:pStyle w:val="Prrafodelista"/>
        <w:numPr>
          <w:ilvl w:val="0"/>
          <w:numId w:val="13"/>
        </w:numPr>
        <w:tabs>
          <w:tab w:val="left" w:pos="476"/>
        </w:tabs>
        <w:spacing w:before="4" w:line="237" w:lineRule="auto"/>
        <w:ind w:right="231" w:firstLine="0"/>
        <w:jc w:val="both"/>
        <w:rPr>
          <w:sz w:val="20"/>
        </w:rPr>
      </w:pPr>
      <w:r>
        <w:rPr>
          <w:sz w:val="20"/>
        </w:rPr>
        <w:t>Manifestar por escrito su voluntad de someterse a los Tribunales de la Provincia de Santa Fe en lo</w:t>
      </w:r>
      <w:r>
        <w:rPr>
          <w:spacing w:val="1"/>
          <w:sz w:val="20"/>
        </w:rPr>
        <w:t xml:space="preserve"> </w:t>
      </w:r>
      <w:r>
        <w:rPr>
          <w:sz w:val="20"/>
        </w:rPr>
        <w:t>contencioso administrativo (Sala II de Rosario) y ordinario de la ciudad de San Lorenzo, según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correspondiere</w:t>
      </w:r>
      <w:r>
        <w:rPr>
          <w:spacing w:val="-13"/>
          <w:sz w:val="20"/>
        </w:rPr>
        <w:t xml:space="preserve"> </w:t>
      </w:r>
      <w:r>
        <w:rPr>
          <w:sz w:val="20"/>
        </w:rPr>
        <w:t>por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2"/>
          <w:sz w:val="20"/>
        </w:rPr>
        <w:t xml:space="preserve"> </w:t>
      </w:r>
      <w:r>
        <w:rPr>
          <w:sz w:val="20"/>
        </w:rPr>
        <w:t>competencia</w:t>
      </w:r>
      <w:r>
        <w:rPr>
          <w:spacing w:val="-14"/>
          <w:sz w:val="20"/>
        </w:rPr>
        <w:t xml:space="preserve"> </w:t>
      </w:r>
      <w:r>
        <w:rPr>
          <w:sz w:val="20"/>
        </w:rPr>
        <w:t>material</w:t>
      </w:r>
      <w:r>
        <w:rPr>
          <w:spacing w:val="-12"/>
          <w:sz w:val="20"/>
        </w:rPr>
        <w:t xml:space="preserve"> </w:t>
      </w:r>
      <w:r>
        <w:rPr>
          <w:sz w:val="20"/>
        </w:rPr>
        <w:t>y</w:t>
      </w:r>
      <w:r>
        <w:rPr>
          <w:spacing w:val="-15"/>
          <w:sz w:val="20"/>
        </w:rPr>
        <w:t xml:space="preserve"> </w:t>
      </w:r>
      <w:r>
        <w:rPr>
          <w:sz w:val="20"/>
        </w:rPr>
        <w:t>en</w:t>
      </w:r>
      <w:r>
        <w:rPr>
          <w:spacing w:val="-14"/>
          <w:sz w:val="20"/>
        </w:rPr>
        <w:t xml:space="preserve"> </w:t>
      </w:r>
      <w:r>
        <w:rPr>
          <w:sz w:val="20"/>
        </w:rPr>
        <w:t>el</w:t>
      </w:r>
      <w:r>
        <w:rPr>
          <w:spacing w:val="-13"/>
          <w:sz w:val="20"/>
        </w:rPr>
        <w:t xml:space="preserve"> </w:t>
      </w:r>
      <w:r>
        <w:rPr>
          <w:sz w:val="20"/>
        </w:rPr>
        <w:t>que</w:t>
      </w:r>
      <w:r>
        <w:rPr>
          <w:spacing w:val="-14"/>
          <w:sz w:val="20"/>
        </w:rPr>
        <w:t xml:space="preserve"> </w:t>
      </w:r>
      <w:r>
        <w:rPr>
          <w:sz w:val="20"/>
        </w:rPr>
        <w:t>caso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que</w:t>
      </w:r>
      <w:r>
        <w:rPr>
          <w:spacing w:val="-14"/>
          <w:sz w:val="20"/>
        </w:rPr>
        <w:t xml:space="preserve"> </w:t>
      </w:r>
      <w:r>
        <w:rPr>
          <w:sz w:val="20"/>
        </w:rPr>
        <w:t>hubiere</w:t>
      </w:r>
      <w:r>
        <w:rPr>
          <w:spacing w:val="-14"/>
          <w:sz w:val="20"/>
        </w:rPr>
        <w:t xml:space="preserve"> </w:t>
      </w:r>
      <w:r>
        <w:rPr>
          <w:sz w:val="20"/>
        </w:rPr>
        <w:t>que</w:t>
      </w:r>
      <w:r>
        <w:rPr>
          <w:spacing w:val="-12"/>
          <w:sz w:val="20"/>
        </w:rPr>
        <w:t xml:space="preserve"> </w:t>
      </w:r>
      <w:r>
        <w:rPr>
          <w:sz w:val="20"/>
        </w:rPr>
        <w:t>recurrir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la</w:t>
      </w:r>
      <w:r>
        <w:rPr>
          <w:spacing w:val="-14"/>
          <w:sz w:val="20"/>
        </w:rPr>
        <w:t xml:space="preserve"> </w:t>
      </w:r>
      <w:r>
        <w:rPr>
          <w:sz w:val="20"/>
        </w:rPr>
        <w:t>vía</w:t>
      </w:r>
      <w:r>
        <w:rPr>
          <w:spacing w:val="-12"/>
          <w:sz w:val="20"/>
        </w:rPr>
        <w:t xml:space="preserve"> </w:t>
      </w:r>
      <w:r>
        <w:rPr>
          <w:sz w:val="20"/>
        </w:rPr>
        <w:t>judicial.</w:t>
      </w:r>
    </w:p>
    <w:p w:rsidR="00D230FE" w:rsidRDefault="006732B9">
      <w:pPr>
        <w:pStyle w:val="Prrafodelista"/>
        <w:numPr>
          <w:ilvl w:val="0"/>
          <w:numId w:val="13"/>
        </w:numPr>
        <w:tabs>
          <w:tab w:val="left" w:pos="514"/>
        </w:tabs>
        <w:spacing w:before="6"/>
        <w:ind w:right="234" w:firstLine="0"/>
        <w:jc w:val="both"/>
        <w:rPr>
          <w:sz w:val="20"/>
        </w:rPr>
      </w:pPr>
      <w:r>
        <w:rPr>
          <w:sz w:val="20"/>
        </w:rPr>
        <w:t>Referencias comerciales y cualquier otra documentación o dato que contribuya a demostrar la</w:t>
      </w:r>
      <w:r>
        <w:rPr>
          <w:spacing w:val="1"/>
          <w:sz w:val="20"/>
        </w:rPr>
        <w:t xml:space="preserve"> </w:t>
      </w:r>
      <w:r>
        <w:rPr>
          <w:sz w:val="20"/>
        </w:rPr>
        <w:t>capacidad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responsabilidad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oferente.</w:t>
      </w:r>
    </w:p>
    <w:p w:rsidR="00D230FE" w:rsidRDefault="006732B9">
      <w:pPr>
        <w:pStyle w:val="Prrafodelista"/>
        <w:numPr>
          <w:ilvl w:val="0"/>
          <w:numId w:val="13"/>
        </w:numPr>
        <w:tabs>
          <w:tab w:val="left" w:pos="454"/>
        </w:tabs>
        <w:spacing w:before="2" w:line="237" w:lineRule="auto"/>
        <w:ind w:right="233" w:firstLine="0"/>
        <w:jc w:val="both"/>
        <w:rPr>
          <w:sz w:val="20"/>
        </w:rPr>
      </w:pPr>
      <w:r>
        <w:rPr>
          <w:sz w:val="20"/>
        </w:rPr>
        <w:t>La propuesta económica en sus dos (2) ejemplares, original y duplicado, firmadas por el oferente en</w:t>
      </w:r>
      <w:r>
        <w:rPr>
          <w:spacing w:val="-61"/>
          <w:sz w:val="20"/>
        </w:rPr>
        <w:t xml:space="preserve"> </w:t>
      </w:r>
      <w:r>
        <w:rPr>
          <w:sz w:val="20"/>
        </w:rPr>
        <w:t>todas</w:t>
      </w:r>
      <w:r>
        <w:rPr>
          <w:spacing w:val="-6"/>
          <w:sz w:val="20"/>
        </w:rPr>
        <w:t xml:space="preserve"> </w:t>
      </w:r>
      <w:r>
        <w:rPr>
          <w:sz w:val="20"/>
        </w:rPr>
        <w:t>sus</w:t>
      </w:r>
      <w:r>
        <w:rPr>
          <w:spacing w:val="-5"/>
          <w:sz w:val="20"/>
        </w:rPr>
        <w:t xml:space="preserve"> </w:t>
      </w:r>
      <w:r>
        <w:rPr>
          <w:sz w:val="20"/>
        </w:rPr>
        <w:t>fojas,</w:t>
      </w:r>
      <w:r>
        <w:rPr>
          <w:spacing w:val="-5"/>
          <w:sz w:val="20"/>
        </w:rPr>
        <w:t xml:space="preserve"> </w:t>
      </w:r>
      <w:r>
        <w:rPr>
          <w:sz w:val="20"/>
        </w:rPr>
        <w:t>consignadas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b/>
          <w:sz w:val="20"/>
        </w:rPr>
        <w:t>pesos,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letras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números</w:t>
      </w:r>
      <w:r>
        <w:rPr>
          <w:sz w:val="20"/>
        </w:rPr>
        <w:t>;</w:t>
      </w:r>
      <w:r>
        <w:rPr>
          <w:spacing w:val="-6"/>
          <w:sz w:val="20"/>
        </w:rPr>
        <w:t xml:space="preserve"> </w:t>
      </w:r>
      <w:r>
        <w:rPr>
          <w:sz w:val="20"/>
        </w:rPr>
        <w:t>cuando</w:t>
      </w:r>
      <w:r>
        <w:rPr>
          <w:spacing w:val="-5"/>
          <w:sz w:val="20"/>
        </w:rPr>
        <w:t xml:space="preserve"> </w:t>
      </w:r>
      <w:r>
        <w:rPr>
          <w:sz w:val="20"/>
        </w:rPr>
        <w:t>existiera</w:t>
      </w:r>
      <w:r>
        <w:rPr>
          <w:spacing w:val="-3"/>
          <w:sz w:val="20"/>
        </w:rPr>
        <w:t xml:space="preserve"> </w:t>
      </w:r>
      <w:r>
        <w:rPr>
          <w:sz w:val="20"/>
        </w:rPr>
        <w:t>discordancia</w:t>
      </w:r>
      <w:r>
        <w:rPr>
          <w:spacing w:val="-5"/>
          <w:sz w:val="20"/>
        </w:rPr>
        <w:t xml:space="preserve"> </w:t>
      </w:r>
      <w:r>
        <w:rPr>
          <w:sz w:val="20"/>
        </w:rPr>
        <w:t>entre</w:t>
      </w:r>
      <w:r>
        <w:rPr>
          <w:spacing w:val="-60"/>
          <w:sz w:val="20"/>
        </w:rPr>
        <w:t xml:space="preserve"> </w:t>
      </w:r>
      <w:r>
        <w:rPr>
          <w:sz w:val="20"/>
        </w:rPr>
        <w:t>ambas, se tomará en cuenta la escrita en letras. Las cotizaciones deberán confeccionarse con IVA</w:t>
      </w:r>
      <w:r>
        <w:rPr>
          <w:spacing w:val="1"/>
          <w:sz w:val="20"/>
        </w:rPr>
        <w:t xml:space="preserve"> </w:t>
      </w:r>
      <w:r>
        <w:rPr>
          <w:sz w:val="20"/>
        </w:rPr>
        <w:t>incluido,</w:t>
      </w:r>
      <w:r>
        <w:rPr>
          <w:spacing w:val="-2"/>
          <w:sz w:val="20"/>
        </w:rPr>
        <w:t xml:space="preserve"> </w:t>
      </w:r>
      <w:r>
        <w:rPr>
          <w:sz w:val="20"/>
        </w:rPr>
        <w:t>según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establecido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Pliego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Bases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Condiciones</w:t>
      </w:r>
      <w:r>
        <w:rPr>
          <w:spacing w:val="-1"/>
          <w:sz w:val="20"/>
        </w:rPr>
        <w:t xml:space="preserve"> </w:t>
      </w:r>
      <w:r>
        <w:rPr>
          <w:sz w:val="20"/>
        </w:rPr>
        <w:t>Particulares.</w:t>
      </w:r>
    </w:p>
    <w:p w:rsidR="00D230FE" w:rsidRDefault="00D230FE">
      <w:pPr>
        <w:pStyle w:val="Textoindependiente"/>
        <w:spacing w:before="10"/>
        <w:rPr>
          <w:rFonts w:ascii="Tahoma"/>
        </w:rPr>
      </w:pPr>
    </w:p>
    <w:p w:rsidR="00D230FE" w:rsidRDefault="006732B9">
      <w:pPr>
        <w:spacing w:line="228" w:lineRule="auto"/>
        <w:ind w:left="237" w:right="234"/>
        <w:jc w:val="both"/>
        <w:rPr>
          <w:rFonts w:ascii="Tahoma" w:hAnsi="Tahoma"/>
          <w:sz w:val="21"/>
        </w:rPr>
      </w:pPr>
      <w:r>
        <w:rPr>
          <w:rFonts w:ascii="Tahoma" w:hAnsi="Tahoma"/>
          <w:w w:val="95"/>
          <w:sz w:val="21"/>
          <w:u w:val="single"/>
        </w:rPr>
        <w:t>La Comuna podrá rechazar total o parcialmente la documentación presentada. También podrá requerir</w:t>
      </w:r>
      <w:r>
        <w:rPr>
          <w:rFonts w:ascii="Tahoma" w:hAnsi="Tahoma"/>
          <w:spacing w:val="-60"/>
          <w:w w:val="95"/>
          <w:sz w:val="21"/>
        </w:rPr>
        <w:t xml:space="preserve"> </w:t>
      </w:r>
      <w:r>
        <w:rPr>
          <w:rFonts w:ascii="Tahoma" w:hAnsi="Tahoma"/>
          <w:spacing w:val="-1"/>
          <w:sz w:val="21"/>
          <w:u w:val="single"/>
        </w:rPr>
        <w:t>al</w:t>
      </w:r>
      <w:r>
        <w:rPr>
          <w:rFonts w:ascii="Tahoma" w:hAnsi="Tahoma"/>
          <w:spacing w:val="-7"/>
          <w:sz w:val="21"/>
          <w:u w:val="single"/>
        </w:rPr>
        <w:t xml:space="preserve"> </w:t>
      </w:r>
      <w:r>
        <w:rPr>
          <w:rFonts w:ascii="Tahoma" w:hAnsi="Tahoma"/>
          <w:spacing w:val="-1"/>
          <w:sz w:val="21"/>
          <w:u w:val="single"/>
        </w:rPr>
        <w:t>proponente</w:t>
      </w:r>
      <w:r>
        <w:rPr>
          <w:rFonts w:ascii="Tahoma" w:hAnsi="Tahoma"/>
          <w:spacing w:val="-5"/>
          <w:sz w:val="21"/>
          <w:u w:val="single"/>
        </w:rPr>
        <w:t xml:space="preserve"> </w:t>
      </w:r>
      <w:r>
        <w:rPr>
          <w:rFonts w:ascii="Tahoma" w:hAnsi="Tahoma"/>
          <w:spacing w:val="-1"/>
          <w:sz w:val="21"/>
          <w:u w:val="single"/>
        </w:rPr>
        <w:t>una</w:t>
      </w:r>
      <w:r>
        <w:rPr>
          <w:rFonts w:ascii="Tahoma" w:hAnsi="Tahoma"/>
          <w:spacing w:val="-6"/>
          <w:sz w:val="21"/>
          <w:u w:val="single"/>
        </w:rPr>
        <w:t xml:space="preserve"> </w:t>
      </w:r>
      <w:r>
        <w:rPr>
          <w:rFonts w:ascii="Tahoma" w:hAnsi="Tahoma"/>
          <w:spacing w:val="-1"/>
          <w:sz w:val="21"/>
          <w:u w:val="single"/>
        </w:rPr>
        <w:t>presentación</w:t>
      </w:r>
      <w:r>
        <w:rPr>
          <w:rFonts w:ascii="Tahoma" w:hAnsi="Tahoma"/>
          <w:spacing w:val="-6"/>
          <w:sz w:val="21"/>
          <w:u w:val="single"/>
        </w:rPr>
        <w:t xml:space="preserve"> </w:t>
      </w:r>
      <w:r>
        <w:rPr>
          <w:rFonts w:ascii="Tahoma" w:hAnsi="Tahoma"/>
          <w:spacing w:val="-1"/>
          <w:sz w:val="21"/>
          <w:u w:val="single"/>
        </w:rPr>
        <w:t>ampliatoria</w:t>
      </w:r>
      <w:r>
        <w:rPr>
          <w:rFonts w:ascii="Tahoma" w:hAnsi="Tahoma"/>
          <w:spacing w:val="-7"/>
          <w:sz w:val="21"/>
          <w:u w:val="single"/>
        </w:rPr>
        <w:t xml:space="preserve"> </w:t>
      </w:r>
      <w:r>
        <w:rPr>
          <w:rFonts w:ascii="Tahoma" w:hAnsi="Tahoma"/>
          <w:spacing w:val="-1"/>
          <w:sz w:val="21"/>
          <w:u w:val="single"/>
        </w:rPr>
        <w:t>o</w:t>
      </w:r>
      <w:r>
        <w:rPr>
          <w:rFonts w:ascii="Tahoma" w:hAnsi="Tahoma"/>
          <w:spacing w:val="-6"/>
          <w:sz w:val="21"/>
          <w:u w:val="single"/>
        </w:rPr>
        <w:t xml:space="preserve"> </w:t>
      </w:r>
      <w:r>
        <w:rPr>
          <w:rFonts w:ascii="Tahoma" w:hAnsi="Tahoma"/>
          <w:spacing w:val="-1"/>
          <w:sz w:val="21"/>
          <w:u w:val="single"/>
        </w:rPr>
        <w:t>aclaratoria;</w:t>
      </w:r>
      <w:r>
        <w:rPr>
          <w:rFonts w:ascii="Tahoma" w:hAnsi="Tahoma"/>
          <w:spacing w:val="-7"/>
          <w:sz w:val="21"/>
          <w:u w:val="single"/>
        </w:rPr>
        <w:t xml:space="preserve"> </w:t>
      </w:r>
      <w:r>
        <w:rPr>
          <w:rFonts w:ascii="Tahoma" w:hAnsi="Tahoma"/>
          <w:sz w:val="21"/>
          <w:u w:val="single"/>
        </w:rPr>
        <w:t>en</w:t>
      </w:r>
      <w:r>
        <w:rPr>
          <w:rFonts w:ascii="Tahoma" w:hAnsi="Tahoma"/>
          <w:spacing w:val="-7"/>
          <w:sz w:val="21"/>
          <w:u w:val="single"/>
        </w:rPr>
        <w:t xml:space="preserve"> </w:t>
      </w:r>
      <w:r>
        <w:rPr>
          <w:rFonts w:ascii="Tahoma" w:hAnsi="Tahoma"/>
          <w:sz w:val="21"/>
          <w:u w:val="single"/>
        </w:rPr>
        <w:t>caso</w:t>
      </w:r>
      <w:r>
        <w:rPr>
          <w:rFonts w:ascii="Tahoma" w:hAnsi="Tahoma"/>
          <w:spacing w:val="-5"/>
          <w:sz w:val="21"/>
          <w:u w:val="single"/>
        </w:rPr>
        <w:t xml:space="preserve"> </w:t>
      </w:r>
      <w:r>
        <w:rPr>
          <w:rFonts w:ascii="Tahoma" w:hAnsi="Tahoma"/>
          <w:sz w:val="21"/>
          <w:u w:val="single"/>
        </w:rPr>
        <w:t>de</w:t>
      </w:r>
      <w:r>
        <w:rPr>
          <w:rFonts w:ascii="Tahoma" w:hAnsi="Tahoma"/>
          <w:spacing w:val="-6"/>
          <w:sz w:val="21"/>
          <w:u w:val="single"/>
        </w:rPr>
        <w:t xml:space="preserve"> </w:t>
      </w:r>
      <w:r>
        <w:rPr>
          <w:rFonts w:ascii="Tahoma" w:hAnsi="Tahoma"/>
          <w:sz w:val="21"/>
          <w:u w:val="single"/>
        </w:rPr>
        <w:t>no</w:t>
      </w:r>
      <w:r>
        <w:rPr>
          <w:rFonts w:ascii="Tahoma" w:hAnsi="Tahoma"/>
          <w:spacing w:val="-6"/>
          <w:sz w:val="21"/>
          <w:u w:val="single"/>
        </w:rPr>
        <w:t xml:space="preserve"> </w:t>
      </w:r>
      <w:r>
        <w:rPr>
          <w:rFonts w:ascii="Tahoma" w:hAnsi="Tahoma"/>
          <w:sz w:val="21"/>
          <w:u w:val="single"/>
        </w:rPr>
        <w:t>cumplimentar</w:t>
      </w:r>
      <w:r>
        <w:rPr>
          <w:rFonts w:ascii="Tahoma" w:hAnsi="Tahoma"/>
          <w:spacing w:val="-6"/>
          <w:sz w:val="21"/>
          <w:u w:val="single"/>
        </w:rPr>
        <w:t xml:space="preserve"> </w:t>
      </w:r>
      <w:r>
        <w:rPr>
          <w:rFonts w:ascii="Tahoma" w:hAnsi="Tahoma"/>
          <w:sz w:val="21"/>
          <w:u w:val="single"/>
        </w:rPr>
        <w:t>lo</w:t>
      </w:r>
      <w:r>
        <w:rPr>
          <w:rFonts w:ascii="Tahoma" w:hAnsi="Tahoma"/>
          <w:spacing w:val="-7"/>
          <w:sz w:val="21"/>
          <w:u w:val="single"/>
        </w:rPr>
        <w:t xml:space="preserve"> </w:t>
      </w:r>
      <w:r>
        <w:rPr>
          <w:rFonts w:ascii="Tahoma" w:hAnsi="Tahoma"/>
          <w:sz w:val="21"/>
          <w:u w:val="single"/>
        </w:rPr>
        <w:t>dispuesto</w:t>
      </w:r>
      <w:r>
        <w:rPr>
          <w:rFonts w:ascii="Tahoma" w:hAnsi="Tahoma"/>
          <w:spacing w:val="-63"/>
          <w:sz w:val="21"/>
        </w:rPr>
        <w:t xml:space="preserve"> </w:t>
      </w:r>
      <w:r>
        <w:rPr>
          <w:rFonts w:ascii="Tahoma" w:hAnsi="Tahoma"/>
          <w:w w:val="95"/>
          <w:sz w:val="21"/>
          <w:u w:val="single"/>
        </w:rPr>
        <w:t>precedentemente</w:t>
      </w:r>
      <w:r>
        <w:rPr>
          <w:rFonts w:ascii="Tahoma" w:hAnsi="Tahoma"/>
          <w:spacing w:val="-5"/>
          <w:w w:val="95"/>
          <w:sz w:val="21"/>
          <w:u w:val="single"/>
        </w:rPr>
        <w:t xml:space="preserve"> </w:t>
      </w:r>
      <w:r>
        <w:rPr>
          <w:rFonts w:ascii="Tahoma" w:hAnsi="Tahoma"/>
          <w:w w:val="95"/>
          <w:sz w:val="21"/>
          <w:u w:val="single"/>
        </w:rPr>
        <w:t>en</w:t>
      </w:r>
      <w:r>
        <w:rPr>
          <w:rFonts w:ascii="Tahoma" w:hAnsi="Tahoma"/>
          <w:spacing w:val="-6"/>
          <w:w w:val="95"/>
          <w:sz w:val="21"/>
          <w:u w:val="single"/>
        </w:rPr>
        <w:t xml:space="preserve"> </w:t>
      </w:r>
      <w:r>
        <w:rPr>
          <w:rFonts w:ascii="Tahoma" w:hAnsi="Tahoma"/>
          <w:w w:val="95"/>
          <w:sz w:val="21"/>
          <w:u w:val="single"/>
        </w:rPr>
        <w:t>tiempo</w:t>
      </w:r>
      <w:r>
        <w:rPr>
          <w:rFonts w:ascii="Tahoma" w:hAnsi="Tahoma"/>
          <w:spacing w:val="-5"/>
          <w:w w:val="95"/>
          <w:sz w:val="21"/>
          <w:u w:val="single"/>
        </w:rPr>
        <w:t xml:space="preserve"> </w:t>
      </w:r>
      <w:r>
        <w:rPr>
          <w:rFonts w:ascii="Tahoma" w:hAnsi="Tahoma"/>
          <w:w w:val="95"/>
          <w:sz w:val="21"/>
          <w:u w:val="single"/>
        </w:rPr>
        <w:t>y/o</w:t>
      </w:r>
      <w:r>
        <w:rPr>
          <w:rFonts w:ascii="Tahoma" w:hAnsi="Tahoma"/>
          <w:spacing w:val="-5"/>
          <w:w w:val="95"/>
          <w:sz w:val="21"/>
          <w:u w:val="single"/>
        </w:rPr>
        <w:t xml:space="preserve"> </w:t>
      </w:r>
      <w:r>
        <w:rPr>
          <w:rFonts w:ascii="Tahoma" w:hAnsi="Tahoma"/>
          <w:w w:val="95"/>
          <w:sz w:val="21"/>
          <w:u w:val="single"/>
        </w:rPr>
        <w:t>forma</w:t>
      </w:r>
      <w:r>
        <w:rPr>
          <w:rFonts w:ascii="Tahoma" w:hAnsi="Tahoma"/>
          <w:spacing w:val="-5"/>
          <w:w w:val="95"/>
          <w:sz w:val="21"/>
          <w:u w:val="single"/>
        </w:rPr>
        <w:t xml:space="preserve"> </w:t>
      </w:r>
      <w:r>
        <w:rPr>
          <w:rFonts w:ascii="Tahoma" w:hAnsi="Tahoma"/>
          <w:w w:val="95"/>
          <w:sz w:val="21"/>
          <w:u w:val="single"/>
        </w:rPr>
        <w:t>según</w:t>
      </w:r>
      <w:r>
        <w:rPr>
          <w:rFonts w:ascii="Tahoma" w:hAnsi="Tahoma"/>
          <w:spacing w:val="-6"/>
          <w:w w:val="95"/>
          <w:sz w:val="21"/>
          <w:u w:val="single"/>
        </w:rPr>
        <w:t xml:space="preserve"> </w:t>
      </w:r>
      <w:r>
        <w:rPr>
          <w:rFonts w:ascii="Tahoma" w:hAnsi="Tahoma"/>
          <w:w w:val="95"/>
          <w:sz w:val="21"/>
          <w:u w:val="single"/>
        </w:rPr>
        <w:t>la</w:t>
      </w:r>
      <w:r>
        <w:rPr>
          <w:rFonts w:ascii="Tahoma" w:hAnsi="Tahoma"/>
          <w:spacing w:val="-5"/>
          <w:w w:val="95"/>
          <w:sz w:val="21"/>
          <w:u w:val="single"/>
        </w:rPr>
        <w:t xml:space="preserve"> </w:t>
      </w:r>
      <w:r>
        <w:rPr>
          <w:rFonts w:ascii="Tahoma" w:hAnsi="Tahoma"/>
          <w:w w:val="95"/>
          <w:sz w:val="21"/>
          <w:u w:val="single"/>
        </w:rPr>
        <w:t>intimación</w:t>
      </w:r>
      <w:r>
        <w:rPr>
          <w:rFonts w:ascii="Tahoma" w:hAnsi="Tahoma"/>
          <w:spacing w:val="-4"/>
          <w:w w:val="95"/>
          <w:sz w:val="21"/>
          <w:u w:val="single"/>
        </w:rPr>
        <w:t xml:space="preserve"> </w:t>
      </w:r>
      <w:r>
        <w:rPr>
          <w:rFonts w:ascii="Tahoma" w:hAnsi="Tahoma"/>
          <w:w w:val="95"/>
          <w:sz w:val="21"/>
          <w:u w:val="single"/>
        </w:rPr>
        <w:t>que</w:t>
      </w:r>
      <w:r>
        <w:rPr>
          <w:rFonts w:ascii="Tahoma" w:hAnsi="Tahoma"/>
          <w:spacing w:val="-5"/>
          <w:w w:val="95"/>
          <w:sz w:val="21"/>
          <w:u w:val="single"/>
        </w:rPr>
        <w:t xml:space="preserve"> </w:t>
      </w:r>
      <w:r>
        <w:rPr>
          <w:rFonts w:ascii="Tahoma" w:hAnsi="Tahoma"/>
          <w:w w:val="95"/>
          <w:sz w:val="21"/>
          <w:u w:val="single"/>
        </w:rPr>
        <w:t>se</w:t>
      </w:r>
      <w:r>
        <w:rPr>
          <w:rFonts w:ascii="Tahoma" w:hAnsi="Tahoma"/>
          <w:spacing w:val="-6"/>
          <w:w w:val="95"/>
          <w:sz w:val="21"/>
          <w:u w:val="single"/>
        </w:rPr>
        <w:t xml:space="preserve"> </w:t>
      </w:r>
      <w:r>
        <w:rPr>
          <w:rFonts w:ascii="Tahoma" w:hAnsi="Tahoma"/>
          <w:w w:val="95"/>
          <w:sz w:val="21"/>
          <w:u w:val="single"/>
        </w:rPr>
        <w:t>le</w:t>
      </w:r>
      <w:r>
        <w:rPr>
          <w:rFonts w:ascii="Tahoma" w:hAnsi="Tahoma"/>
          <w:spacing w:val="-6"/>
          <w:w w:val="95"/>
          <w:sz w:val="21"/>
          <w:u w:val="single"/>
        </w:rPr>
        <w:t xml:space="preserve"> </w:t>
      </w:r>
      <w:r>
        <w:rPr>
          <w:rFonts w:ascii="Tahoma" w:hAnsi="Tahoma"/>
          <w:w w:val="95"/>
          <w:sz w:val="21"/>
          <w:u w:val="single"/>
        </w:rPr>
        <w:t>curse</w:t>
      </w:r>
      <w:r>
        <w:rPr>
          <w:rFonts w:ascii="Tahoma" w:hAnsi="Tahoma"/>
          <w:spacing w:val="-5"/>
          <w:w w:val="95"/>
          <w:sz w:val="21"/>
          <w:u w:val="single"/>
        </w:rPr>
        <w:t xml:space="preserve"> </w:t>
      </w:r>
      <w:r>
        <w:rPr>
          <w:rFonts w:ascii="Tahoma" w:hAnsi="Tahoma"/>
          <w:w w:val="95"/>
          <w:sz w:val="21"/>
          <w:u w:val="single"/>
        </w:rPr>
        <w:t>al</w:t>
      </w:r>
      <w:r>
        <w:rPr>
          <w:rFonts w:ascii="Tahoma" w:hAnsi="Tahoma"/>
          <w:spacing w:val="-5"/>
          <w:w w:val="95"/>
          <w:sz w:val="21"/>
          <w:u w:val="single"/>
        </w:rPr>
        <w:t xml:space="preserve"> </w:t>
      </w:r>
      <w:r>
        <w:rPr>
          <w:rFonts w:ascii="Tahoma" w:hAnsi="Tahoma"/>
          <w:w w:val="95"/>
          <w:sz w:val="21"/>
          <w:u w:val="single"/>
        </w:rPr>
        <w:t>efecto,</w:t>
      </w:r>
      <w:r>
        <w:rPr>
          <w:rFonts w:ascii="Tahoma" w:hAnsi="Tahoma"/>
          <w:spacing w:val="-6"/>
          <w:w w:val="95"/>
          <w:sz w:val="21"/>
          <w:u w:val="single"/>
        </w:rPr>
        <w:t xml:space="preserve"> </w:t>
      </w:r>
      <w:r>
        <w:rPr>
          <w:rFonts w:ascii="Tahoma" w:hAnsi="Tahoma"/>
          <w:w w:val="95"/>
          <w:sz w:val="21"/>
          <w:u w:val="single"/>
        </w:rPr>
        <w:t>se</w:t>
      </w:r>
      <w:r>
        <w:rPr>
          <w:rFonts w:ascii="Tahoma" w:hAnsi="Tahoma"/>
          <w:spacing w:val="-5"/>
          <w:w w:val="95"/>
          <w:sz w:val="21"/>
          <w:u w:val="single"/>
        </w:rPr>
        <w:t xml:space="preserve"> </w:t>
      </w:r>
      <w:r>
        <w:rPr>
          <w:rFonts w:ascii="Tahoma" w:hAnsi="Tahoma"/>
          <w:w w:val="95"/>
          <w:sz w:val="21"/>
          <w:u w:val="single"/>
        </w:rPr>
        <w:t>desestimará</w:t>
      </w:r>
      <w:r>
        <w:rPr>
          <w:rFonts w:ascii="Tahoma" w:hAnsi="Tahoma"/>
          <w:spacing w:val="-5"/>
          <w:w w:val="95"/>
          <w:sz w:val="21"/>
          <w:u w:val="single"/>
        </w:rPr>
        <w:t xml:space="preserve"> </w:t>
      </w:r>
      <w:r>
        <w:rPr>
          <w:rFonts w:ascii="Tahoma" w:hAnsi="Tahoma"/>
          <w:w w:val="95"/>
          <w:sz w:val="21"/>
          <w:u w:val="single"/>
        </w:rPr>
        <w:t>sin</w:t>
      </w:r>
      <w:r>
        <w:rPr>
          <w:rFonts w:ascii="Tahoma" w:hAnsi="Tahoma"/>
          <w:spacing w:val="-60"/>
          <w:w w:val="95"/>
          <w:sz w:val="21"/>
        </w:rPr>
        <w:t xml:space="preserve"> </w:t>
      </w:r>
      <w:r>
        <w:rPr>
          <w:rFonts w:ascii="Tahoma" w:hAnsi="Tahoma"/>
          <w:sz w:val="21"/>
          <w:u w:val="single"/>
        </w:rPr>
        <w:t>más</w:t>
      </w:r>
      <w:r>
        <w:rPr>
          <w:rFonts w:ascii="Tahoma" w:hAnsi="Tahoma"/>
          <w:spacing w:val="-5"/>
          <w:sz w:val="21"/>
          <w:u w:val="single"/>
        </w:rPr>
        <w:t xml:space="preserve"> </w:t>
      </w:r>
      <w:r>
        <w:rPr>
          <w:rFonts w:ascii="Tahoma" w:hAnsi="Tahoma"/>
          <w:sz w:val="21"/>
          <w:u w:val="single"/>
        </w:rPr>
        <w:t>la</w:t>
      </w:r>
      <w:r>
        <w:rPr>
          <w:rFonts w:ascii="Tahoma" w:hAnsi="Tahoma"/>
          <w:spacing w:val="-4"/>
          <w:sz w:val="21"/>
          <w:u w:val="single"/>
        </w:rPr>
        <w:t xml:space="preserve"> </w:t>
      </w:r>
      <w:r>
        <w:rPr>
          <w:rFonts w:ascii="Tahoma" w:hAnsi="Tahoma"/>
          <w:sz w:val="21"/>
          <w:u w:val="single"/>
        </w:rPr>
        <w:t>oferta.</w:t>
      </w:r>
    </w:p>
    <w:p w:rsidR="00D230FE" w:rsidRDefault="00D230FE">
      <w:pPr>
        <w:pStyle w:val="Textoindependiente"/>
        <w:rPr>
          <w:rFonts w:ascii="Tahoma"/>
        </w:rPr>
      </w:pPr>
    </w:p>
    <w:p w:rsidR="00D230FE" w:rsidRDefault="006732B9">
      <w:pPr>
        <w:pStyle w:val="Ttulo2"/>
        <w:jc w:val="both"/>
        <w:rPr>
          <w:rFonts w:ascii="Tahoma" w:hAnsi="Tahoma"/>
        </w:rPr>
      </w:pPr>
      <w:r>
        <w:rPr>
          <w:rFonts w:ascii="Tahoma" w:hAnsi="Tahoma"/>
        </w:rPr>
        <w:t>Artículo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8º: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APERTURA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LAS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PROPUESTAS.</w:t>
      </w:r>
    </w:p>
    <w:p w:rsidR="00D230FE" w:rsidRDefault="006732B9">
      <w:pPr>
        <w:spacing w:before="1"/>
        <w:ind w:left="237" w:right="1046"/>
        <w:jc w:val="both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Las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propuestas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serán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abiertas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>el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día</w:t>
      </w:r>
      <w:r>
        <w:rPr>
          <w:rFonts w:ascii="Tahoma" w:hAnsi="Tahoma"/>
          <w:spacing w:val="-8"/>
          <w:sz w:val="20"/>
        </w:rPr>
        <w:t xml:space="preserve"> </w:t>
      </w:r>
      <w:r>
        <w:rPr>
          <w:rFonts w:ascii="Tahoma" w:hAnsi="Tahoma"/>
          <w:b/>
          <w:sz w:val="20"/>
        </w:rPr>
        <w:t>16</w:t>
      </w:r>
      <w:r>
        <w:rPr>
          <w:rFonts w:ascii="Tahoma" w:hAnsi="Tahoma"/>
          <w:b/>
          <w:spacing w:val="-3"/>
          <w:sz w:val="20"/>
        </w:rPr>
        <w:t xml:space="preserve"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1"/>
          <w:sz w:val="20"/>
        </w:rPr>
        <w:t xml:space="preserve"> </w:t>
      </w:r>
      <w:r>
        <w:rPr>
          <w:rFonts w:ascii="Tahoma" w:hAnsi="Tahoma"/>
          <w:b/>
          <w:sz w:val="20"/>
        </w:rPr>
        <w:t>ENERO</w:t>
      </w:r>
      <w:r>
        <w:rPr>
          <w:rFonts w:ascii="Tahoma" w:hAnsi="Tahoma"/>
          <w:b/>
          <w:spacing w:val="-6"/>
          <w:sz w:val="20"/>
        </w:rPr>
        <w:t xml:space="preserve"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z w:val="20"/>
        </w:rPr>
        <w:t>2023</w:t>
      </w:r>
      <w:r>
        <w:rPr>
          <w:rFonts w:ascii="Tahoma" w:hAnsi="Tahoma"/>
          <w:b/>
          <w:spacing w:val="-1"/>
          <w:sz w:val="20"/>
        </w:rPr>
        <w:t xml:space="preserve"> </w:t>
      </w:r>
      <w:r>
        <w:rPr>
          <w:rFonts w:ascii="Tahoma" w:hAnsi="Tahoma"/>
          <w:b/>
          <w:sz w:val="20"/>
        </w:rPr>
        <w:t>-</w:t>
      </w:r>
      <w:r>
        <w:rPr>
          <w:rFonts w:ascii="Tahoma" w:hAnsi="Tahoma"/>
          <w:b/>
          <w:spacing w:val="-1"/>
          <w:sz w:val="20"/>
        </w:rPr>
        <w:t xml:space="preserve"> </w:t>
      </w:r>
      <w:r>
        <w:rPr>
          <w:rFonts w:ascii="Tahoma" w:hAnsi="Tahoma"/>
          <w:b/>
          <w:sz w:val="20"/>
        </w:rPr>
        <w:t>14:30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z w:val="20"/>
        </w:rPr>
        <w:t>HORAS</w:t>
      </w:r>
      <w:r>
        <w:rPr>
          <w:rFonts w:ascii="Tahoma" w:hAnsi="Tahoma"/>
          <w:b/>
          <w:spacing w:val="2"/>
          <w:sz w:val="20"/>
        </w:rPr>
        <w:t xml:space="preserve"> </w:t>
      </w:r>
      <w:r>
        <w:rPr>
          <w:rFonts w:ascii="Tahoma" w:hAnsi="Tahoma"/>
          <w:sz w:val="20"/>
        </w:rPr>
        <w:t>(o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>el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día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hábil</w:t>
      </w:r>
      <w:r>
        <w:rPr>
          <w:rFonts w:ascii="Tahoma" w:hAnsi="Tahoma"/>
          <w:spacing w:val="-60"/>
          <w:sz w:val="20"/>
        </w:rPr>
        <w:t xml:space="preserve"> </w:t>
      </w:r>
      <w:r>
        <w:rPr>
          <w:rFonts w:ascii="Tahoma" w:hAnsi="Tahoma"/>
          <w:sz w:val="20"/>
        </w:rPr>
        <w:t>siguiente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si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éste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>resultara feriado).</w:t>
      </w:r>
    </w:p>
    <w:p w:rsidR="00D230FE" w:rsidRDefault="006732B9">
      <w:pPr>
        <w:pStyle w:val="Textoindependiente"/>
        <w:spacing w:before="1"/>
        <w:ind w:left="237" w:right="235"/>
        <w:jc w:val="both"/>
        <w:rPr>
          <w:rFonts w:ascii="Tahoma" w:hAnsi="Tahoma"/>
        </w:rPr>
      </w:pPr>
      <w:r>
        <w:rPr>
          <w:rFonts w:ascii="Tahoma" w:hAnsi="Tahoma"/>
        </w:rPr>
        <w:t>Se abrirán los sobres de a uno por vez. Verificado el cumplimiento del Sobre Nº 1 “Documentación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General” se procederá a la apertura del Sobre Nº 2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 xml:space="preserve">“Propuesta única”. </w:t>
      </w:r>
      <w:r>
        <w:rPr>
          <w:rFonts w:ascii="Tahoma" w:hAnsi="Tahoma"/>
          <w:u w:val="single"/>
        </w:rPr>
        <w:t>De no cumplimentar con la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u w:val="single"/>
        </w:rPr>
        <w:t>documentación requerida en el Sobre Nº 1 en cuanto a su totalidad y/o forma, no se procederá a la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u w:val="single"/>
        </w:rPr>
        <w:t>apertura</w:t>
      </w:r>
      <w:r>
        <w:rPr>
          <w:rFonts w:ascii="Tahoma" w:hAnsi="Tahoma"/>
          <w:spacing w:val="-4"/>
          <w:u w:val="single"/>
        </w:rPr>
        <w:t xml:space="preserve"> </w:t>
      </w:r>
      <w:r>
        <w:rPr>
          <w:rFonts w:ascii="Tahoma" w:hAnsi="Tahoma"/>
          <w:u w:val="single"/>
        </w:rPr>
        <w:t>del</w:t>
      </w:r>
      <w:r>
        <w:rPr>
          <w:rFonts w:ascii="Tahoma" w:hAnsi="Tahoma"/>
          <w:spacing w:val="-4"/>
          <w:u w:val="single"/>
        </w:rPr>
        <w:t xml:space="preserve"> </w:t>
      </w:r>
      <w:r>
        <w:rPr>
          <w:rFonts w:ascii="Tahoma" w:hAnsi="Tahoma"/>
          <w:u w:val="single"/>
        </w:rPr>
        <w:t>Sobre Nº</w:t>
      </w:r>
      <w:r>
        <w:rPr>
          <w:rFonts w:ascii="Tahoma" w:hAnsi="Tahoma"/>
          <w:spacing w:val="-3"/>
          <w:u w:val="single"/>
        </w:rPr>
        <w:t xml:space="preserve"> </w:t>
      </w:r>
      <w:r>
        <w:rPr>
          <w:rFonts w:ascii="Tahoma" w:hAnsi="Tahoma"/>
          <w:u w:val="single"/>
        </w:rPr>
        <w:t>2</w:t>
      </w:r>
      <w:r>
        <w:rPr>
          <w:rFonts w:ascii="Tahoma" w:hAnsi="Tahoma"/>
          <w:spacing w:val="-3"/>
          <w:u w:val="single"/>
        </w:rPr>
        <w:t xml:space="preserve"> </w:t>
      </w:r>
      <w:r>
        <w:rPr>
          <w:rFonts w:ascii="Tahoma" w:hAnsi="Tahoma"/>
          <w:u w:val="single"/>
        </w:rPr>
        <w:t>sin</w:t>
      </w:r>
      <w:r>
        <w:rPr>
          <w:rFonts w:ascii="Tahoma" w:hAnsi="Tahoma"/>
          <w:spacing w:val="-1"/>
          <w:u w:val="single"/>
        </w:rPr>
        <w:t xml:space="preserve"> </w:t>
      </w:r>
      <w:r>
        <w:rPr>
          <w:rFonts w:ascii="Tahoma" w:hAnsi="Tahoma"/>
          <w:u w:val="single"/>
        </w:rPr>
        <w:t>ninguna</w:t>
      </w:r>
      <w:r>
        <w:rPr>
          <w:rFonts w:ascii="Tahoma" w:hAnsi="Tahoma"/>
          <w:spacing w:val="-2"/>
          <w:u w:val="single"/>
        </w:rPr>
        <w:t xml:space="preserve"> </w:t>
      </w:r>
      <w:r>
        <w:rPr>
          <w:rFonts w:ascii="Tahoma" w:hAnsi="Tahoma"/>
          <w:u w:val="single"/>
        </w:rPr>
        <w:t>excepción.</w:t>
      </w:r>
    </w:p>
    <w:p w:rsidR="00D230FE" w:rsidRDefault="006732B9">
      <w:pPr>
        <w:pStyle w:val="Textoindependiente"/>
        <w:spacing w:before="2"/>
        <w:ind w:left="237" w:right="240"/>
        <w:jc w:val="both"/>
        <w:rPr>
          <w:rFonts w:ascii="Tahoma" w:hAnsi="Tahoma"/>
        </w:rPr>
      </w:pPr>
      <w:r>
        <w:rPr>
          <w:rFonts w:ascii="Tahoma" w:hAnsi="Tahoma"/>
        </w:rPr>
        <w:t>El Acta será suscripta por la persona que haya presidido el acto, funcionarios, proponentes y demás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asistentes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al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acto de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apertura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que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quieran hacerlo.</w:t>
      </w:r>
    </w:p>
    <w:p w:rsidR="00D230FE" w:rsidRDefault="00D230FE">
      <w:pPr>
        <w:pStyle w:val="Textoindependiente"/>
        <w:rPr>
          <w:rFonts w:ascii="Tahoma"/>
        </w:rPr>
      </w:pPr>
    </w:p>
    <w:p w:rsidR="00D230FE" w:rsidRDefault="006732B9">
      <w:pPr>
        <w:pStyle w:val="Ttulo2"/>
        <w:jc w:val="both"/>
        <w:rPr>
          <w:rFonts w:ascii="Tahoma" w:hAnsi="Tahoma"/>
        </w:rPr>
      </w:pPr>
      <w:r>
        <w:rPr>
          <w:rFonts w:ascii="Tahoma" w:hAnsi="Tahoma"/>
          <w:u w:val="thick"/>
        </w:rPr>
        <w:t>Artículo</w:t>
      </w:r>
      <w:r>
        <w:rPr>
          <w:rFonts w:ascii="Tahoma" w:hAnsi="Tahoma"/>
          <w:spacing w:val="-7"/>
          <w:u w:val="thick"/>
        </w:rPr>
        <w:t xml:space="preserve"> </w:t>
      </w:r>
      <w:r>
        <w:rPr>
          <w:rFonts w:ascii="Tahoma" w:hAnsi="Tahoma"/>
          <w:u w:val="thick"/>
        </w:rPr>
        <w:t>9º:</w:t>
      </w:r>
      <w:r>
        <w:rPr>
          <w:rFonts w:ascii="Tahoma" w:hAnsi="Tahoma"/>
          <w:spacing w:val="-4"/>
          <w:u w:val="thick"/>
        </w:rPr>
        <w:t xml:space="preserve"> </w:t>
      </w:r>
      <w:r>
        <w:rPr>
          <w:rFonts w:ascii="Tahoma" w:hAnsi="Tahoma"/>
        </w:rPr>
        <w:t>EXÁMEN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LAS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PROPUESTAS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POR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LOS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INTERESADOS.</w:t>
      </w:r>
    </w:p>
    <w:p w:rsidR="00D230FE" w:rsidRDefault="006732B9">
      <w:pPr>
        <w:pStyle w:val="Textoindependiente"/>
        <w:spacing w:before="1"/>
        <w:ind w:left="237" w:right="233"/>
        <w:jc w:val="both"/>
        <w:rPr>
          <w:rFonts w:ascii="Tahoma" w:hAnsi="Tahoma"/>
        </w:rPr>
      </w:pPr>
      <w:r>
        <w:rPr>
          <w:rFonts w:ascii="Tahoma" w:hAnsi="Tahoma"/>
        </w:rPr>
        <w:t>Los proponentes tendrán derecho a dejar sentado en el acta de apertura de sobres las observaciones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que, a su criterio, sean procedentes y podrán impugnar el acto o cualquiera de las propuestas dentro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del término de cuatro (4) días hábiles de efectuada la apertura. Las impugnaciones deberán ser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fundadas.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Los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proponentes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que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impugnen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deberán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constituir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garantía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por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un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suma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equivalente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al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cinco</w:t>
      </w:r>
      <w:r>
        <w:rPr>
          <w:rFonts w:ascii="Tahoma" w:hAnsi="Tahoma"/>
          <w:spacing w:val="-60"/>
        </w:rPr>
        <w:t xml:space="preserve"> </w:t>
      </w:r>
      <w:r>
        <w:rPr>
          <w:rFonts w:ascii="Tahoma" w:hAnsi="Tahoma"/>
        </w:rPr>
        <w:t>por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mil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(5%0)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del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monto del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Presupuesto Oficial.</w:t>
      </w:r>
    </w:p>
    <w:p w:rsidR="00D230FE" w:rsidRDefault="006732B9">
      <w:pPr>
        <w:pStyle w:val="Textoindependiente"/>
        <w:spacing w:before="3"/>
        <w:ind w:left="237" w:right="236"/>
        <w:jc w:val="both"/>
        <w:rPr>
          <w:rFonts w:ascii="Tahoma" w:hAnsi="Tahoma"/>
        </w:rPr>
      </w:pPr>
      <w:r>
        <w:rPr>
          <w:rFonts w:ascii="Tahoma" w:hAnsi="Tahoma"/>
        </w:rPr>
        <w:t>Dicha garantía será devuelta de inmediato de prosperar la impugnación y en caso de ser rechazada la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misma el impugnante perderá el importe depositado. Esta garantía podrá constituirse en las mismas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modalidades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que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las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admitidas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para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constituir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garantía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de oferta.</w:t>
      </w:r>
    </w:p>
    <w:p w:rsidR="00D230FE" w:rsidRDefault="006732B9">
      <w:pPr>
        <w:pStyle w:val="Textoindependiente"/>
        <w:spacing w:line="247" w:lineRule="auto"/>
        <w:ind w:left="237" w:right="270"/>
        <w:jc w:val="both"/>
        <w:rPr>
          <w:rFonts w:ascii="Tahoma" w:hAnsi="Tahoma"/>
        </w:rPr>
      </w:pPr>
      <w:r>
        <w:rPr>
          <w:rFonts w:ascii="Tahoma" w:hAnsi="Tahoma"/>
        </w:rPr>
        <w:t>Los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escritos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serán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presentados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Mesa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General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Entradas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Comuna.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Acompañando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60"/>
        </w:rPr>
        <w:t xml:space="preserve"> </w:t>
      </w:r>
      <w:r>
        <w:rPr>
          <w:rFonts w:ascii="Tahoma" w:hAnsi="Tahoma"/>
        </w:rPr>
        <w:t>presentación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impugnación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se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deberá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incluir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copia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garantía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constituida.</w:t>
      </w:r>
    </w:p>
    <w:p w:rsidR="00D230FE" w:rsidRDefault="00D230FE">
      <w:pPr>
        <w:spacing w:line="247" w:lineRule="auto"/>
        <w:jc w:val="both"/>
        <w:rPr>
          <w:rFonts w:ascii="Tahoma" w:hAnsi="Tahoma"/>
        </w:rPr>
        <w:sectPr w:rsidR="00D230FE">
          <w:pgSz w:w="11910" w:h="16840"/>
          <w:pgMar w:top="1540" w:right="1180" w:bottom="1860" w:left="1180" w:header="0" w:footer="1667" w:gutter="0"/>
          <w:cols w:space="720"/>
        </w:sectPr>
      </w:pPr>
    </w:p>
    <w:p w:rsidR="00D230FE" w:rsidRDefault="006732B9">
      <w:pPr>
        <w:pStyle w:val="Ttulo2"/>
        <w:spacing w:before="79"/>
        <w:rPr>
          <w:rFonts w:ascii="Tahoma" w:hAnsi="Tahoma"/>
        </w:rPr>
      </w:pPr>
      <w:r>
        <w:rPr>
          <w:rFonts w:ascii="Tahoma" w:hAnsi="Tahoma"/>
          <w:u w:val="thick"/>
        </w:rPr>
        <w:lastRenderedPageBreak/>
        <w:t>Artículo</w:t>
      </w:r>
      <w:r>
        <w:rPr>
          <w:rFonts w:ascii="Tahoma" w:hAnsi="Tahoma"/>
          <w:spacing w:val="-9"/>
          <w:u w:val="thick"/>
        </w:rPr>
        <w:t xml:space="preserve"> </w:t>
      </w:r>
      <w:r>
        <w:rPr>
          <w:rFonts w:ascii="Tahoma" w:hAnsi="Tahoma"/>
          <w:u w:val="thick"/>
        </w:rPr>
        <w:t>10º:</w:t>
      </w:r>
      <w:r>
        <w:rPr>
          <w:rFonts w:ascii="Tahoma" w:hAnsi="Tahoma"/>
          <w:spacing w:val="-5"/>
          <w:u w:val="thick"/>
        </w:rPr>
        <w:t xml:space="preserve"> </w:t>
      </w:r>
      <w:r>
        <w:rPr>
          <w:rFonts w:ascii="Tahoma" w:hAnsi="Tahoma"/>
        </w:rPr>
        <w:t>ADJUDICACIÓN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Y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CONTRATACIÓN.</w:t>
      </w:r>
    </w:p>
    <w:p w:rsidR="00D230FE" w:rsidRDefault="006732B9">
      <w:pPr>
        <w:pStyle w:val="Textoindependiente"/>
        <w:ind w:left="237" w:right="233"/>
        <w:jc w:val="both"/>
        <w:rPr>
          <w:rFonts w:ascii="Tahoma" w:hAnsi="Tahoma"/>
        </w:rPr>
      </w:pPr>
      <w:bookmarkStart w:id="0" w:name="_GoBack"/>
      <w:bookmarkEnd w:id="0"/>
      <w:r>
        <w:rPr>
          <w:rFonts w:ascii="Tahoma" w:hAnsi="Tahoma"/>
        </w:rPr>
        <w:t>La Comuna se reserva el derecho de aceptar la propuesta que a su sólo juicio considere oferta más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conveniente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los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intereses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misma,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o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rechazarlas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todas,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sin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crearse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por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ello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obligación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alguna</w:t>
      </w:r>
      <w:r>
        <w:rPr>
          <w:rFonts w:ascii="Tahoma" w:hAnsi="Tahoma"/>
          <w:spacing w:val="-60"/>
        </w:rPr>
        <w:t xml:space="preserve"> </w:t>
      </w:r>
      <w:r>
        <w:rPr>
          <w:rFonts w:ascii="Tahoma" w:hAnsi="Tahoma"/>
        </w:rPr>
        <w:t>con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los proponentes,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particular, cuando:</w:t>
      </w:r>
    </w:p>
    <w:p w:rsidR="00D230FE" w:rsidRDefault="006732B9">
      <w:pPr>
        <w:pStyle w:val="Prrafodelista"/>
        <w:numPr>
          <w:ilvl w:val="1"/>
          <w:numId w:val="13"/>
        </w:numPr>
        <w:tabs>
          <w:tab w:val="left" w:pos="958"/>
        </w:tabs>
        <w:spacing w:line="234" w:lineRule="exact"/>
        <w:ind w:hanging="361"/>
        <w:jc w:val="both"/>
        <w:rPr>
          <w:sz w:val="20"/>
        </w:rPr>
      </w:pPr>
      <w:r>
        <w:rPr>
          <w:sz w:val="20"/>
        </w:rPr>
        <w:t>No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hayan</w:t>
      </w:r>
      <w:r>
        <w:rPr>
          <w:spacing w:val="-5"/>
          <w:sz w:val="20"/>
        </w:rPr>
        <w:t xml:space="preserve"> </w:t>
      </w:r>
      <w:r>
        <w:rPr>
          <w:sz w:val="20"/>
        </w:rPr>
        <w:t>cumplido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5"/>
          <w:sz w:val="20"/>
        </w:rPr>
        <w:t xml:space="preserve"> </w:t>
      </w:r>
      <w:r>
        <w:rPr>
          <w:sz w:val="20"/>
        </w:rPr>
        <w:t>prescripciones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Pliegos.</w:t>
      </w:r>
    </w:p>
    <w:p w:rsidR="00D230FE" w:rsidRDefault="006732B9" w:rsidP="00F14F1B">
      <w:pPr>
        <w:pStyle w:val="Prrafodelista"/>
        <w:numPr>
          <w:ilvl w:val="1"/>
          <w:numId w:val="13"/>
        </w:numPr>
        <w:tabs>
          <w:tab w:val="left" w:pos="958"/>
        </w:tabs>
        <w:spacing w:line="247" w:lineRule="auto"/>
        <w:ind w:right="270"/>
        <w:jc w:val="both"/>
        <w:rPr>
          <w:sz w:val="20"/>
        </w:rPr>
      </w:pPr>
      <w:r>
        <w:rPr>
          <w:sz w:val="20"/>
        </w:rPr>
        <w:t>Se compruebe que el mismo oferente se haya interesado en dos o más propuestas o exista</w:t>
      </w:r>
      <w:r>
        <w:rPr>
          <w:spacing w:val="1"/>
          <w:sz w:val="20"/>
        </w:rPr>
        <w:t xml:space="preserve"> </w:t>
      </w:r>
      <w:r>
        <w:rPr>
          <w:sz w:val="20"/>
        </w:rPr>
        <w:t>acuerdo</w:t>
      </w:r>
      <w:r w:rsidRPr="00F14F1B">
        <w:rPr>
          <w:sz w:val="20"/>
        </w:rPr>
        <w:t xml:space="preserve"> </w:t>
      </w:r>
      <w:r>
        <w:rPr>
          <w:sz w:val="20"/>
        </w:rPr>
        <w:t>tácito en los</w:t>
      </w:r>
      <w:r w:rsidRPr="00F14F1B">
        <w:rPr>
          <w:sz w:val="20"/>
        </w:rPr>
        <w:t xml:space="preserve"> </w:t>
      </w:r>
      <w:r>
        <w:rPr>
          <w:sz w:val="20"/>
        </w:rPr>
        <w:t>precios</w:t>
      </w:r>
      <w:r w:rsidRPr="00F14F1B">
        <w:rPr>
          <w:sz w:val="20"/>
        </w:rPr>
        <w:t xml:space="preserve"> </w:t>
      </w:r>
      <w:r>
        <w:rPr>
          <w:sz w:val="20"/>
        </w:rPr>
        <w:t>ofrecidos.</w:t>
      </w:r>
    </w:p>
    <w:p w:rsidR="00D230FE" w:rsidRDefault="006732B9">
      <w:pPr>
        <w:pStyle w:val="Prrafodelista"/>
        <w:numPr>
          <w:ilvl w:val="1"/>
          <w:numId w:val="13"/>
        </w:numPr>
        <w:tabs>
          <w:tab w:val="left" w:pos="958"/>
        </w:tabs>
        <w:spacing w:line="247" w:lineRule="auto"/>
        <w:ind w:right="270"/>
        <w:jc w:val="both"/>
        <w:rPr>
          <w:sz w:val="20"/>
        </w:rPr>
      </w:pPr>
      <w:r>
        <w:rPr>
          <w:sz w:val="20"/>
        </w:rPr>
        <w:t>Cuando el estudio técnico, económico, financiero o legal realizado por la Comuna sobre las</w:t>
      </w:r>
      <w:r w:rsidRPr="00F14F1B">
        <w:rPr>
          <w:sz w:val="20"/>
        </w:rPr>
        <w:t xml:space="preserve"> </w:t>
      </w:r>
      <w:r>
        <w:rPr>
          <w:sz w:val="20"/>
        </w:rPr>
        <w:t>propuestas,</w:t>
      </w:r>
      <w:r w:rsidRPr="00F14F1B">
        <w:rPr>
          <w:sz w:val="20"/>
        </w:rPr>
        <w:t xml:space="preserve"> </w:t>
      </w:r>
      <w:r>
        <w:rPr>
          <w:sz w:val="20"/>
        </w:rPr>
        <w:t>no</w:t>
      </w:r>
      <w:r w:rsidRPr="00F14F1B">
        <w:rPr>
          <w:sz w:val="20"/>
        </w:rPr>
        <w:t xml:space="preserve"> </w:t>
      </w:r>
      <w:r>
        <w:rPr>
          <w:sz w:val="20"/>
        </w:rPr>
        <w:t>resulte</w:t>
      </w:r>
      <w:r w:rsidRPr="00F14F1B">
        <w:rPr>
          <w:sz w:val="20"/>
        </w:rPr>
        <w:t xml:space="preserve"> </w:t>
      </w:r>
      <w:r>
        <w:rPr>
          <w:sz w:val="20"/>
        </w:rPr>
        <w:t>favorable,</w:t>
      </w:r>
      <w:r w:rsidRPr="00F14F1B">
        <w:rPr>
          <w:sz w:val="20"/>
        </w:rPr>
        <w:t xml:space="preserve"> </w:t>
      </w:r>
      <w:r>
        <w:rPr>
          <w:sz w:val="20"/>
        </w:rPr>
        <w:t>a</w:t>
      </w:r>
      <w:r w:rsidRPr="00F14F1B">
        <w:rPr>
          <w:sz w:val="20"/>
        </w:rPr>
        <w:t xml:space="preserve"> </w:t>
      </w:r>
      <w:r>
        <w:rPr>
          <w:sz w:val="20"/>
        </w:rPr>
        <w:t>su</w:t>
      </w:r>
      <w:r w:rsidRPr="00F14F1B">
        <w:rPr>
          <w:sz w:val="20"/>
        </w:rPr>
        <w:t xml:space="preserve"> </w:t>
      </w:r>
      <w:r>
        <w:rPr>
          <w:sz w:val="20"/>
        </w:rPr>
        <w:t>exclusivo</w:t>
      </w:r>
      <w:r w:rsidRPr="00F14F1B">
        <w:rPr>
          <w:sz w:val="20"/>
        </w:rPr>
        <w:t xml:space="preserve"> </w:t>
      </w:r>
      <w:r>
        <w:rPr>
          <w:sz w:val="20"/>
        </w:rPr>
        <w:t>juicio</w:t>
      </w:r>
      <w:r w:rsidRPr="00F14F1B">
        <w:rPr>
          <w:sz w:val="20"/>
        </w:rPr>
        <w:t xml:space="preserve"> </w:t>
      </w:r>
      <w:r>
        <w:rPr>
          <w:sz w:val="20"/>
        </w:rPr>
        <w:t>discrecional.</w:t>
      </w:r>
    </w:p>
    <w:p w:rsidR="00D230FE" w:rsidRDefault="006732B9" w:rsidP="00F14F1B">
      <w:pPr>
        <w:pStyle w:val="Prrafodelista"/>
        <w:numPr>
          <w:ilvl w:val="1"/>
          <w:numId w:val="13"/>
        </w:numPr>
        <w:tabs>
          <w:tab w:val="left" w:pos="956"/>
        </w:tabs>
        <w:spacing w:line="247" w:lineRule="auto"/>
        <w:ind w:right="270"/>
        <w:jc w:val="both"/>
        <w:rPr>
          <w:sz w:val="20"/>
        </w:rPr>
      </w:pPr>
      <w:r>
        <w:rPr>
          <w:sz w:val="20"/>
        </w:rPr>
        <w:t>Se</w:t>
      </w:r>
      <w:r w:rsidRPr="00F14F1B">
        <w:rPr>
          <w:sz w:val="20"/>
        </w:rPr>
        <w:t xml:space="preserve"> </w:t>
      </w:r>
      <w:r>
        <w:rPr>
          <w:sz w:val="20"/>
        </w:rPr>
        <w:t>comprueben</w:t>
      </w:r>
      <w:r w:rsidRPr="00F14F1B">
        <w:rPr>
          <w:sz w:val="20"/>
        </w:rPr>
        <w:t xml:space="preserve"> </w:t>
      </w:r>
      <w:r>
        <w:rPr>
          <w:sz w:val="20"/>
        </w:rPr>
        <w:t>hechos</w:t>
      </w:r>
      <w:r w:rsidRPr="00F14F1B">
        <w:rPr>
          <w:sz w:val="20"/>
        </w:rPr>
        <w:t xml:space="preserve"> </w:t>
      </w:r>
      <w:r>
        <w:rPr>
          <w:sz w:val="20"/>
        </w:rPr>
        <w:t>dolosos.</w:t>
      </w:r>
    </w:p>
    <w:p w:rsidR="00F14F1B" w:rsidRDefault="00F14F1B" w:rsidP="00F14F1B">
      <w:pPr>
        <w:pStyle w:val="Prrafodelista"/>
        <w:numPr>
          <w:ilvl w:val="1"/>
          <w:numId w:val="13"/>
        </w:numPr>
        <w:tabs>
          <w:tab w:val="left" w:pos="958"/>
        </w:tabs>
        <w:spacing w:line="247" w:lineRule="auto"/>
        <w:ind w:right="270"/>
        <w:jc w:val="both"/>
        <w:rPr>
          <w:sz w:val="20"/>
        </w:rPr>
      </w:pPr>
      <w:r w:rsidRPr="00F14F1B">
        <w:rPr>
          <w:sz w:val="20"/>
        </w:rPr>
        <w:t>Cuando existan oferentes radicados en Timbues y deba contemplarse la legislación de compre local</w:t>
      </w:r>
    </w:p>
    <w:p w:rsidR="00AB6DFF" w:rsidRPr="00AB6DFF" w:rsidRDefault="00AB6DFF" w:rsidP="00AB6DFF">
      <w:pPr>
        <w:pStyle w:val="Prrafodelista"/>
        <w:numPr>
          <w:ilvl w:val="1"/>
          <w:numId w:val="13"/>
        </w:numPr>
        <w:tabs>
          <w:tab w:val="left" w:pos="958"/>
        </w:tabs>
        <w:spacing w:line="247" w:lineRule="auto"/>
        <w:ind w:right="270"/>
        <w:jc w:val="both"/>
        <w:rPr>
          <w:sz w:val="20"/>
        </w:rPr>
      </w:pPr>
      <w:r w:rsidRPr="00AB6DFF">
        <w:rPr>
          <w:sz w:val="20"/>
        </w:rPr>
        <w:t>Cuando existan oferentes radicados en Timbues y deba contemplarse la legislación de compre local</w:t>
      </w:r>
    </w:p>
    <w:p w:rsidR="00D230FE" w:rsidRDefault="006732B9">
      <w:pPr>
        <w:pStyle w:val="Textoindependiente"/>
        <w:spacing w:line="241" w:lineRule="exact"/>
        <w:ind w:left="237"/>
        <w:jc w:val="both"/>
        <w:rPr>
          <w:rFonts w:ascii="Tahoma" w:hAnsi="Tahoma"/>
        </w:rPr>
      </w:pPr>
      <w:r>
        <w:rPr>
          <w:rFonts w:ascii="Tahoma" w:hAnsi="Tahoma"/>
        </w:rPr>
        <w:t>La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circunstancia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recibirse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una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sola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propuesta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no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impide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ni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obliga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adjudicación.</w:t>
      </w:r>
    </w:p>
    <w:p w:rsidR="00D230FE" w:rsidRDefault="006732B9">
      <w:pPr>
        <w:pStyle w:val="Textoindependiente"/>
        <w:spacing w:before="1" w:line="237" w:lineRule="auto"/>
        <w:ind w:left="237" w:right="231"/>
        <w:jc w:val="both"/>
        <w:rPr>
          <w:rFonts w:ascii="Tahoma" w:hAnsi="Tahoma"/>
        </w:rPr>
      </w:pPr>
      <w:r>
        <w:rPr>
          <w:rFonts w:ascii="Tahoma" w:hAnsi="Tahoma"/>
          <w:spacing w:val="-1"/>
          <w:u w:val="single"/>
        </w:rPr>
        <w:t>El</w:t>
      </w:r>
      <w:r>
        <w:rPr>
          <w:rFonts w:ascii="Tahoma" w:hAnsi="Tahoma"/>
          <w:spacing w:val="-15"/>
          <w:u w:val="single"/>
        </w:rPr>
        <w:t xml:space="preserve"> </w:t>
      </w:r>
      <w:r>
        <w:rPr>
          <w:rFonts w:ascii="Tahoma" w:hAnsi="Tahoma"/>
          <w:spacing w:val="-1"/>
          <w:u w:val="single"/>
        </w:rPr>
        <w:t>precio</w:t>
      </w:r>
      <w:r>
        <w:rPr>
          <w:rFonts w:ascii="Tahoma" w:hAnsi="Tahoma"/>
          <w:spacing w:val="-14"/>
          <w:u w:val="single"/>
        </w:rPr>
        <w:t xml:space="preserve"> </w:t>
      </w:r>
      <w:r>
        <w:rPr>
          <w:rFonts w:ascii="Tahoma" w:hAnsi="Tahoma"/>
          <w:spacing w:val="-1"/>
          <w:u w:val="single"/>
        </w:rPr>
        <w:t>más</w:t>
      </w:r>
      <w:r>
        <w:rPr>
          <w:rFonts w:ascii="Tahoma" w:hAnsi="Tahoma"/>
          <w:spacing w:val="-14"/>
          <w:u w:val="single"/>
        </w:rPr>
        <w:t xml:space="preserve"> </w:t>
      </w:r>
      <w:r>
        <w:rPr>
          <w:rFonts w:ascii="Tahoma" w:hAnsi="Tahoma"/>
          <w:spacing w:val="-1"/>
          <w:u w:val="single"/>
        </w:rPr>
        <w:t>bajo,</w:t>
      </w:r>
      <w:r>
        <w:rPr>
          <w:rFonts w:ascii="Tahoma" w:hAnsi="Tahoma"/>
          <w:spacing w:val="-14"/>
          <w:u w:val="single"/>
        </w:rPr>
        <w:t xml:space="preserve"> </w:t>
      </w:r>
      <w:r>
        <w:rPr>
          <w:rFonts w:ascii="Tahoma" w:hAnsi="Tahoma"/>
          <w:spacing w:val="-1"/>
          <w:u w:val="single"/>
        </w:rPr>
        <w:t>por</w:t>
      </w:r>
      <w:r>
        <w:rPr>
          <w:rFonts w:ascii="Tahoma" w:hAnsi="Tahoma"/>
          <w:spacing w:val="-15"/>
          <w:u w:val="single"/>
        </w:rPr>
        <w:t xml:space="preserve"> </w:t>
      </w:r>
      <w:r>
        <w:rPr>
          <w:rFonts w:ascii="Tahoma" w:hAnsi="Tahoma"/>
          <w:spacing w:val="-1"/>
          <w:u w:val="single"/>
        </w:rPr>
        <w:t>sí</w:t>
      </w:r>
      <w:r>
        <w:rPr>
          <w:rFonts w:ascii="Tahoma" w:hAnsi="Tahoma"/>
          <w:spacing w:val="-14"/>
          <w:u w:val="single"/>
        </w:rPr>
        <w:t xml:space="preserve"> </w:t>
      </w:r>
      <w:r>
        <w:rPr>
          <w:rFonts w:ascii="Tahoma" w:hAnsi="Tahoma"/>
          <w:u w:val="single"/>
        </w:rPr>
        <w:t>sólo,</w:t>
      </w:r>
      <w:r>
        <w:rPr>
          <w:rFonts w:ascii="Tahoma" w:hAnsi="Tahoma"/>
          <w:spacing w:val="-13"/>
          <w:u w:val="single"/>
        </w:rPr>
        <w:t xml:space="preserve"> </w:t>
      </w:r>
      <w:r>
        <w:rPr>
          <w:rFonts w:ascii="Tahoma" w:hAnsi="Tahoma"/>
          <w:u w:val="single"/>
        </w:rPr>
        <w:t>no</w:t>
      </w:r>
      <w:r>
        <w:rPr>
          <w:rFonts w:ascii="Tahoma" w:hAnsi="Tahoma"/>
          <w:spacing w:val="-13"/>
          <w:u w:val="single"/>
        </w:rPr>
        <w:t xml:space="preserve"> </w:t>
      </w:r>
      <w:r>
        <w:rPr>
          <w:rFonts w:ascii="Tahoma" w:hAnsi="Tahoma"/>
          <w:u w:val="single"/>
        </w:rPr>
        <w:t>será</w:t>
      </w:r>
      <w:r>
        <w:rPr>
          <w:rFonts w:ascii="Tahoma" w:hAnsi="Tahoma"/>
          <w:spacing w:val="-15"/>
          <w:u w:val="single"/>
        </w:rPr>
        <w:t xml:space="preserve"> </w:t>
      </w:r>
      <w:r>
        <w:rPr>
          <w:rFonts w:ascii="Tahoma" w:hAnsi="Tahoma"/>
          <w:u w:val="single"/>
        </w:rPr>
        <w:t>factor</w:t>
      </w:r>
      <w:r>
        <w:rPr>
          <w:rFonts w:ascii="Tahoma" w:hAnsi="Tahoma"/>
          <w:spacing w:val="-15"/>
          <w:u w:val="single"/>
        </w:rPr>
        <w:t xml:space="preserve"> </w:t>
      </w:r>
      <w:r>
        <w:rPr>
          <w:rFonts w:ascii="Tahoma" w:hAnsi="Tahoma"/>
          <w:u w:val="single"/>
        </w:rPr>
        <w:t>exclusivamente</w:t>
      </w:r>
      <w:r>
        <w:rPr>
          <w:rFonts w:ascii="Tahoma" w:hAnsi="Tahoma"/>
          <w:spacing w:val="-14"/>
          <w:u w:val="single"/>
        </w:rPr>
        <w:t xml:space="preserve"> </w:t>
      </w:r>
      <w:r>
        <w:rPr>
          <w:rFonts w:ascii="Tahoma" w:hAnsi="Tahoma"/>
          <w:u w:val="single"/>
        </w:rPr>
        <w:t>determinante</w:t>
      </w:r>
      <w:r>
        <w:rPr>
          <w:rFonts w:ascii="Tahoma" w:hAnsi="Tahoma"/>
          <w:spacing w:val="-15"/>
          <w:u w:val="single"/>
        </w:rPr>
        <w:t xml:space="preserve"> </w:t>
      </w:r>
      <w:r>
        <w:rPr>
          <w:rFonts w:ascii="Tahoma" w:hAnsi="Tahoma"/>
          <w:u w:val="single"/>
        </w:rPr>
        <w:t>de</w:t>
      </w:r>
      <w:r>
        <w:rPr>
          <w:rFonts w:ascii="Tahoma" w:hAnsi="Tahoma"/>
          <w:spacing w:val="-15"/>
          <w:u w:val="single"/>
        </w:rPr>
        <w:t xml:space="preserve"> </w:t>
      </w:r>
      <w:r>
        <w:rPr>
          <w:rFonts w:ascii="Tahoma" w:hAnsi="Tahoma"/>
          <w:u w:val="single"/>
        </w:rPr>
        <w:t>la</w:t>
      </w:r>
      <w:r>
        <w:rPr>
          <w:rFonts w:ascii="Tahoma" w:hAnsi="Tahoma"/>
          <w:spacing w:val="-15"/>
          <w:u w:val="single"/>
        </w:rPr>
        <w:t xml:space="preserve"> </w:t>
      </w:r>
      <w:r>
        <w:rPr>
          <w:rFonts w:ascii="Tahoma" w:hAnsi="Tahoma"/>
          <w:u w:val="single"/>
        </w:rPr>
        <w:t>decisión</w:t>
      </w:r>
      <w:r>
        <w:rPr>
          <w:rFonts w:ascii="Tahoma" w:hAnsi="Tahoma"/>
          <w:spacing w:val="-15"/>
          <w:u w:val="single"/>
        </w:rPr>
        <w:t xml:space="preserve"> </w:t>
      </w:r>
      <w:r>
        <w:rPr>
          <w:rFonts w:ascii="Tahoma" w:hAnsi="Tahoma"/>
          <w:u w:val="single"/>
        </w:rPr>
        <w:t>para</w:t>
      </w:r>
      <w:r>
        <w:rPr>
          <w:rFonts w:ascii="Tahoma" w:hAnsi="Tahoma"/>
          <w:spacing w:val="-15"/>
          <w:u w:val="single"/>
        </w:rPr>
        <w:t xml:space="preserve"> </w:t>
      </w:r>
      <w:r>
        <w:rPr>
          <w:rFonts w:ascii="Tahoma" w:hAnsi="Tahoma"/>
          <w:u w:val="single"/>
        </w:rPr>
        <w:t>adjudicar,</w:t>
      </w:r>
      <w:r>
        <w:rPr>
          <w:rFonts w:ascii="Tahoma" w:hAnsi="Tahoma"/>
          <w:spacing w:val="-61"/>
        </w:rPr>
        <w:t xml:space="preserve"> </w:t>
      </w:r>
      <w:r>
        <w:rPr>
          <w:rFonts w:ascii="Tahoma" w:hAnsi="Tahoma"/>
          <w:u w:val="single"/>
        </w:rPr>
        <w:t>sino</w:t>
      </w:r>
      <w:r>
        <w:rPr>
          <w:rFonts w:ascii="Tahoma" w:hAnsi="Tahoma"/>
          <w:spacing w:val="-7"/>
          <w:u w:val="single"/>
        </w:rPr>
        <w:t xml:space="preserve"> </w:t>
      </w:r>
      <w:r>
        <w:rPr>
          <w:rFonts w:ascii="Tahoma" w:hAnsi="Tahoma"/>
          <w:u w:val="single"/>
        </w:rPr>
        <w:t>que</w:t>
      </w:r>
      <w:r>
        <w:rPr>
          <w:rFonts w:ascii="Tahoma" w:hAnsi="Tahoma"/>
          <w:spacing w:val="-7"/>
          <w:u w:val="single"/>
        </w:rPr>
        <w:t xml:space="preserve"> </w:t>
      </w:r>
      <w:r>
        <w:rPr>
          <w:rFonts w:ascii="Tahoma" w:hAnsi="Tahoma"/>
          <w:u w:val="single"/>
        </w:rPr>
        <w:t>se</w:t>
      </w:r>
      <w:r>
        <w:rPr>
          <w:rFonts w:ascii="Tahoma" w:hAnsi="Tahoma"/>
          <w:spacing w:val="-7"/>
          <w:u w:val="single"/>
        </w:rPr>
        <w:t xml:space="preserve"> </w:t>
      </w:r>
      <w:r>
        <w:rPr>
          <w:rFonts w:ascii="Tahoma" w:hAnsi="Tahoma"/>
          <w:u w:val="single"/>
        </w:rPr>
        <w:t>tendrán</w:t>
      </w:r>
      <w:r>
        <w:rPr>
          <w:rFonts w:ascii="Tahoma" w:hAnsi="Tahoma"/>
          <w:spacing w:val="-7"/>
          <w:u w:val="single"/>
        </w:rPr>
        <w:t xml:space="preserve"> </w:t>
      </w:r>
      <w:r>
        <w:rPr>
          <w:rFonts w:ascii="Tahoma" w:hAnsi="Tahoma"/>
          <w:u w:val="single"/>
        </w:rPr>
        <w:t>en</w:t>
      </w:r>
      <w:r>
        <w:rPr>
          <w:rFonts w:ascii="Tahoma" w:hAnsi="Tahoma"/>
          <w:spacing w:val="-7"/>
          <w:u w:val="single"/>
        </w:rPr>
        <w:t xml:space="preserve"> </w:t>
      </w:r>
      <w:r>
        <w:rPr>
          <w:rFonts w:ascii="Tahoma" w:hAnsi="Tahoma"/>
          <w:u w:val="single"/>
        </w:rPr>
        <w:t>cuenta,</w:t>
      </w:r>
      <w:r>
        <w:rPr>
          <w:rFonts w:ascii="Tahoma" w:hAnsi="Tahoma"/>
          <w:spacing w:val="-6"/>
          <w:u w:val="single"/>
        </w:rPr>
        <w:t xml:space="preserve"> </w:t>
      </w:r>
      <w:r>
        <w:rPr>
          <w:rFonts w:ascii="Tahoma" w:hAnsi="Tahoma"/>
          <w:u w:val="single"/>
        </w:rPr>
        <w:t>además,</w:t>
      </w:r>
      <w:r>
        <w:rPr>
          <w:rFonts w:ascii="Tahoma" w:hAnsi="Tahoma"/>
          <w:spacing w:val="-9"/>
          <w:u w:val="single"/>
        </w:rPr>
        <w:t xml:space="preserve"> </w:t>
      </w:r>
      <w:r>
        <w:rPr>
          <w:rFonts w:ascii="Tahoma" w:hAnsi="Tahoma"/>
          <w:u w:val="single"/>
        </w:rPr>
        <w:t>otras</w:t>
      </w:r>
      <w:r>
        <w:rPr>
          <w:rFonts w:ascii="Tahoma" w:hAnsi="Tahoma"/>
          <w:spacing w:val="-6"/>
          <w:u w:val="single"/>
        </w:rPr>
        <w:t xml:space="preserve"> </w:t>
      </w:r>
      <w:r>
        <w:rPr>
          <w:rFonts w:ascii="Tahoma" w:hAnsi="Tahoma"/>
          <w:u w:val="single"/>
        </w:rPr>
        <w:t>cualidades</w:t>
      </w:r>
      <w:r>
        <w:rPr>
          <w:rFonts w:ascii="Tahoma" w:hAnsi="Tahoma"/>
          <w:spacing w:val="-7"/>
          <w:u w:val="single"/>
        </w:rPr>
        <w:t xml:space="preserve"> </w:t>
      </w:r>
      <w:r>
        <w:rPr>
          <w:rFonts w:ascii="Tahoma" w:hAnsi="Tahoma"/>
          <w:u w:val="single"/>
        </w:rPr>
        <w:t>que</w:t>
      </w:r>
      <w:r>
        <w:rPr>
          <w:rFonts w:ascii="Tahoma" w:hAnsi="Tahoma"/>
          <w:spacing w:val="-7"/>
          <w:u w:val="single"/>
        </w:rPr>
        <w:t xml:space="preserve"> </w:t>
      </w:r>
      <w:r>
        <w:rPr>
          <w:rFonts w:ascii="Tahoma" w:hAnsi="Tahoma"/>
          <w:u w:val="single"/>
        </w:rPr>
        <w:t>hacen</w:t>
      </w:r>
      <w:r>
        <w:rPr>
          <w:rFonts w:ascii="Tahoma" w:hAnsi="Tahoma"/>
          <w:spacing w:val="-9"/>
          <w:u w:val="single"/>
        </w:rPr>
        <w:t xml:space="preserve"> </w:t>
      </w:r>
      <w:r>
        <w:rPr>
          <w:rFonts w:ascii="Tahoma" w:hAnsi="Tahoma"/>
          <w:u w:val="single"/>
        </w:rPr>
        <w:t>al</w:t>
      </w:r>
      <w:r>
        <w:rPr>
          <w:rFonts w:ascii="Tahoma" w:hAnsi="Tahoma"/>
          <w:spacing w:val="-7"/>
          <w:u w:val="single"/>
        </w:rPr>
        <w:t xml:space="preserve"> </w:t>
      </w:r>
      <w:r>
        <w:rPr>
          <w:rFonts w:ascii="Tahoma" w:hAnsi="Tahoma"/>
          <w:u w:val="single"/>
        </w:rPr>
        <w:t>cumplimiento</w:t>
      </w:r>
      <w:r>
        <w:rPr>
          <w:rFonts w:ascii="Tahoma" w:hAnsi="Tahoma"/>
          <w:spacing w:val="-7"/>
          <w:u w:val="single"/>
        </w:rPr>
        <w:t xml:space="preserve"> </w:t>
      </w:r>
      <w:r>
        <w:rPr>
          <w:rFonts w:ascii="Tahoma" w:hAnsi="Tahoma"/>
          <w:u w:val="single"/>
        </w:rPr>
        <w:t>del</w:t>
      </w:r>
      <w:r>
        <w:rPr>
          <w:rFonts w:ascii="Tahoma" w:hAnsi="Tahoma"/>
          <w:spacing w:val="-8"/>
          <w:u w:val="single"/>
        </w:rPr>
        <w:t xml:space="preserve"> </w:t>
      </w:r>
      <w:r>
        <w:rPr>
          <w:rFonts w:ascii="Tahoma" w:hAnsi="Tahoma"/>
          <w:u w:val="single"/>
        </w:rPr>
        <w:t>objeto</w:t>
      </w:r>
      <w:r>
        <w:rPr>
          <w:rFonts w:ascii="Tahoma" w:hAnsi="Tahoma"/>
          <w:spacing w:val="-9"/>
          <w:u w:val="single"/>
        </w:rPr>
        <w:t xml:space="preserve"> </w:t>
      </w:r>
      <w:r>
        <w:rPr>
          <w:rFonts w:ascii="Tahoma" w:hAnsi="Tahoma"/>
          <w:u w:val="single"/>
        </w:rPr>
        <w:t>de</w:t>
      </w:r>
      <w:r>
        <w:rPr>
          <w:rFonts w:ascii="Tahoma" w:hAnsi="Tahoma"/>
          <w:spacing w:val="-7"/>
          <w:u w:val="single"/>
        </w:rPr>
        <w:t xml:space="preserve"> </w:t>
      </w:r>
      <w:r>
        <w:rPr>
          <w:rFonts w:ascii="Tahoma" w:hAnsi="Tahoma"/>
          <w:u w:val="single"/>
        </w:rPr>
        <w:t>esta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u w:val="single"/>
        </w:rPr>
        <w:t>Licitación</w:t>
      </w:r>
      <w:r>
        <w:rPr>
          <w:rFonts w:ascii="Tahoma" w:hAnsi="Tahoma"/>
          <w:spacing w:val="-1"/>
          <w:u w:val="single"/>
        </w:rPr>
        <w:t xml:space="preserve"> </w:t>
      </w:r>
      <w:r>
        <w:rPr>
          <w:rFonts w:ascii="Tahoma" w:hAnsi="Tahoma"/>
          <w:u w:val="single"/>
        </w:rPr>
        <w:t>Pública.</w:t>
      </w:r>
    </w:p>
    <w:p w:rsidR="00D230FE" w:rsidRDefault="006732B9">
      <w:pPr>
        <w:pStyle w:val="Textoindependiente"/>
        <w:spacing w:before="6"/>
        <w:ind w:left="237" w:right="232"/>
        <w:jc w:val="both"/>
        <w:rPr>
          <w:rFonts w:ascii="Tahoma" w:hAnsi="Tahoma"/>
        </w:rPr>
      </w:pPr>
      <w:r>
        <w:rPr>
          <w:rFonts w:ascii="Tahoma" w:hAnsi="Tahoma"/>
        </w:rPr>
        <w:t>Dentro de esos plazos la Comuna resolverá la adjudicación y notificará a los oferentes. Si entre las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propuestas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presentadas,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admisibles,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hubiera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dos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(2)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o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más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igualmente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convenientes,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se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llamará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esos</w:t>
      </w:r>
      <w:r>
        <w:rPr>
          <w:rFonts w:ascii="Tahoma" w:hAnsi="Tahoma"/>
          <w:spacing w:val="-60"/>
        </w:rPr>
        <w:t xml:space="preserve"> </w:t>
      </w:r>
      <w:r>
        <w:rPr>
          <w:rFonts w:ascii="Tahoma" w:hAnsi="Tahoma"/>
        </w:rPr>
        <w:t>licitantes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exclusivamente,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mejorar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ofertas,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propuestas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presentadas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sobre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cerrado,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fijándose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día</w:t>
      </w:r>
      <w:r>
        <w:rPr>
          <w:rFonts w:ascii="Tahoma" w:hAnsi="Tahoma"/>
          <w:spacing w:val="-61"/>
        </w:rPr>
        <w:t xml:space="preserve"> </w:t>
      </w:r>
      <w:r>
        <w:rPr>
          <w:rFonts w:ascii="Tahoma" w:hAnsi="Tahoma"/>
        </w:rPr>
        <w:t>y hora para la apertura. En caso de una nueva igualación en las propuestas, se definirá la adjudicación</w:t>
      </w:r>
      <w:r>
        <w:rPr>
          <w:rFonts w:ascii="Tahoma" w:hAnsi="Tahoma"/>
          <w:spacing w:val="-60"/>
        </w:rPr>
        <w:t xml:space="preserve"> </w:t>
      </w:r>
      <w:r>
        <w:rPr>
          <w:rFonts w:ascii="Tahoma" w:hAnsi="Tahoma"/>
        </w:rPr>
        <w:t>por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sorteo.</w:t>
      </w:r>
    </w:p>
    <w:p w:rsidR="00D230FE" w:rsidRDefault="006732B9">
      <w:pPr>
        <w:pStyle w:val="Ttulo2"/>
        <w:spacing w:line="236" w:lineRule="exact"/>
        <w:rPr>
          <w:rFonts w:ascii="Tahoma" w:hAnsi="Tahoma"/>
        </w:rPr>
      </w:pPr>
      <w:r>
        <w:rPr>
          <w:rFonts w:ascii="Tahoma" w:hAnsi="Tahoma"/>
          <w:u w:val="thick"/>
        </w:rPr>
        <w:t>ARTICULO</w:t>
      </w:r>
      <w:r>
        <w:rPr>
          <w:rFonts w:ascii="Tahoma" w:hAnsi="Tahoma"/>
          <w:spacing w:val="-7"/>
          <w:u w:val="thick"/>
        </w:rPr>
        <w:t xml:space="preserve"> </w:t>
      </w:r>
      <w:r>
        <w:rPr>
          <w:rFonts w:ascii="Tahoma" w:hAnsi="Tahoma"/>
          <w:u w:val="thick"/>
        </w:rPr>
        <w:t>11º:</w:t>
      </w:r>
      <w:r>
        <w:rPr>
          <w:rFonts w:ascii="Tahoma" w:hAnsi="Tahoma"/>
          <w:spacing w:val="-4"/>
          <w:u w:val="thick"/>
        </w:rPr>
        <w:t xml:space="preserve"> </w:t>
      </w:r>
      <w:r>
        <w:rPr>
          <w:rFonts w:ascii="Tahoma" w:hAnsi="Tahoma"/>
        </w:rPr>
        <w:t>MANTENIMIENTO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LAS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OFERTAS.</w:t>
      </w:r>
    </w:p>
    <w:p w:rsidR="00D230FE" w:rsidRDefault="006732B9">
      <w:pPr>
        <w:pStyle w:val="Textoindependiente"/>
        <w:spacing w:before="7"/>
        <w:ind w:left="237" w:right="234"/>
        <w:jc w:val="both"/>
        <w:rPr>
          <w:rFonts w:ascii="Tahoma" w:hAnsi="Tahoma"/>
        </w:rPr>
      </w:pPr>
      <w:r>
        <w:rPr>
          <w:rFonts w:ascii="Tahoma" w:hAnsi="Tahoma"/>
        </w:rPr>
        <w:t>El oferente queda obligado a mantener la validez de su propuesta durante 120 (ciento veinte) días 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spacing w:val="-1"/>
        </w:rPr>
        <w:t>partir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  <w:spacing w:val="-1"/>
        </w:rPr>
        <w:t>de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  <w:spacing w:val="-1"/>
        </w:rPr>
        <w:t>la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  <w:spacing w:val="-1"/>
        </w:rPr>
        <w:t>fecha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  <w:spacing w:val="-1"/>
        </w:rPr>
        <w:t>de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  <w:spacing w:val="-1"/>
        </w:rPr>
        <w:t>apertura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  <w:spacing w:val="-1"/>
        </w:rPr>
        <w:t>de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  <w:spacing w:val="-1"/>
        </w:rPr>
        <w:t>sobres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  <w:spacing w:val="-1"/>
        </w:rPr>
        <w:t>de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  <w:spacing w:val="-1"/>
        </w:rPr>
        <w:t>la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  <w:spacing w:val="-1"/>
        </w:rPr>
        <w:t>licitación.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  <w:spacing w:val="-1"/>
        </w:rPr>
        <w:t>Cuando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se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haya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cumplido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dicho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plazo,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el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oferente</w:t>
      </w:r>
      <w:r>
        <w:rPr>
          <w:rFonts w:ascii="Tahoma" w:hAnsi="Tahoma"/>
          <w:spacing w:val="-60"/>
        </w:rPr>
        <w:t xml:space="preserve"> </w:t>
      </w:r>
      <w:r>
        <w:rPr>
          <w:rFonts w:ascii="Tahoma" w:hAnsi="Tahoma"/>
        </w:rPr>
        <w:t>podrá manifestar que retira su oferta. Mientras no se reciba dicha comunicación de desestimación, se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entenderá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que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mantiene la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misma.</w:t>
      </w:r>
    </w:p>
    <w:p w:rsidR="00D230FE" w:rsidRDefault="006732B9">
      <w:pPr>
        <w:pStyle w:val="Ttulo2"/>
        <w:spacing w:before="2" w:line="241" w:lineRule="exact"/>
        <w:rPr>
          <w:rFonts w:ascii="Tahoma" w:hAnsi="Tahoma"/>
        </w:rPr>
      </w:pPr>
      <w:r>
        <w:rPr>
          <w:rFonts w:ascii="Tahoma" w:hAnsi="Tahoma"/>
          <w:u w:val="thick"/>
        </w:rPr>
        <w:t>Artículo</w:t>
      </w:r>
      <w:r>
        <w:rPr>
          <w:rFonts w:ascii="Tahoma" w:hAnsi="Tahoma"/>
          <w:spacing w:val="-6"/>
          <w:u w:val="thick"/>
        </w:rPr>
        <w:t xml:space="preserve"> </w:t>
      </w:r>
      <w:r>
        <w:rPr>
          <w:rFonts w:ascii="Tahoma" w:hAnsi="Tahoma"/>
          <w:u w:val="thick"/>
        </w:rPr>
        <w:t>12º:</w:t>
      </w:r>
      <w:r>
        <w:rPr>
          <w:rFonts w:ascii="Tahoma" w:hAnsi="Tahoma"/>
          <w:spacing w:val="-3"/>
          <w:u w:val="thick"/>
        </w:rPr>
        <w:t xml:space="preserve"> </w:t>
      </w:r>
      <w:r>
        <w:rPr>
          <w:rFonts w:ascii="Tahoma" w:hAnsi="Tahoma"/>
        </w:rPr>
        <w:t>PÉRDIDA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DEL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DEPÓSITO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GARANTÍA.</w:t>
      </w:r>
    </w:p>
    <w:p w:rsidR="00D230FE" w:rsidRDefault="006732B9">
      <w:pPr>
        <w:pStyle w:val="Textoindependiente"/>
        <w:ind w:left="237" w:right="233"/>
        <w:jc w:val="both"/>
        <w:rPr>
          <w:rFonts w:ascii="Tahoma" w:hAnsi="Tahoma"/>
        </w:rPr>
      </w:pPr>
      <w:r>
        <w:rPr>
          <w:rFonts w:ascii="Tahoma" w:hAnsi="Tahoma"/>
        </w:rPr>
        <w:t>Si antes de resolverse la adjudicación y dentro del plazo de mantenimiento de las ofertas, éstas fueren</w:t>
      </w:r>
      <w:r>
        <w:rPr>
          <w:rFonts w:ascii="Tahoma" w:hAnsi="Tahoma"/>
          <w:spacing w:val="-60"/>
        </w:rPr>
        <w:t xml:space="preserve"> </w:t>
      </w:r>
      <w:r>
        <w:rPr>
          <w:rFonts w:ascii="Tahoma" w:hAnsi="Tahoma"/>
        </w:rPr>
        <w:t>retiradas,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el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oferente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que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así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actúe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perderá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el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monto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del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depósito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garantía.</w:t>
      </w:r>
    </w:p>
    <w:p w:rsidR="00D230FE" w:rsidRDefault="00D230FE">
      <w:pPr>
        <w:pStyle w:val="Textoindependiente"/>
        <w:spacing w:before="10"/>
        <w:rPr>
          <w:rFonts w:ascii="Tahoma"/>
          <w:sz w:val="18"/>
        </w:rPr>
      </w:pPr>
    </w:p>
    <w:p w:rsidR="00D230FE" w:rsidRDefault="006732B9">
      <w:pPr>
        <w:pStyle w:val="Ttulo2"/>
        <w:rPr>
          <w:rFonts w:ascii="Tahoma" w:hAnsi="Tahoma"/>
        </w:rPr>
      </w:pPr>
      <w:r>
        <w:rPr>
          <w:rFonts w:ascii="Tahoma" w:hAnsi="Tahoma"/>
          <w:u w:val="thick"/>
        </w:rPr>
        <w:t>Artículo</w:t>
      </w:r>
      <w:r>
        <w:rPr>
          <w:rFonts w:ascii="Tahoma" w:hAnsi="Tahoma"/>
          <w:spacing w:val="-6"/>
          <w:u w:val="thick"/>
        </w:rPr>
        <w:t xml:space="preserve"> </w:t>
      </w:r>
      <w:r>
        <w:rPr>
          <w:rFonts w:ascii="Tahoma" w:hAnsi="Tahoma"/>
          <w:u w:val="thick"/>
        </w:rPr>
        <w:t>13º:</w:t>
      </w:r>
      <w:r>
        <w:rPr>
          <w:rFonts w:ascii="Tahoma" w:hAnsi="Tahoma"/>
          <w:spacing w:val="-3"/>
          <w:u w:val="thick"/>
        </w:rPr>
        <w:t xml:space="preserve"> </w:t>
      </w:r>
      <w:r>
        <w:rPr>
          <w:rFonts w:ascii="Tahoma" w:hAnsi="Tahoma"/>
        </w:rPr>
        <w:t>RESCISIÓN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DEL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CONTRATO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POR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PARTE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COMUNA.</w:t>
      </w:r>
    </w:p>
    <w:p w:rsidR="00D230FE" w:rsidRDefault="006732B9">
      <w:pPr>
        <w:pStyle w:val="Textoindependiente"/>
        <w:spacing w:before="6"/>
        <w:ind w:left="237" w:right="222"/>
        <w:rPr>
          <w:rFonts w:ascii="Tahoma" w:hAnsi="Tahoma"/>
        </w:rPr>
      </w:pPr>
      <w:r>
        <w:rPr>
          <w:rFonts w:ascii="Tahoma" w:hAnsi="Tahoma"/>
        </w:rPr>
        <w:t>La Comuna tendrá derecho a la rescisión del contrato, sin indemnización de ninguna naturaleza, en los</w:t>
      </w:r>
      <w:r>
        <w:rPr>
          <w:rFonts w:ascii="Tahoma" w:hAnsi="Tahoma"/>
          <w:spacing w:val="-60"/>
        </w:rPr>
        <w:t xml:space="preserve"> </w:t>
      </w:r>
      <w:r>
        <w:rPr>
          <w:rFonts w:ascii="Tahoma" w:hAnsi="Tahoma"/>
        </w:rPr>
        <w:t>siguientes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casos:</w:t>
      </w:r>
    </w:p>
    <w:p w:rsidR="00D230FE" w:rsidRDefault="006732B9">
      <w:pPr>
        <w:pStyle w:val="Prrafodelista"/>
        <w:numPr>
          <w:ilvl w:val="0"/>
          <w:numId w:val="12"/>
        </w:numPr>
        <w:tabs>
          <w:tab w:val="left" w:pos="868"/>
        </w:tabs>
        <w:spacing w:line="237" w:lineRule="exact"/>
        <w:ind w:hanging="347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falta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plazo</w:t>
      </w:r>
      <w:r>
        <w:rPr>
          <w:spacing w:val="-5"/>
          <w:sz w:val="20"/>
        </w:rPr>
        <w:t xml:space="preserve"> </w:t>
      </w:r>
      <w:r>
        <w:rPr>
          <w:sz w:val="20"/>
        </w:rPr>
        <w:t>establecido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provisión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mercadería.</w:t>
      </w:r>
    </w:p>
    <w:p w:rsidR="00D230FE" w:rsidRDefault="006732B9">
      <w:pPr>
        <w:pStyle w:val="Prrafodelista"/>
        <w:numPr>
          <w:ilvl w:val="0"/>
          <w:numId w:val="12"/>
        </w:numPr>
        <w:tabs>
          <w:tab w:val="left" w:pos="882"/>
        </w:tabs>
        <w:spacing w:before="4"/>
        <w:ind w:left="881" w:right="489" w:hanging="360"/>
        <w:rPr>
          <w:sz w:val="20"/>
        </w:rPr>
      </w:pPr>
      <w:r>
        <w:rPr>
          <w:sz w:val="20"/>
        </w:rPr>
        <w:t>Por</w:t>
      </w:r>
      <w:r>
        <w:rPr>
          <w:spacing w:val="-5"/>
          <w:sz w:val="20"/>
        </w:rPr>
        <w:t xml:space="preserve"> </w:t>
      </w:r>
      <w:r>
        <w:rPr>
          <w:sz w:val="20"/>
        </w:rPr>
        <w:t>muerte,</w:t>
      </w:r>
      <w:r>
        <w:rPr>
          <w:spacing w:val="-3"/>
          <w:sz w:val="20"/>
        </w:rPr>
        <w:t xml:space="preserve"> </w:t>
      </w:r>
      <w:r>
        <w:rPr>
          <w:sz w:val="20"/>
        </w:rPr>
        <w:t>quiebra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concurso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z w:val="20"/>
        </w:rPr>
        <w:t>adjudicatario,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ser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los</w:t>
      </w:r>
      <w:r>
        <w:rPr>
          <w:spacing w:val="-5"/>
          <w:sz w:val="20"/>
        </w:rPr>
        <w:t xml:space="preserve"> </w:t>
      </w:r>
      <w:r>
        <w:rPr>
          <w:sz w:val="20"/>
        </w:rPr>
        <w:t>herederos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síndicos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60"/>
          <w:sz w:val="20"/>
        </w:rPr>
        <w:t xml:space="preserve"> </w:t>
      </w:r>
      <w:r>
        <w:rPr>
          <w:sz w:val="20"/>
        </w:rPr>
        <w:t>quiebra o concurso, ofrezcan continuar con el servicio/provisión adjudicado bajo las</w:t>
      </w:r>
      <w:r>
        <w:rPr>
          <w:spacing w:val="1"/>
          <w:sz w:val="20"/>
        </w:rPr>
        <w:t xml:space="preserve"> </w:t>
      </w:r>
      <w:r>
        <w:rPr>
          <w:sz w:val="20"/>
        </w:rPr>
        <w:t>condiciones estipuladas en el contrato. La Comuna fijará plazos para la presentación de los</w:t>
      </w:r>
      <w:r>
        <w:rPr>
          <w:spacing w:val="1"/>
          <w:sz w:val="20"/>
        </w:rPr>
        <w:t xml:space="preserve"> </w:t>
      </w:r>
      <w:r>
        <w:rPr>
          <w:sz w:val="20"/>
        </w:rPr>
        <w:t>ofrecimientos y podrá admitirlos o desecharlos, sin que esto último dé derecho a dichos</w:t>
      </w:r>
      <w:r>
        <w:rPr>
          <w:spacing w:val="1"/>
          <w:sz w:val="20"/>
        </w:rPr>
        <w:t xml:space="preserve"> </w:t>
      </w:r>
      <w:r>
        <w:rPr>
          <w:sz w:val="20"/>
        </w:rPr>
        <w:t>sucesores</w:t>
      </w:r>
      <w:r>
        <w:rPr>
          <w:spacing w:val="-2"/>
          <w:sz w:val="20"/>
        </w:rPr>
        <w:t xml:space="preserve"> </w:t>
      </w:r>
      <w:r>
        <w:rPr>
          <w:sz w:val="20"/>
        </w:rPr>
        <w:t>a indemnización</w:t>
      </w:r>
      <w:r>
        <w:rPr>
          <w:spacing w:val="-4"/>
          <w:sz w:val="20"/>
        </w:rPr>
        <w:t xml:space="preserve"> </w:t>
      </w:r>
      <w:r>
        <w:rPr>
          <w:sz w:val="20"/>
        </w:rPr>
        <w:t>alguna.</w:t>
      </w:r>
    </w:p>
    <w:p w:rsidR="00D230FE" w:rsidRDefault="006732B9">
      <w:pPr>
        <w:pStyle w:val="Prrafodelista"/>
        <w:numPr>
          <w:ilvl w:val="0"/>
          <w:numId w:val="12"/>
        </w:numPr>
        <w:tabs>
          <w:tab w:val="left" w:pos="881"/>
          <w:tab w:val="left" w:pos="882"/>
        </w:tabs>
        <w:spacing w:before="4"/>
        <w:ind w:left="881" w:right="1384" w:hanging="360"/>
        <w:rPr>
          <w:sz w:val="20"/>
        </w:rPr>
      </w:pPr>
      <w:r>
        <w:rPr>
          <w:sz w:val="20"/>
        </w:rPr>
        <w:t>Cuando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adjudicatario</w:t>
      </w:r>
      <w:r>
        <w:rPr>
          <w:spacing w:val="-3"/>
          <w:sz w:val="20"/>
        </w:rPr>
        <w:t xml:space="preserve"> </w:t>
      </w:r>
      <w:r>
        <w:rPr>
          <w:sz w:val="20"/>
        </w:rPr>
        <w:t>resulte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sea</w:t>
      </w:r>
      <w:r>
        <w:rPr>
          <w:spacing w:val="-3"/>
          <w:sz w:val="20"/>
        </w:rPr>
        <w:t xml:space="preserve"> </w:t>
      </w:r>
      <w:r>
        <w:rPr>
          <w:sz w:val="20"/>
        </w:rPr>
        <w:t>culpable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fraude,</w:t>
      </w:r>
      <w:r>
        <w:rPr>
          <w:spacing w:val="-3"/>
          <w:sz w:val="20"/>
        </w:rPr>
        <w:t xml:space="preserve"> </w:t>
      </w:r>
      <w:r>
        <w:rPr>
          <w:sz w:val="20"/>
        </w:rPr>
        <w:t>dolo,</w:t>
      </w:r>
      <w:r>
        <w:rPr>
          <w:spacing w:val="-4"/>
          <w:sz w:val="20"/>
        </w:rPr>
        <w:t xml:space="preserve"> </w:t>
      </w:r>
      <w:r>
        <w:rPr>
          <w:sz w:val="20"/>
        </w:rPr>
        <w:t>grave</w:t>
      </w:r>
      <w:r>
        <w:rPr>
          <w:spacing w:val="-4"/>
          <w:sz w:val="20"/>
        </w:rPr>
        <w:t xml:space="preserve"> </w:t>
      </w:r>
      <w:r>
        <w:rPr>
          <w:sz w:val="20"/>
        </w:rPr>
        <w:t>negligencia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60"/>
          <w:sz w:val="20"/>
        </w:rPr>
        <w:t xml:space="preserve"> </w:t>
      </w:r>
      <w:r>
        <w:rPr>
          <w:sz w:val="20"/>
        </w:rPr>
        <w:t>contravenga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-2"/>
          <w:sz w:val="20"/>
        </w:rPr>
        <w:t xml:space="preserve"> </w:t>
      </w:r>
      <w:r>
        <w:rPr>
          <w:sz w:val="20"/>
        </w:rPr>
        <w:t>y/o</w:t>
      </w:r>
      <w:r>
        <w:rPr>
          <w:spacing w:val="-2"/>
          <w:sz w:val="20"/>
        </w:rPr>
        <w:t xml:space="preserve"> </w:t>
      </w:r>
      <w:r>
        <w:rPr>
          <w:sz w:val="20"/>
        </w:rPr>
        <w:t>condiciones</w:t>
      </w:r>
      <w:r>
        <w:rPr>
          <w:spacing w:val="-4"/>
          <w:sz w:val="20"/>
        </w:rPr>
        <w:t xml:space="preserve"> </w:t>
      </w:r>
      <w:r>
        <w:rPr>
          <w:sz w:val="20"/>
        </w:rPr>
        <w:t>estipuladas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contrato.</w:t>
      </w:r>
    </w:p>
    <w:p w:rsidR="00D230FE" w:rsidRDefault="00D230FE">
      <w:pPr>
        <w:pStyle w:val="Textoindependiente"/>
        <w:spacing w:before="11"/>
        <w:rPr>
          <w:rFonts w:ascii="Tahoma"/>
          <w:sz w:val="19"/>
        </w:rPr>
      </w:pPr>
    </w:p>
    <w:p w:rsidR="00D230FE" w:rsidRDefault="006732B9">
      <w:pPr>
        <w:pStyle w:val="Ttulo2"/>
        <w:spacing w:before="1" w:line="241" w:lineRule="exact"/>
        <w:rPr>
          <w:rFonts w:ascii="Tahoma" w:hAnsi="Tahoma"/>
        </w:rPr>
      </w:pPr>
      <w:r>
        <w:rPr>
          <w:rFonts w:ascii="Tahoma" w:hAnsi="Tahoma"/>
          <w:u w:val="thick"/>
        </w:rPr>
        <w:t>Artículo</w:t>
      </w:r>
      <w:r>
        <w:rPr>
          <w:rFonts w:ascii="Tahoma" w:hAnsi="Tahoma"/>
          <w:spacing w:val="-7"/>
          <w:u w:val="thick"/>
        </w:rPr>
        <w:t xml:space="preserve"> </w:t>
      </w:r>
      <w:r>
        <w:rPr>
          <w:rFonts w:ascii="Tahoma" w:hAnsi="Tahoma"/>
          <w:u w:val="thick"/>
        </w:rPr>
        <w:t>14º:</w:t>
      </w:r>
      <w:r>
        <w:rPr>
          <w:rFonts w:ascii="Tahoma" w:hAnsi="Tahoma"/>
          <w:spacing w:val="-4"/>
          <w:u w:val="thick"/>
        </w:rPr>
        <w:t xml:space="preserve"> </w:t>
      </w:r>
      <w:r>
        <w:rPr>
          <w:rFonts w:ascii="Tahoma" w:hAnsi="Tahoma"/>
        </w:rPr>
        <w:t>RESPONSABILIDAD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CASO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RESCISIÓN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DEL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CONTRATO.</w:t>
      </w:r>
    </w:p>
    <w:p w:rsidR="00D230FE" w:rsidRDefault="006732B9">
      <w:pPr>
        <w:pStyle w:val="Textoindependiente"/>
        <w:ind w:left="237" w:right="234"/>
        <w:rPr>
          <w:rFonts w:ascii="Tahoma" w:hAnsi="Tahoma"/>
        </w:rPr>
      </w:pPr>
      <w:r>
        <w:rPr>
          <w:rFonts w:ascii="Tahoma" w:hAnsi="Tahoma"/>
          <w:spacing w:val="-1"/>
        </w:rPr>
        <w:t>En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  <w:spacing w:val="-1"/>
        </w:rPr>
        <w:t>los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  <w:spacing w:val="-1"/>
        </w:rPr>
        <w:t>casos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  <w:spacing w:val="-1"/>
        </w:rPr>
        <w:t>de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  <w:spacing w:val="-1"/>
        </w:rPr>
        <w:t>rescisión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  <w:spacing w:val="-1"/>
        </w:rPr>
        <w:t>mencionados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  <w:spacing w:val="-1"/>
        </w:rPr>
        <w:t>en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  <w:spacing w:val="-1"/>
        </w:rPr>
        <w:t>el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  <w:spacing w:val="-1"/>
        </w:rPr>
        <w:t>artículo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  <w:spacing w:val="-1"/>
        </w:rPr>
        <w:t>anterior,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  <w:spacing w:val="-1"/>
        </w:rPr>
        <w:t>con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  <w:spacing w:val="-1"/>
        </w:rPr>
        <w:t>excepción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del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inciso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b),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el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adjudicatario</w:t>
      </w:r>
      <w:r>
        <w:rPr>
          <w:rFonts w:ascii="Tahoma" w:hAnsi="Tahoma"/>
          <w:spacing w:val="-60"/>
        </w:rPr>
        <w:t xml:space="preserve"> </w:t>
      </w:r>
      <w:r>
        <w:rPr>
          <w:rFonts w:ascii="Tahoma" w:hAnsi="Tahoma"/>
        </w:rPr>
        <w:t>será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responsable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y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tendrá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su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cargo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todos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los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daños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y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perjuicios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que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ocasione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Comuna.</w:t>
      </w:r>
    </w:p>
    <w:p w:rsidR="00D230FE" w:rsidRDefault="006732B9">
      <w:pPr>
        <w:pStyle w:val="Ttulo2"/>
        <w:spacing w:line="236" w:lineRule="exact"/>
        <w:rPr>
          <w:rFonts w:ascii="Tahoma" w:hAnsi="Tahoma"/>
        </w:rPr>
      </w:pPr>
      <w:r>
        <w:rPr>
          <w:rFonts w:ascii="Tahoma" w:hAnsi="Tahoma"/>
          <w:u w:val="thick"/>
        </w:rPr>
        <w:t>Artículo</w:t>
      </w:r>
      <w:r>
        <w:rPr>
          <w:rFonts w:ascii="Tahoma" w:hAnsi="Tahoma"/>
          <w:spacing w:val="-6"/>
          <w:u w:val="thick"/>
        </w:rPr>
        <w:t xml:space="preserve"> </w:t>
      </w:r>
      <w:r>
        <w:rPr>
          <w:rFonts w:ascii="Tahoma" w:hAnsi="Tahoma"/>
          <w:u w:val="thick"/>
        </w:rPr>
        <w:t>15º:</w:t>
      </w:r>
      <w:r>
        <w:rPr>
          <w:rFonts w:ascii="Tahoma" w:hAnsi="Tahoma"/>
          <w:spacing w:val="-4"/>
          <w:u w:val="thick"/>
        </w:rPr>
        <w:t xml:space="preserve"> </w:t>
      </w:r>
      <w:r>
        <w:rPr>
          <w:rFonts w:ascii="Tahoma" w:hAnsi="Tahoma"/>
        </w:rPr>
        <w:t>INVARIABILIDAD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OFERTA</w:t>
      </w:r>
    </w:p>
    <w:p w:rsidR="00D230FE" w:rsidRDefault="006732B9">
      <w:pPr>
        <w:pStyle w:val="Textoindependiente"/>
        <w:spacing w:before="6" w:line="237" w:lineRule="auto"/>
        <w:ind w:left="237" w:right="232"/>
        <w:jc w:val="both"/>
        <w:rPr>
          <w:rFonts w:ascii="Tahoma" w:hAnsi="Tahoma"/>
        </w:rPr>
      </w:pPr>
      <w:r>
        <w:rPr>
          <w:rFonts w:ascii="Tahoma" w:hAnsi="Tahoma"/>
        </w:rPr>
        <w:t>Las formas deberán ajustarse a las prescripciones establecidas en el presente Pliego. No podrán ser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presentadas propuestas alternativas, salvo que la Comuna lo requiera expresamente, debiendo en ese</w:t>
      </w:r>
      <w:r>
        <w:rPr>
          <w:rFonts w:ascii="Tahoma" w:hAnsi="Tahoma"/>
          <w:spacing w:val="-60"/>
        </w:rPr>
        <w:t xml:space="preserve"> </w:t>
      </w:r>
      <w:r>
        <w:rPr>
          <w:rFonts w:ascii="Tahoma" w:hAnsi="Tahoma"/>
        </w:rPr>
        <w:t>supuesto, dictarse el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pertinente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acto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administrativo.</w:t>
      </w:r>
    </w:p>
    <w:p w:rsidR="00D230FE" w:rsidRDefault="00D230FE">
      <w:pPr>
        <w:pStyle w:val="Textoindependiente"/>
        <w:spacing w:before="8"/>
        <w:rPr>
          <w:rFonts w:ascii="Tahoma"/>
        </w:rPr>
      </w:pPr>
    </w:p>
    <w:p w:rsidR="00D230FE" w:rsidRDefault="006732B9">
      <w:pPr>
        <w:pStyle w:val="Ttulo2"/>
        <w:spacing w:before="1" w:line="241" w:lineRule="exact"/>
        <w:jc w:val="both"/>
        <w:rPr>
          <w:rFonts w:ascii="Tahoma" w:hAnsi="Tahoma"/>
        </w:rPr>
      </w:pPr>
      <w:r>
        <w:rPr>
          <w:rFonts w:ascii="Tahoma" w:hAnsi="Tahoma"/>
          <w:u w:val="thick"/>
        </w:rPr>
        <w:t>Artículo</w:t>
      </w:r>
      <w:r>
        <w:rPr>
          <w:rFonts w:ascii="Tahoma" w:hAnsi="Tahoma"/>
          <w:spacing w:val="-5"/>
          <w:u w:val="thick"/>
        </w:rPr>
        <w:t xml:space="preserve"> </w:t>
      </w:r>
      <w:r>
        <w:rPr>
          <w:rFonts w:ascii="Tahoma" w:hAnsi="Tahoma"/>
          <w:u w:val="thick"/>
        </w:rPr>
        <w:t>16º:</w:t>
      </w:r>
      <w:r>
        <w:rPr>
          <w:rFonts w:ascii="Tahoma" w:hAnsi="Tahoma"/>
          <w:spacing w:val="-2"/>
          <w:u w:val="thick"/>
        </w:rPr>
        <w:t xml:space="preserve"> </w:t>
      </w:r>
      <w:r>
        <w:rPr>
          <w:rFonts w:ascii="Tahoma" w:hAnsi="Tahoma"/>
        </w:rPr>
        <w:t>MORA.</w:t>
      </w:r>
    </w:p>
    <w:p w:rsidR="00D230FE" w:rsidRDefault="006732B9">
      <w:pPr>
        <w:pStyle w:val="Textoindependiente"/>
        <w:ind w:left="237"/>
        <w:rPr>
          <w:rFonts w:ascii="Tahoma" w:hAnsi="Tahoma"/>
        </w:rPr>
      </w:pPr>
      <w:r>
        <w:rPr>
          <w:rFonts w:ascii="Tahoma" w:hAnsi="Tahoma"/>
        </w:rPr>
        <w:t>El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adjudicatario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incurrirá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mora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por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el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simple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vencimiento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los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plazos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convenidos,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sin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necesidad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60"/>
        </w:rPr>
        <w:t xml:space="preserve"> </w:t>
      </w:r>
      <w:r>
        <w:rPr>
          <w:rFonts w:ascii="Tahoma" w:hAnsi="Tahoma"/>
        </w:rPr>
        <w:t>requerimiento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judicial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o extrajudicial.</w:t>
      </w:r>
    </w:p>
    <w:p w:rsidR="00D230FE" w:rsidRDefault="00D230FE">
      <w:pPr>
        <w:rPr>
          <w:rFonts w:ascii="Tahoma" w:hAnsi="Tahoma"/>
        </w:rPr>
        <w:sectPr w:rsidR="00D230FE">
          <w:pgSz w:w="11910" w:h="16840"/>
          <w:pgMar w:top="1560" w:right="1180" w:bottom="1860" w:left="1180" w:header="0" w:footer="1667" w:gutter="0"/>
          <w:cols w:space="720"/>
        </w:sectPr>
      </w:pPr>
    </w:p>
    <w:p w:rsidR="00D230FE" w:rsidRDefault="00D230FE">
      <w:pPr>
        <w:pStyle w:val="Textoindependiente"/>
        <w:rPr>
          <w:rFonts w:ascii="Tahoma"/>
        </w:rPr>
      </w:pPr>
    </w:p>
    <w:p w:rsidR="00D230FE" w:rsidRDefault="00D230FE">
      <w:pPr>
        <w:pStyle w:val="Textoindependiente"/>
        <w:rPr>
          <w:rFonts w:ascii="Tahoma"/>
        </w:rPr>
      </w:pPr>
    </w:p>
    <w:p w:rsidR="00D230FE" w:rsidRDefault="00D230FE">
      <w:pPr>
        <w:pStyle w:val="Textoindependiente"/>
        <w:rPr>
          <w:rFonts w:ascii="Tahoma"/>
        </w:rPr>
      </w:pPr>
    </w:p>
    <w:p w:rsidR="00D230FE" w:rsidRDefault="00D230FE">
      <w:pPr>
        <w:pStyle w:val="Textoindependiente"/>
        <w:rPr>
          <w:rFonts w:ascii="Tahoma"/>
        </w:rPr>
      </w:pPr>
    </w:p>
    <w:p w:rsidR="00D230FE" w:rsidRDefault="00D230FE">
      <w:pPr>
        <w:pStyle w:val="Textoindependiente"/>
        <w:rPr>
          <w:rFonts w:ascii="Tahoma"/>
        </w:rPr>
      </w:pPr>
    </w:p>
    <w:p w:rsidR="00D230FE" w:rsidRDefault="00D230FE">
      <w:pPr>
        <w:pStyle w:val="Textoindependiente"/>
        <w:rPr>
          <w:rFonts w:ascii="Tahoma"/>
        </w:rPr>
      </w:pPr>
    </w:p>
    <w:p w:rsidR="00D230FE" w:rsidRDefault="00D230FE">
      <w:pPr>
        <w:pStyle w:val="Textoindependiente"/>
        <w:rPr>
          <w:rFonts w:ascii="Tahoma"/>
        </w:rPr>
      </w:pPr>
    </w:p>
    <w:p w:rsidR="00D230FE" w:rsidRDefault="00D230FE">
      <w:pPr>
        <w:pStyle w:val="Textoindependiente"/>
        <w:rPr>
          <w:rFonts w:ascii="Tahoma"/>
        </w:rPr>
      </w:pPr>
    </w:p>
    <w:p w:rsidR="00D230FE" w:rsidRDefault="00D230FE">
      <w:pPr>
        <w:pStyle w:val="Textoindependiente"/>
        <w:rPr>
          <w:rFonts w:ascii="Tahoma"/>
        </w:rPr>
      </w:pPr>
    </w:p>
    <w:p w:rsidR="00D230FE" w:rsidRDefault="00D230FE">
      <w:pPr>
        <w:pStyle w:val="Textoindependiente"/>
        <w:rPr>
          <w:rFonts w:ascii="Tahoma"/>
        </w:rPr>
      </w:pPr>
    </w:p>
    <w:p w:rsidR="00D230FE" w:rsidRDefault="00D230FE">
      <w:pPr>
        <w:pStyle w:val="Textoindependiente"/>
        <w:rPr>
          <w:rFonts w:ascii="Tahoma"/>
        </w:rPr>
      </w:pPr>
    </w:p>
    <w:p w:rsidR="00D230FE" w:rsidRDefault="00D230FE">
      <w:pPr>
        <w:pStyle w:val="Textoindependiente"/>
        <w:rPr>
          <w:rFonts w:ascii="Tahoma"/>
        </w:rPr>
      </w:pPr>
    </w:p>
    <w:p w:rsidR="00D230FE" w:rsidRDefault="00D230FE">
      <w:pPr>
        <w:pStyle w:val="Textoindependiente"/>
        <w:rPr>
          <w:rFonts w:ascii="Tahoma"/>
        </w:rPr>
      </w:pPr>
    </w:p>
    <w:p w:rsidR="00D230FE" w:rsidRDefault="00D230FE">
      <w:pPr>
        <w:pStyle w:val="Textoindependiente"/>
        <w:spacing w:before="11"/>
        <w:rPr>
          <w:rFonts w:ascii="Tahoma"/>
          <w:sz w:val="22"/>
        </w:rPr>
      </w:pPr>
    </w:p>
    <w:p w:rsidR="00D230FE" w:rsidRDefault="006732B9">
      <w:pPr>
        <w:spacing w:before="79"/>
        <w:ind w:left="1273" w:right="1273"/>
        <w:jc w:val="center"/>
        <w:rPr>
          <w:rFonts w:ascii="Arial"/>
          <w:b/>
          <w:sz w:val="66"/>
        </w:rPr>
      </w:pPr>
      <w:r>
        <w:rPr>
          <w:rFonts w:ascii="Arial"/>
          <w:b/>
          <w:sz w:val="66"/>
        </w:rPr>
        <w:t>C.</w:t>
      </w:r>
    </w:p>
    <w:p w:rsidR="00D230FE" w:rsidRDefault="00D230FE">
      <w:pPr>
        <w:pStyle w:val="Textoindependiente"/>
        <w:rPr>
          <w:rFonts w:ascii="Arial"/>
          <w:b/>
          <w:sz w:val="66"/>
        </w:rPr>
      </w:pPr>
    </w:p>
    <w:p w:rsidR="00D230FE" w:rsidRDefault="006732B9">
      <w:pPr>
        <w:ind w:left="2190" w:right="2185" w:hanging="4"/>
        <w:jc w:val="center"/>
        <w:rPr>
          <w:rFonts w:ascii="Arial"/>
          <w:b/>
          <w:sz w:val="66"/>
        </w:rPr>
      </w:pPr>
      <w:r>
        <w:rPr>
          <w:rFonts w:ascii="Arial"/>
          <w:b/>
          <w:sz w:val="66"/>
        </w:rPr>
        <w:t>PLIEGO DE</w:t>
      </w:r>
      <w:r>
        <w:rPr>
          <w:rFonts w:ascii="Arial"/>
          <w:b/>
          <w:spacing w:val="1"/>
          <w:sz w:val="66"/>
        </w:rPr>
        <w:t xml:space="preserve"> </w:t>
      </w:r>
      <w:r>
        <w:rPr>
          <w:rFonts w:ascii="Arial"/>
          <w:b/>
          <w:sz w:val="66"/>
        </w:rPr>
        <w:t>CONDICIONES</w:t>
      </w:r>
      <w:r>
        <w:rPr>
          <w:rFonts w:ascii="Arial"/>
          <w:b/>
          <w:spacing w:val="1"/>
          <w:sz w:val="66"/>
        </w:rPr>
        <w:t xml:space="preserve"> </w:t>
      </w:r>
      <w:r>
        <w:rPr>
          <w:rFonts w:ascii="Arial"/>
          <w:b/>
          <w:sz w:val="66"/>
        </w:rPr>
        <w:t>PARTICULARES</w:t>
      </w:r>
    </w:p>
    <w:p w:rsidR="00D230FE" w:rsidRDefault="00D230FE">
      <w:pPr>
        <w:jc w:val="center"/>
        <w:rPr>
          <w:rFonts w:ascii="Arial"/>
          <w:sz w:val="66"/>
        </w:rPr>
        <w:sectPr w:rsidR="00D230FE">
          <w:pgSz w:w="11910" w:h="16840"/>
          <w:pgMar w:top="1580" w:right="1180" w:bottom="1860" w:left="1180" w:header="0" w:footer="1667" w:gutter="0"/>
          <w:cols w:space="720"/>
        </w:sectPr>
      </w:pPr>
    </w:p>
    <w:p w:rsidR="00D230FE" w:rsidRDefault="006732B9">
      <w:pPr>
        <w:pStyle w:val="Ttulo1"/>
      </w:pPr>
      <w:r>
        <w:lastRenderedPageBreak/>
        <w:t>C.</w:t>
      </w:r>
      <w:r>
        <w:rPr>
          <w:spacing w:val="-3"/>
        </w:rPr>
        <w:t xml:space="preserve"> </w:t>
      </w:r>
      <w:r>
        <w:t>PLIEGO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CONDICIONES</w:t>
      </w:r>
      <w:r>
        <w:rPr>
          <w:spacing w:val="-2"/>
        </w:rPr>
        <w:t xml:space="preserve"> </w:t>
      </w:r>
      <w:r>
        <w:t>PARTICULARES</w:t>
      </w:r>
    </w:p>
    <w:p w:rsidR="00D230FE" w:rsidRDefault="00D230FE">
      <w:pPr>
        <w:pStyle w:val="Textoindependiente"/>
        <w:spacing w:before="10"/>
        <w:rPr>
          <w:rFonts w:ascii="Arial"/>
          <w:b/>
          <w:sz w:val="24"/>
        </w:rPr>
      </w:pPr>
    </w:p>
    <w:p w:rsidR="00D230FE" w:rsidRDefault="006732B9">
      <w:pPr>
        <w:pStyle w:val="Ttulo2"/>
      </w:pPr>
      <w:r>
        <w:t>Art.</w:t>
      </w:r>
      <w:r>
        <w:rPr>
          <w:spacing w:val="-4"/>
        </w:rPr>
        <w:t xml:space="preserve"> </w:t>
      </w:r>
      <w:r>
        <w:t>1)</w:t>
      </w:r>
      <w:r>
        <w:rPr>
          <w:spacing w:val="-5"/>
        </w:rPr>
        <w:t xml:space="preserve"> </w:t>
      </w:r>
      <w:r>
        <w:t>Objeto</w:t>
      </w:r>
      <w:r>
        <w:rPr>
          <w:spacing w:val="-2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llamado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Licitación</w:t>
      </w:r>
      <w:r>
        <w:rPr>
          <w:spacing w:val="-3"/>
        </w:rPr>
        <w:t xml:space="preserve"> </w:t>
      </w:r>
      <w:r>
        <w:t>Pública.</w:t>
      </w:r>
    </w:p>
    <w:p w:rsidR="00D230FE" w:rsidRDefault="00D230FE">
      <w:pPr>
        <w:pStyle w:val="Textoindependiente"/>
        <w:spacing w:before="2"/>
        <w:rPr>
          <w:rFonts w:ascii="Arial"/>
          <w:b/>
        </w:rPr>
      </w:pPr>
    </w:p>
    <w:p w:rsidR="00D230FE" w:rsidRDefault="006732B9">
      <w:pPr>
        <w:pStyle w:val="Textoindependiente"/>
        <w:ind w:left="237" w:right="231" w:firstLine="666"/>
        <w:jc w:val="both"/>
      </w:pPr>
      <w:r>
        <w:t>El presente Pliego establece las condiciones a que se ajustará la licitación, adjudicación,</w:t>
      </w:r>
      <w:r>
        <w:rPr>
          <w:spacing w:val="1"/>
        </w:rPr>
        <w:t xml:space="preserve"> </w:t>
      </w:r>
      <w:r>
        <w:t>ejecución y recepción de la obra cuyo objeto es " PROVISIÓN DE MATERIALES, MANO DE OBRA Y</w:t>
      </w:r>
      <w:r>
        <w:rPr>
          <w:spacing w:val="1"/>
        </w:rPr>
        <w:t xml:space="preserve"> </w:t>
      </w:r>
      <w:r>
        <w:t>EQUIPOS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 CONSTRUCCIÓN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VEREDAS PEATONALES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NUEVO</w:t>
      </w:r>
      <w:r>
        <w:rPr>
          <w:spacing w:val="1"/>
        </w:rPr>
        <w:t xml:space="preserve"> </w:t>
      </w:r>
      <w:r>
        <w:t>PARQUE</w:t>
      </w:r>
      <w:r>
        <w:rPr>
          <w:spacing w:val="1"/>
        </w:rPr>
        <w:t xml:space="preserve"> </w:t>
      </w:r>
      <w:r>
        <w:t>URBANO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COMUNA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TIMBUES”</w:t>
      </w:r>
    </w:p>
    <w:p w:rsidR="00D230FE" w:rsidRDefault="00D230FE">
      <w:pPr>
        <w:pStyle w:val="Textoindependiente"/>
      </w:pPr>
    </w:p>
    <w:p w:rsidR="00D230FE" w:rsidRDefault="006732B9">
      <w:pPr>
        <w:pStyle w:val="Ttulo2"/>
      </w:pPr>
      <w:r>
        <w:t>Art.</w:t>
      </w:r>
      <w:r>
        <w:rPr>
          <w:spacing w:val="-4"/>
        </w:rPr>
        <w:t xml:space="preserve"> </w:t>
      </w:r>
      <w:r>
        <w:t>2)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propuestas.</w:t>
      </w:r>
    </w:p>
    <w:p w:rsidR="00D230FE" w:rsidRDefault="00D230FE">
      <w:pPr>
        <w:pStyle w:val="Textoindependiente"/>
        <w:spacing w:before="10"/>
        <w:rPr>
          <w:rFonts w:ascii="Arial"/>
          <w:b/>
          <w:sz w:val="19"/>
        </w:rPr>
      </w:pPr>
    </w:p>
    <w:p w:rsidR="00D230FE" w:rsidRDefault="006732B9">
      <w:pPr>
        <w:pStyle w:val="Textoindependiente"/>
        <w:ind w:left="237" w:right="230" w:firstLine="666"/>
        <w:jc w:val="both"/>
      </w:pPr>
      <w:r>
        <w:t>Se presentarán en la forma establecida en el Pliego de Condiciones Generales hasta el día 16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enero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resultare</w:t>
      </w:r>
      <w:r>
        <w:rPr>
          <w:spacing w:val="-1"/>
        </w:rPr>
        <w:t xml:space="preserve"> </w:t>
      </w:r>
      <w:r>
        <w:t>feriado</w:t>
      </w:r>
      <w:r>
        <w:rPr>
          <w:spacing w:val="-1"/>
        </w:rPr>
        <w:t xml:space="preserve"> </w:t>
      </w:r>
      <w:r>
        <w:t>a la</w:t>
      </w:r>
      <w:r>
        <w:rPr>
          <w:spacing w:val="-3"/>
        </w:rPr>
        <w:t xml:space="preserve"> </w:t>
      </w:r>
      <w:r>
        <w:t>misma hora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día</w:t>
      </w:r>
      <w:r>
        <w:rPr>
          <w:spacing w:val="-2"/>
        </w:rPr>
        <w:t xml:space="preserve"> </w:t>
      </w:r>
      <w:r>
        <w:t>hábil</w:t>
      </w:r>
      <w:r>
        <w:rPr>
          <w:spacing w:val="-3"/>
        </w:rPr>
        <w:t xml:space="preserve"> </w:t>
      </w:r>
      <w:r>
        <w:t>siguiente.</w:t>
      </w:r>
    </w:p>
    <w:p w:rsidR="00D230FE" w:rsidRDefault="00D230FE">
      <w:pPr>
        <w:pStyle w:val="Textoindependiente"/>
        <w:spacing w:before="10"/>
        <w:rPr>
          <w:sz w:val="19"/>
        </w:rPr>
      </w:pPr>
    </w:p>
    <w:p w:rsidR="00D230FE" w:rsidRDefault="006732B9">
      <w:pPr>
        <w:pStyle w:val="Ttulo2"/>
      </w:pPr>
      <w:r>
        <w:t>Art.</w:t>
      </w:r>
      <w:r>
        <w:rPr>
          <w:spacing w:val="-4"/>
        </w:rPr>
        <w:t xml:space="preserve"> </w:t>
      </w:r>
      <w:r>
        <w:t>3)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acto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apertura.</w:t>
      </w:r>
    </w:p>
    <w:p w:rsidR="00D230FE" w:rsidRDefault="00D230FE">
      <w:pPr>
        <w:pStyle w:val="Textoindependiente"/>
        <w:rPr>
          <w:rFonts w:ascii="Arial"/>
          <w:b/>
        </w:rPr>
      </w:pPr>
    </w:p>
    <w:p w:rsidR="00D230FE" w:rsidRDefault="006732B9">
      <w:pPr>
        <w:pStyle w:val="Textoindependiente"/>
        <w:ind w:left="237" w:right="208" w:firstLine="666"/>
        <w:jc w:val="both"/>
      </w:pPr>
      <w:r>
        <w:t>La apertura de los sobres, conteniendo las propuestas, se efectuará a las 14.30 hs. del día 16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enero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2023,</w:t>
      </w:r>
      <w:r>
        <w:rPr>
          <w:spacing w:val="-2"/>
        </w:rPr>
        <w:t xml:space="preserve"> </w:t>
      </w:r>
      <w:r>
        <w:t>y si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resultare</w:t>
      </w:r>
      <w:r>
        <w:rPr>
          <w:spacing w:val="-1"/>
        </w:rPr>
        <w:t xml:space="preserve"> </w:t>
      </w:r>
      <w:r>
        <w:t>feriado</w:t>
      </w:r>
      <w:r>
        <w:rPr>
          <w:spacing w:val="-1"/>
        </w:rPr>
        <w:t xml:space="preserve"> </w:t>
      </w:r>
      <w:r>
        <w:t>a la</w:t>
      </w:r>
      <w:r>
        <w:rPr>
          <w:spacing w:val="-3"/>
        </w:rPr>
        <w:t xml:space="preserve"> </w:t>
      </w:r>
      <w:r>
        <w:t>misma hora</w:t>
      </w:r>
      <w:r>
        <w:rPr>
          <w:spacing w:val="-1"/>
        </w:rPr>
        <w:t xml:space="preserve"> </w:t>
      </w:r>
      <w:r>
        <w:t>del día</w:t>
      </w:r>
      <w:r>
        <w:rPr>
          <w:spacing w:val="-3"/>
        </w:rPr>
        <w:t xml:space="preserve"> </w:t>
      </w:r>
      <w:r>
        <w:t>hábil</w:t>
      </w:r>
      <w:r>
        <w:rPr>
          <w:spacing w:val="-2"/>
        </w:rPr>
        <w:t xml:space="preserve"> </w:t>
      </w:r>
      <w:r>
        <w:t>siguiente.</w:t>
      </w:r>
    </w:p>
    <w:p w:rsidR="00D230FE" w:rsidRDefault="00D230FE">
      <w:pPr>
        <w:pStyle w:val="Textoindependiente"/>
        <w:spacing w:before="10"/>
        <w:rPr>
          <w:sz w:val="19"/>
        </w:rPr>
      </w:pPr>
    </w:p>
    <w:p w:rsidR="00D230FE" w:rsidRDefault="006732B9">
      <w:pPr>
        <w:pStyle w:val="Ttulo2"/>
      </w:pPr>
      <w:r>
        <w:t>Art.</w:t>
      </w:r>
      <w:r>
        <w:rPr>
          <w:spacing w:val="-4"/>
        </w:rPr>
        <w:t xml:space="preserve"> </w:t>
      </w:r>
      <w:r>
        <w:t>4)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cotizaciones.</w:t>
      </w:r>
    </w:p>
    <w:p w:rsidR="00D230FE" w:rsidRDefault="00D230FE">
      <w:pPr>
        <w:pStyle w:val="Textoindependiente"/>
        <w:spacing w:before="1"/>
        <w:rPr>
          <w:rFonts w:ascii="Arial"/>
          <w:b/>
        </w:rPr>
      </w:pPr>
    </w:p>
    <w:p w:rsidR="00D230FE" w:rsidRDefault="006732B9">
      <w:pPr>
        <w:pStyle w:val="Textoindependiente"/>
        <w:ind w:left="237" w:right="205" w:firstLine="666"/>
        <w:jc w:val="both"/>
      </w:pPr>
      <w:r>
        <w:t>Las cotizaciones deberán confeccionarse con IVA incluido “por ítem”, conforme a la Planilla de</w:t>
      </w:r>
      <w:r>
        <w:rPr>
          <w:spacing w:val="1"/>
        </w:rPr>
        <w:t xml:space="preserve"> </w:t>
      </w:r>
      <w:r>
        <w:t>Oferta,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adjunta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Anexo.</w:t>
      </w:r>
    </w:p>
    <w:p w:rsidR="00D230FE" w:rsidRDefault="00D230FE">
      <w:pPr>
        <w:pStyle w:val="Textoindependiente"/>
      </w:pPr>
    </w:p>
    <w:p w:rsidR="00D230FE" w:rsidRDefault="006732B9">
      <w:pPr>
        <w:pStyle w:val="Ttulo2"/>
      </w:pPr>
      <w:r>
        <w:t>Art.</w:t>
      </w:r>
      <w:r>
        <w:rPr>
          <w:spacing w:val="-4"/>
        </w:rPr>
        <w:t xml:space="preserve"> </w:t>
      </w:r>
      <w:r>
        <w:t>5)</w:t>
      </w:r>
      <w:r>
        <w:rPr>
          <w:spacing w:val="-2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contratación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pago.</w:t>
      </w:r>
    </w:p>
    <w:p w:rsidR="00D230FE" w:rsidRDefault="00D230FE">
      <w:pPr>
        <w:pStyle w:val="Textoindependiente"/>
        <w:spacing w:before="1"/>
        <w:rPr>
          <w:rFonts w:ascii="Arial"/>
          <w:b/>
        </w:rPr>
      </w:pPr>
    </w:p>
    <w:p w:rsidR="00D230FE" w:rsidRDefault="006732B9">
      <w:pPr>
        <w:pStyle w:val="Textoindependiente"/>
        <w:spacing w:before="1" w:line="229" w:lineRule="exact"/>
        <w:ind w:left="848"/>
        <w:jc w:val="both"/>
      </w:pPr>
      <w:r>
        <w:t>Se</w:t>
      </w:r>
      <w:r>
        <w:rPr>
          <w:spacing w:val="-3"/>
        </w:rPr>
        <w:t xml:space="preserve"> </w:t>
      </w:r>
      <w:r>
        <w:t>conviene</w:t>
      </w:r>
      <w:r>
        <w:rPr>
          <w:spacing w:val="-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obra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contratación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pagos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UNIDAD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MEDIDA.</w:t>
      </w:r>
    </w:p>
    <w:p w:rsidR="00D230FE" w:rsidRDefault="006732B9">
      <w:pPr>
        <w:pStyle w:val="Textoindependiente"/>
        <w:ind w:left="237" w:right="204" w:firstLine="720"/>
        <w:jc w:val="both"/>
      </w:pPr>
      <w:r>
        <w:t>Los pagos se harán por certificaciones quincenales de trabajos realizados y se abonarán a los</w:t>
      </w:r>
      <w:r>
        <w:rPr>
          <w:spacing w:val="-53"/>
        </w:rPr>
        <w:t xml:space="preserve"> </w:t>
      </w:r>
      <w:r>
        <w:t>cuarenta</w:t>
      </w:r>
      <w:r>
        <w:rPr>
          <w:spacing w:val="-9"/>
        </w:rPr>
        <w:t xml:space="preserve"> </w:t>
      </w:r>
      <w:r>
        <w:t>(40)</w:t>
      </w:r>
      <w:r>
        <w:rPr>
          <w:spacing w:val="-11"/>
        </w:rPr>
        <w:t xml:space="preserve"> </w:t>
      </w:r>
      <w:r>
        <w:t>días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presentación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facturas</w:t>
      </w:r>
      <w:r>
        <w:rPr>
          <w:spacing w:val="-8"/>
        </w:rPr>
        <w:t xml:space="preserve"> </w:t>
      </w:r>
      <w:r>
        <w:t>correspondientes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conformados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Inspección</w:t>
      </w:r>
      <w:r>
        <w:rPr>
          <w:spacing w:val="-53"/>
        </w:rPr>
        <w:t xml:space="preserve"> </w:t>
      </w:r>
      <w:r>
        <w:t>de Obra.</w:t>
      </w:r>
    </w:p>
    <w:p w:rsidR="00D230FE" w:rsidRDefault="00D230FE">
      <w:pPr>
        <w:pStyle w:val="Textoindependiente"/>
        <w:spacing w:before="8"/>
        <w:rPr>
          <w:sz w:val="19"/>
        </w:rPr>
      </w:pPr>
    </w:p>
    <w:p w:rsidR="00D230FE" w:rsidRDefault="006732B9">
      <w:pPr>
        <w:pStyle w:val="Ttulo2"/>
      </w:pPr>
      <w:r>
        <w:t>Art.</w:t>
      </w:r>
      <w:r>
        <w:rPr>
          <w:spacing w:val="-5"/>
        </w:rPr>
        <w:t xml:space="preserve"> </w:t>
      </w:r>
      <w:r>
        <w:t>6)</w:t>
      </w:r>
      <w:r>
        <w:rPr>
          <w:spacing w:val="-5"/>
        </w:rPr>
        <w:t xml:space="preserve"> </w:t>
      </w:r>
      <w:r>
        <w:t>Certificaciones.</w:t>
      </w:r>
    </w:p>
    <w:p w:rsidR="00D230FE" w:rsidRDefault="00D230FE">
      <w:pPr>
        <w:pStyle w:val="Textoindependiente"/>
        <w:spacing w:before="1"/>
        <w:rPr>
          <w:rFonts w:ascii="Arial"/>
          <w:b/>
        </w:rPr>
      </w:pPr>
    </w:p>
    <w:p w:rsidR="00D230FE" w:rsidRDefault="006732B9">
      <w:pPr>
        <w:pStyle w:val="Textoindependiente"/>
        <w:ind w:left="237" w:right="206" w:firstLine="708"/>
        <w:jc w:val="both"/>
      </w:pPr>
      <w:r>
        <w:t>El Inspector de Obra extenderá el certificado dentro de los tres (3) días hábiles de solicitado el</w:t>
      </w:r>
      <w:r>
        <w:rPr>
          <w:spacing w:val="-53"/>
        </w:rPr>
        <w:t xml:space="preserve"> </w:t>
      </w:r>
      <w:r>
        <w:t>mismo por el Contratista. En el certificado constará la conformidad de los trabajos y la medición</w:t>
      </w:r>
      <w:r>
        <w:rPr>
          <w:spacing w:val="1"/>
        </w:rPr>
        <w:t xml:space="preserve"> </w:t>
      </w:r>
      <w:r>
        <w:t>correspondiente.</w:t>
      </w:r>
    </w:p>
    <w:p w:rsidR="00D230FE" w:rsidRDefault="00D230FE">
      <w:pPr>
        <w:pStyle w:val="Textoindependiente"/>
        <w:spacing w:before="11"/>
        <w:rPr>
          <w:sz w:val="19"/>
        </w:rPr>
      </w:pPr>
    </w:p>
    <w:p w:rsidR="00D230FE" w:rsidRDefault="006732B9">
      <w:pPr>
        <w:pStyle w:val="Ttulo2"/>
      </w:pPr>
      <w:r>
        <w:t>Art.</w:t>
      </w:r>
      <w:r>
        <w:rPr>
          <w:spacing w:val="-4"/>
        </w:rPr>
        <w:t xml:space="preserve"> </w:t>
      </w:r>
      <w:r>
        <w:t>7)</w:t>
      </w:r>
      <w:r>
        <w:rPr>
          <w:spacing w:val="-5"/>
        </w:rPr>
        <w:t xml:space="preserve"> </w:t>
      </w:r>
      <w:r>
        <w:t>Anticipo</w:t>
      </w:r>
      <w:r>
        <w:rPr>
          <w:spacing w:val="-4"/>
        </w:rPr>
        <w:t xml:space="preserve"> </w:t>
      </w:r>
      <w:r>
        <w:t>financiero.</w:t>
      </w:r>
    </w:p>
    <w:p w:rsidR="00D230FE" w:rsidRDefault="00D230FE">
      <w:pPr>
        <w:pStyle w:val="Textoindependiente"/>
        <w:spacing w:before="11"/>
        <w:rPr>
          <w:rFonts w:ascii="Arial"/>
          <w:b/>
          <w:sz w:val="19"/>
        </w:rPr>
      </w:pPr>
    </w:p>
    <w:p w:rsidR="00D230FE" w:rsidRDefault="006732B9">
      <w:pPr>
        <w:pStyle w:val="Textoindependiente"/>
        <w:ind w:left="237" w:right="232" w:firstLine="720"/>
        <w:jc w:val="both"/>
      </w:pPr>
      <w:r>
        <w:t>La</w:t>
      </w:r>
      <w:r>
        <w:rPr>
          <w:spacing w:val="1"/>
        </w:rPr>
        <w:t xml:space="preserve"> </w:t>
      </w:r>
      <w:r>
        <w:t>Comuna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anticipo</w:t>
      </w:r>
      <w:r>
        <w:rPr>
          <w:spacing w:val="1"/>
        </w:rPr>
        <w:t xml:space="preserve"> </w:t>
      </w:r>
      <w:r>
        <w:t>financiero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acopio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materiales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TREINTA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PORCIENTO (30%) </w:t>
      </w:r>
      <w:r>
        <w:t>del monto total de obra cotizado. Este anticipo será avalado mediante un seguro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caución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favor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Comuna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Timbúes,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póliza</w:t>
      </w:r>
      <w:r>
        <w:rPr>
          <w:spacing w:val="-4"/>
        </w:rPr>
        <w:t xml:space="preserve"> </w:t>
      </w:r>
      <w:r>
        <w:t>emitida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compañía</w:t>
      </w:r>
      <w:r>
        <w:rPr>
          <w:spacing w:val="-5"/>
        </w:rPr>
        <w:t xml:space="preserve"> </w:t>
      </w:r>
      <w:r>
        <w:t>aseguradora</w:t>
      </w:r>
      <w:r>
        <w:rPr>
          <w:spacing w:val="-6"/>
        </w:rPr>
        <w:t xml:space="preserve"> </w:t>
      </w:r>
      <w:r>
        <w:t>habilitada</w:t>
      </w:r>
      <w:r>
        <w:rPr>
          <w:spacing w:val="-5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Superintendencia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Seguros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Nación.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anticipo</w:t>
      </w:r>
      <w:r>
        <w:rPr>
          <w:spacing w:val="-2"/>
        </w:rPr>
        <w:t xml:space="preserve"> </w:t>
      </w:r>
      <w:r>
        <w:t>será</w:t>
      </w:r>
      <w:r>
        <w:rPr>
          <w:spacing w:val="-4"/>
        </w:rPr>
        <w:t xml:space="preserve"> </w:t>
      </w:r>
      <w:r>
        <w:t>descontado</w:t>
      </w:r>
      <w:r>
        <w:rPr>
          <w:spacing w:val="-2"/>
        </w:rPr>
        <w:t xml:space="preserve"> </w:t>
      </w:r>
      <w:r>
        <w:t>posteriormente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cada</w:t>
      </w:r>
      <w:r>
        <w:rPr>
          <w:spacing w:val="-53"/>
        </w:rPr>
        <w:t xml:space="preserve"> </w:t>
      </w:r>
      <w:r>
        <w:t>certificación</w:t>
      </w:r>
      <w:r>
        <w:rPr>
          <w:spacing w:val="-1"/>
        </w:rPr>
        <w:t xml:space="preserve"> </w:t>
      </w:r>
      <w:r>
        <w:t>parcial de</w:t>
      </w:r>
      <w:r>
        <w:rPr>
          <w:spacing w:val="-1"/>
        </w:rPr>
        <w:t xml:space="preserve"> </w:t>
      </w:r>
      <w:r>
        <w:t>avance</w:t>
      </w:r>
      <w:r>
        <w:rPr>
          <w:spacing w:val="-1"/>
        </w:rPr>
        <w:t xml:space="preserve"> </w:t>
      </w:r>
      <w:r>
        <w:t>de obra.</w:t>
      </w:r>
    </w:p>
    <w:p w:rsidR="00D230FE" w:rsidRDefault="00D230FE">
      <w:pPr>
        <w:pStyle w:val="Textoindependiente"/>
        <w:spacing w:before="10"/>
        <w:rPr>
          <w:sz w:val="19"/>
        </w:rPr>
      </w:pPr>
    </w:p>
    <w:p w:rsidR="00D230FE" w:rsidRDefault="006732B9">
      <w:pPr>
        <w:pStyle w:val="Ttulo2"/>
      </w:pPr>
      <w:r>
        <w:t>Art.</w:t>
      </w:r>
      <w:r>
        <w:rPr>
          <w:spacing w:val="-4"/>
        </w:rPr>
        <w:t xml:space="preserve"> </w:t>
      </w:r>
      <w:r>
        <w:t>8)</w:t>
      </w:r>
      <w:r>
        <w:rPr>
          <w:spacing w:val="-2"/>
        </w:rPr>
        <w:t xml:space="preserve"> </w:t>
      </w:r>
      <w:r>
        <w:t>Fondo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reparos.</w:t>
      </w:r>
    </w:p>
    <w:p w:rsidR="00D230FE" w:rsidRDefault="00D230FE">
      <w:pPr>
        <w:pStyle w:val="Textoindependiente"/>
        <w:spacing w:before="1"/>
        <w:rPr>
          <w:rFonts w:ascii="Arial"/>
          <w:b/>
        </w:rPr>
      </w:pPr>
    </w:p>
    <w:p w:rsidR="00D230FE" w:rsidRDefault="006732B9">
      <w:pPr>
        <w:pStyle w:val="Textoindependiente"/>
        <w:ind w:left="237" w:right="236" w:firstLine="554"/>
        <w:jc w:val="both"/>
      </w:pPr>
      <w:r>
        <w:t>Del pago del certificado, la Comuna retendrá el cinco por ciento (5%) como fondo de reparos</w:t>
      </w:r>
      <w:r>
        <w:rPr>
          <w:spacing w:val="1"/>
        </w:rPr>
        <w:t xml:space="preserve"> </w:t>
      </w:r>
      <w:r>
        <w:t>hasta la recepción definitiva de la obra, al vencer el período de garantía estipulado. Dicha retención</w:t>
      </w:r>
      <w:r>
        <w:rPr>
          <w:spacing w:val="1"/>
        </w:rPr>
        <w:t xml:space="preserve"> </w:t>
      </w:r>
      <w:r>
        <w:t>podrá ser:</w:t>
      </w:r>
    </w:p>
    <w:p w:rsidR="00D230FE" w:rsidRDefault="006732B9">
      <w:pPr>
        <w:pStyle w:val="Prrafodelista"/>
        <w:numPr>
          <w:ilvl w:val="0"/>
          <w:numId w:val="11"/>
        </w:numPr>
        <w:tabs>
          <w:tab w:val="left" w:pos="958"/>
        </w:tabs>
        <w:spacing w:before="1" w:line="230" w:lineRule="exact"/>
        <w:ind w:hanging="361"/>
        <w:jc w:val="both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Mediante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nota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de crédito</w:t>
      </w:r>
    </w:p>
    <w:p w:rsidR="00D230FE" w:rsidRDefault="006732B9">
      <w:pPr>
        <w:pStyle w:val="Prrafodelista"/>
        <w:numPr>
          <w:ilvl w:val="0"/>
          <w:numId w:val="11"/>
        </w:numPr>
        <w:tabs>
          <w:tab w:val="left" w:pos="958"/>
        </w:tabs>
        <w:ind w:right="263"/>
        <w:jc w:val="both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Fianza o aval bancario otorgado por entidad autorizada por el Banco Central de la República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Argentina.</w:t>
      </w:r>
    </w:p>
    <w:p w:rsidR="00D230FE" w:rsidRDefault="00D230FE">
      <w:pPr>
        <w:jc w:val="both"/>
        <w:rPr>
          <w:sz w:val="20"/>
        </w:rPr>
        <w:sectPr w:rsidR="00D230FE">
          <w:pgSz w:w="11910" w:h="16840"/>
          <w:pgMar w:top="1560" w:right="1180" w:bottom="1860" w:left="1180" w:header="0" w:footer="1667" w:gutter="0"/>
          <w:cols w:space="720"/>
        </w:sectPr>
      </w:pPr>
    </w:p>
    <w:p w:rsidR="00D230FE" w:rsidRDefault="006732B9">
      <w:pPr>
        <w:pStyle w:val="Prrafodelista"/>
        <w:numPr>
          <w:ilvl w:val="0"/>
          <w:numId w:val="11"/>
        </w:numPr>
        <w:tabs>
          <w:tab w:val="left" w:pos="958"/>
        </w:tabs>
        <w:spacing w:before="79"/>
        <w:ind w:right="2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lastRenderedPageBreak/>
        <w:t>Seguro</w:t>
      </w:r>
      <w:r>
        <w:rPr>
          <w:rFonts w:ascii="Arial MT" w:hAnsi="Arial MT"/>
          <w:spacing w:val="40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41"/>
          <w:sz w:val="20"/>
        </w:rPr>
        <w:t xml:space="preserve"> </w:t>
      </w:r>
      <w:r>
        <w:rPr>
          <w:rFonts w:ascii="Arial MT" w:hAnsi="Arial MT"/>
          <w:sz w:val="20"/>
        </w:rPr>
        <w:t>caución</w:t>
      </w:r>
      <w:r>
        <w:rPr>
          <w:rFonts w:ascii="Arial MT" w:hAnsi="Arial MT"/>
          <w:spacing w:val="41"/>
          <w:sz w:val="20"/>
        </w:rPr>
        <w:t xml:space="preserve"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42"/>
          <w:sz w:val="20"/>
        </w:rPr>
        <w:t xml:space="preserve"> </w:t>
      </w:r>
      <w:r>
        <w:rPr>
          <w:rFonts w:ascii="Arial MT" w:hAnsi="Arial MT"/>
          <w:sz w:val="20"/>
        </w:rPr>
        <w:t>favor</w:t>
      </w:r>
      <w:r>
        <w:rPr>
          <w:rFonts w:ascii="Arial MT" w:hAnsi="Arial MT"/>
          <w:spacing w:val="42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41"/>
          <w:sz w:val="20"/>
        </w:rPr>
        <w:t xml:space="preserve"> </w:t>
      </w:r>
      <w:r>
        <w:rPr>
          <w:rFonts w:ascii="Arial MT" w:hAnsi="Arial MT"/>
          <w:sz w:val="20"/>
        </w:rPr>
        <w:t>la</w:t>
      </w:r>
      <w:r>
        <w:rPr>
          <w:rFonts w:ascii="Arial MT" w:hAnsi="Arial MT"/>
          <w:spacing w:val="42"/>
          <w:sz w:val="20"/>
        </w:rPr>
        <w:t xml:space="preserve"> </w:t>
      </w:r>
      <w:r>
        <w:rPr>
          <w:rFonts w:ascii="Arial MT" w:hAnsi="Arial MT"/>
          <w:sz w:val="20"/>
        </w:rPr>
        <w:t>Comuna</w:t>
      </w:r>
      <w:r>
        <w:rPr>
          <w:rFonts w:ascii="Arial MT" w:hAnsi="Arial MT"/>
          <w:spacing w:val="42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41"/>
          <w:sz w:val="20"/>
        </w:rPr>
        <w:t xml:space="preserve"> </w:t>
      </w:r>
      <w:r>
        <w:rPr>
          <w:rFonts w:ascii="Arial MT" w:hAnsi="Arial MT"/>
          <w:sz w:val="20"/>
        </w:rPr>
        <w:t>Timbúes,</w:t>
      </w:r>
      <w:r>
        <w:rPr>
          <w:rFonts w:ascii="Arial MT" w:hAnsi="Arial MT"/>
          <w:spacing w:val="42"/>
          <w:sz w:val="20"/>
        </w:rPr>
        <w:t xml:space="preserve"> </w:t>
      </w:r>
      <w:r>
        <w:rPr>
          <w:rFonts w:ascii="Arial MT" w:hAnsi="Arial MT"/>
          <w:sz w:val="20"/>
        </w:rPr>
        <w:t>con</w:t>
      </w:r>
      <w:r>
        <w:rPr>
          <w:rFonts w:ascii="Arial MT" w:hAnsi="Arial MT"/>
          <w:spacing w:val="39"/>
          <w:sz w:val="20"/>
        </w:rPr>
        <w:t xml:space="preserve"> </w:t>
      </w:r>
      <w:r>
        <w:rPr>
          <w:rFonts w:ascii="Arial MT" w:hAnsi="Arial MT"/>
          <w:sz w:val="20"/>
        </w:rPr>
        <w:t>póliza</w:t>
      </w:r>
      <w:r>
        <w:rPr>
          <w:rFonts w:ascii="Arial MT" w:hAnsi="Arial MT"/>
          <w:spacing w:val="42"/>
          <w:sz w:val="20"/>
        </w:rPr>
        <w:t xml:space="preserve"> </w:t>
      </w:r>
      <w:r>
        <w:rPr>
          <w:rFonts w:ascii="Arial MT" w:hAnsi="Arial MT"/>
          <w:sz w:val="20"/>
        </w:rPr>
        <w:t>emitida</w:t>
      </w:r>
      <w:r>
        <w:rPr>
          <w:rFonts w:ascii="Arial MT" w:hAnsi="Arial MT"/>
          <w:spacing w:val="41"/>
          <w:sz w:val="20"/>
        </w:rPr>
        <w:t xml:space="preserve"> </w:t>
      </w:r>
      <w:r>
        <w:rPr>
          <w:rFonts w:ascii="Arial MT" w:hAnsi="Arial MT"/>
          <w:sz w:val="20"/>
        </w:rPr>
        <w:t>por</w:t>
      </w:r>
      <w:r>
        <w:rPr>
          <w:rFonts w:ascii="Arial MT" w:hAnsi="Arial MT"/>
          <w:spacing w:val="41"/>
          <w:sz w:val="20"/>
        </w:rPr>
        <w:t xml:space="preserve"> </w:t>
      </w:r>
      <w:r>
        <w:rPr>
          <w:rFonts w:ascii="Arial MT" w:hAnsi="Arial MT"/>
          <w:sz w:val="20"/>
        </w:rPr>
        <w:t>compañía</w:t>
      </w:r>
      <w:r>
        <w:rPr>
          <w:rFonts w:ascii="Arial MT" w:hAnsi="Arial MT"/>
          <w:spacing w:val="-52"/>
          <w:sz w:val="20"/>
        </w:rPr>
        <w:t xml:space="preserve"> </w:t>
      </w:r>
      <w:r>
        <w:rPr>
          <w:rFonts w:ascii="Arial MT" w:hAnsi="Arial MT"/>
          <w:sz w:val="20"/>
        </w:rPr>
        <w:t>aseguradora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habilitada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por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la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Superintendencia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Seguros de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la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Nación.</w:t>
      </w:r>
    </w:p>
    <w:p w:rsidR="00D230FE" w:rsidRDefault="00D230FE">
      <w:pPr>
        <w:pStyle w:val="Textoindependiente"/>
        <w:spacing w:before="2"/>
      </w:pPr>
    </w:p>
    <w:p w:rsidR="00D230FE" w:rsidRDefault="006732B9">
      <w:pPr>
        <w:pStyle w:val="Ttulo2"/>
        <w:spacing w:line="230" w:lineRule="exact"/>
      </w:pPr>
      <w:r>
        <w:t>Art.</w:t>
      </w:r>
      <w:r>
        <w:rPr>
          <w:spacing w:val="-4"/>
        </w:rPr>
        <w:t xml:space="preserve"> </w:t>
      </w:r>
      <w:r>
        <w:t>9)</w:t>
      </w:r>
      <w:r>
        <w:rPr>
          <w:spacing w:val="-2"/>
        </w:rPr>
        <w:t xml:space="preserve"> </w:t>
      </w:r>
      <w:r>
        <w:t>Plazo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ejecución.</w:t>
      </w:r>
    </w:p>
    <w:p w:rsidR="00D230FE" w:rsidRDefault="006732B9">
      <w:pPr>
        <w:pStyle w:val="Textoindependiente"/>
        <w:ind w:left="237" w:right="208" w:firstLine="554"/>
        <w:jc w:val="both"/>
      </w:pPr>
      <w:r>
        <w:t>Se establece un plazo de ejecución total de CIENTO VEINTE (120) días corridos para la</w:t>
      </w:r>
      <w:r>
        <w:rPr>
          <w:spacing w:val="1"/>
        </w:rPr>
        <w:t xml:space="preserve"> </w:t>
      </w:r>
      <w:r>
        <w:t>finalización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todos los trabajos</w:t>
      </w:r>
      <w:r>
        <w:rPr>
          <w:spacing w:val="-2"/>
        </w:rPr>
        <w:t xml:space="preserve"> </w:t>
      </w:r>
      <w:r>
        <w:t>correspondientes a</w:t>
      </w:r>
      <w:r>
        <w:rPr>
          <w:spacing w:val="-3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Licitación.</w:t>
      </w:r>
    </w:p>
    <w:p w:rsidR="00D230FE" w:rsidRDefault="00D230FE">
      <w:pPr>
        <w:pStyle w:val="Textoindependiente"/>
        <w:spacing w:before="11"/>
        <w:rPr>
          <w:sz w:val="19"/>
        </w:rPr>
      </w:pPr>
    </w:p>
    <w:p w:rsidR="00D230FE" w:rsidRDefault="006732B9">
      <w:pPr>
        <w:pStyle w:val="Ttulo2"/>
        <w:spacing w:line="230" w:lineRule="exact"/>
      </w:pPr>
      <w:r>
        <w:t>Art.</w:t>
      </w:r>
      <w:r>
        <w:rPr>
          <w:spacing w:val="-4"/>
        </w:rPr>
        <w:t xml:space="preserve"> </w:t>
      </w:r>
      <w:r>
        <w:t>10)</w:t>
      </w:r>
      <w:r>
        <w:rPr>
          <w:spacing w:val="-1"/>
        </w:rPr>
        <w:t xml:space="preserve"> </w:t>
      </w:r>
      <w:r>
        <w:t>Multas.</w:t>
      </w:r>
    </w:p>
    <w:p w:rsidR="00D230FE" w:rsidRDefault="006732B9">
      <w:pPr>
        <w:pStyle w:val="Textoindependiente"/>
        <w:ind w:left="237" w:right="205" w:firstLine="609"/>
        <w:jc w:val="both"/>
      </w:pPr>
      <w:r>
        <w:t>La</w:t>
      </w:r>
      <w:r>
        <w:rPr>
          <w:spacing w:val="-4"/>
        </w:rPr>
        <w:t xml:space="preserve"> </w:t>
      </w:r>
      <w:r>
        <w:t>obra</w:t>
      </w:r>
      <w:r>
        <w:rPr>
          <w:spacing w:val="-2"/>
        </w:rPr>
        <w:t xml:space="preserve"> </w:t>
      </w:r>
      <w:r>
        <w:t>deberá</w:t>
      </w:r>
      <w:r>
        <w:rPr>
          <w:spacing w:val="-4"/>
        </w:rPr>
        <w:t xml:space="preserve"> </w:t>
      </w:r>
      <w:r>
        <w:t>quedar</w:t>
      </w:r>
      <w:r>
        <w:rPr>
          <w:spacing w:val="-3"/>
        </w:rPr>
        <w:t xml:space="preserve"> </w:t>
      </w:r>
      <w:r>
        <w:t>totalmente</w:t>
      </w:r>
      <w:r>
        <w:rPr>
          <w:spacing w:val="-4"/>
        </w:rPr>
        <w:t xml:space="preserve"> </w:t>
      </w:r>
      <w:r>
        <w:t>terminada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responda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fin,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plazo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estipula en el Art. 8), si así no ocurriere y no mediaren causas de fuerza mayor que lo justifiquen, el</w:t>
      </w:r>
      <w:r>
        <w:rPr>
          <w:spacing w:val="1"/>
        </w:rPr>
        <w:t xml:space="preserve"> </w:t>
      </w:r>
      <w:r>
        <w:t>Contratista</w:t>
      </w:r>
      <w:r>
        <w:rPr>
          <w:spacing w:val="-6"/>
        </w:rPr>
        <w:t xml:space="preserve"> </w:t>
      </w:r>
      <w:r>
        <w:t>incurrirá</w:t>
      </w:r>
      <w:r>
        <w:rPr>
          <w:spacing w:val="-7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mora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aplicará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multa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uno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mil</w:t>
      </w:r>
      <w:r>
        <w:rPr>
          <w:spacing w:val="-5"/>
        </w:rPr>
        <w:t xml:space="preserve"> </w:t>
      </w:r>
      <w:r>
        <w:t>(0,1%)</w:t>
      </w:r>
      <w:r>
        <w:rPr>
          <w:spacing w:val="-6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monto</w:t>
      </w:r>
      <w:r>
        <w:rPr>
          <w:spacing w:val="-6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obra</w:t>
      </w:r>
      <w:r>
        <w:rPr>
          <w:spacing w:val="-5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cada día</w:t>
      </w:r>
      <w:r>
        <w:rPr>
          <w:spacing w:val="-3"/>
        </w:rPr>
        <w:t xml:space="preserve"> </w:t>
      </w:r>
      <w:r>
        <w:t>de atraso.</w:t>
      </w:r>
    </w:p>
    <w:p w:rsidR="00D230FE" w:rsidRDefault="00D230FE">
      <w:pPr>
        <w:pStyle w:val="Textoindependiente"/>
      </w:pPr>
    </w:p>
    <w:p w:rsidR="00D230FE" w:rsidRDefault="006732B9">
      <w:pPr>
        <w:pStyle w:val="Ttulo2"/>
        <w:spacing w:before="1" w:line="230" w:lineRule="exact"/>
      </w:pPr>
      <w:r>
        <w:t>Art.</w:t>
      </w:r>
      <w:r>
        <w:rPr>
          <w:spacing w:val="-4"/>
        </w:rPr>
        <w:t xml:space="preserve"> </w:t>
      </w:r>
      <w:r>
        <w:t>11)</w:t>
      </w:r>
      <w:r>
        <w:rPr>
          <w:spacing w:val="-4"/>
        </w:rPr>
        <w:t xml:space="preserve"> </w:t>
      </w:r>
      <w:r>
        <w:t>Antecedentes</w:t>
      </w:r>
      <w:r>
        <w:rPr>
          <w:spacing w:val="-2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Oferente.</w:t>
      </w:r>
    </w:p>
    <w:p w:rsidR="00D230FE" w:rsidRDefault="006732B9">
      <w:pPr>
        <w:pStyle w:val="Textoindependiente"/>
        <w:ind w:left="237" w:right="206" w:firstLine="609"/>
        <w:jc w:val="both"/>
      </w:pPr>
      <w:r>
        <w:t>El oferente deberá reunir antecedentes valederos de actuación en provisiones similares a la de</w:t>
      </w:r>
      <w:r>
        <w:rPr>
          <w:spacing w:val="1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Licitación,</w:t>
      </w:r>
      <w:r>
        <w:rPr>
          <w:spacing w:val="-3"/>
        </w:rPr>
        <w:t xml:space="preserve"> </w:t>
      </w:r>
      <w:r>
        <w:t>dando</w:t>
      </w:r>
      <w:r>
        <w:rPr>
          <w:spacing w:val="-3"/>
        </w:rPr>
        <w:t xml:space="preserve"> </w:t>
      </w:r>
      <w:r>
        <w:t>detalles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mismos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propuesta,</w:t>
      </w:r>
      <w:r>
        <w:rPr>
          <w:spacing w:val="-5"/>
        </w:rPr>
        <w:t xml:space="preserve"> </w:t>
      </w:r>
      <w:r>
        <w:t>reservándose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Comuna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derecho</w:t>
      </w:r>
      <w:r>
        <w:rPr>
          <w:spacing w:val="-3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juzgarlos</w:t>
      </w:r>
      <w:r>
        <w:rPr>
          <w:spacing w:val="-1"/>
        </w:rPr>
        <w:t xml:space="preserve"> </w:t>
      </w:r>
      <w:r>
        <w:t>convenientes o</w:t>
      </w:r>
      <w:r>
        <w:rPr>
          <w:spacing w:val="-2"/>
        </w:rPr>
        <w:t xml:space="preserve"> </w:t>
      </w:r>
      <w:r>
        <w:t>no a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exclusivo criterio.</w:t>
      </w:r>
    </w:p>
    <w:p w:rsidR="00D230FE" w:rsidRDefault="00D230FE">
      <w:pPr>
        <w:pStyle w:val="Textoindependiente"/>
        <w:spacing w:before="9"/>
        <w:rPr>
          <w:sz w:val="19"/>
        </w:rPr>
      </w:pPr>
    </w:p>
    <w:p w:rsidR="00D230FE" w:rsidRDefault="006732B9">
      <w:pPr>
        <w:pStyle w:val="Ttulo2"/>
        <w:spacing w:line="230" w:lineRule="exact"/>
      </w:pPr>
      <w:r>
        <w:t>Art.</w:t>
      </w:r>
      <w:r>
        <w:rPr>
          <w:spacing w:val="-4"/>
        </w:rPr>
        <w:t xml:space="preserve"> </w:t>
      </w:r>
      <w:r>
        <w:t>12)</w:t>
      </w:r>
      <w:r>
        <w:rPr>
          <w:spacing w:val="-1"/>
        </w:rPr>
        <w:t xml:space="preserve"> </w:t>
      </w:r>
      <w:r>
        <w:t>Seguros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personal.</w:t>
      </w:r>
    </w:p>
    <w:p w:rsidR="00D230FE" w:rsidRDefault="006732B9">
      <w:pPr>
        <w:pStyle w:val="Textoindependiente"/>
        <w:ind w:left="237" w:right="205" w:firstLine="609"/>
        <w:jc w:val="both"/>
      </w:pPr>
      <w:r>
        <w:t>El Contratista asegurará contra toda clase de accidentes, responsabilidad civil o inhabilitación</w:t>
      </w:r>
      <w:r>
        <w:rPr>
          <w:spacing w:val="1"/>
        </w:rPr>
        <w:t xml:space="preserve"> </w:t>
      </w:r>
      <w:r>
        <w:t>temporaria o permanente a todo su personal que intervenga en la obra. Estos seguros deberán</w:t>
      </w:r>
      <w:r>
        <w:rPr>
          <w:spacing w:val="1"/>
        </w:rPr>
        <w:t xml:space="preserve"> </w:t>
      </w:r>
      <w:r>
        <w:t>mantenerse</w:t>
      </w:r>
      <w:r>
        <w:rPr>
          <w:spacing w:val="-6"/>
        </w:rPr>
        <w:t xml:space="preserve"> </w:t>
      </w:r>
      <w:r>
        <w:t>vigentes</w:t>
      </w:r>
      <w:r>
        <w:rPr>
          <w:spacing w:val="-5"/>
        </w:rPr>
        <w:t xml:space="preserve"> </w:t>
      </w:r>
      <w:r>
        <w:t>durante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término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Contrato</w:t>
      </w:r>
      <w:r>
        <w:rPr>
          <w:spacing w:val="-9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prórrogas</w:t>
      </w:r>
      <w:r>
        <w:rPr>
          <w:spacing w:val="-6"/>
        </w:rPr>
        <w:t xml:space="preserve"> </w:t>
      </w:r>
      <w:r>
        <w:t>hasta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fecha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terminen</w:t>
      </w:r>
      <w:r>
        <w:rPr>
          <w:spacing w:val="-54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los trabajos.</w:t>
      </w:r>
    </w:p>
    <w:p w:rsidR="00D230FE" w:rsidRDefault="00D230FE">
      <w:pPr>
        <w:pStyle w:val="Textoindependiente"/>
      </w:pPr>
    </w:p>
    <w:p w:rsidR="00D230FE" w:rsidRDefault="006732B9">
      <w:pPr>
        <w:pStyle w:val="Ttulo2"/>
        <w:spacing w:line="230" w:lineRule="exact"/>
      </w:pPr>
      <w:r>
        <w:t>Art.</w:t>
      </w:r>
      <w:r>
        <w:rPr>
          <w:spacing w:val="-4"/>
        </w:rPr>
        <w:t xml:space="preserve"> </w:t>
      </w:r>
      <w:r>
        <w:t>13)</w:t>
      </w:r>
      <w:r>
        <w:rPr>
          <w:spacing w:val="-1"/>
        </w:rPr>
        <w:t xml:space="preserve"> </w:t>
      </w:r>
      <w:r>
        <w:t>Leyes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trabajo.</w:t>
      </w:r>
    </w:p>
    <w:p w:rsidR="00D230FE" w:rsidRDefault="006732B9">
      <w:pPr>
        <w:pStyle w:val="Textoindependiente"/>
        <w:ind w:left="237" w:right="204" w:firstLine="609"/>
        <w:jc w:val="both"/>
      </w:pPr>
      <w:r>
        <w:t>El Contratista dará estricto cumplimiento a las leyes y reglamentaciones que rigen el trabajo en</w:t>
      </w:r>
      <w:r>
        <w:rPr>
          <w:spacing w:val="1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referente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salarios</w:t>
      </w:r>
      <w:r>
        <w:rPr>
          <w:spacing w:val="-6"/>
        </w:rPr>
        <w:t xml:space="preserve"> </w:t>
      </w:r>
      <w:r>
        <w:t>mínimos,</w:t>
      </w:r>
      <w:r>
        <w:rPr>
          <w:spacing w:val="-9"/>
        </w:rPr>
        <w:t xml:space="preserve"> </w:t>
      </w:r>
      <w:r>
        <w:t>vacaciones,</w:t>
      </w:r>
      <w:r>
        <w:rPr>
          <w:spacing w:val="-8"/>
        </w:rPr>
        <w:t xml:space="preserve"> </w:t>
      </w:r>
      <w:r>
        <w:t>jubilaciones,</w:t>
      </w:r>
      <w:r>
        <w:rPr>
          <w:spacing w:val="-9"/>
        </w:rPr>
        <w:t xml:space="preserve"> </w:t>
      </w:r>
      <w:r>
        <w:t>descanso</w:t>
      </w:r>
      <w:r>
        <w:rPr>
          <w:spacing w:val="-7"/>
        </w:rPr>
        <w:t xml:space="preserve"> </w:t>
      </w:r>
      <w:r>
        <w:t>semanal,</w:t>
      </w:r>
      <w:r>
        <w:rPr>
          <w:spacing w:val="-8"/>
        </w:rPr>
        <w:t xml:space="preserve"> </w:t>
      </w:r>
      <w:r>
        <w:t>jornada</w:t>
      </w:r>
      <w:r>
        <w:rPr>
          <w:spacing w:val="-8"/>
        </w:rPr>
        <w:t xml:space="preserve"> </w:t>
      </w:r>
      <w:r>
        <w:t>legal,</w:t>
      </w:r>
      <w:r>
        <w:rPr>
          <w:spacing w:val="-8"/>
        </w:rPr>
        <w:t xml:space="preserve"> </w:t>
      </w:r>
      <w:r>
        <w:t>accidentes,</w:t>
      </w:r>
      <w:r>
        <w:rPr>
          <w:spacing w:val="-53"/>
        </w:rPr>
        <w:t xml:space="preserve"> </w:t>
      </w:r>
      <w:r>
        <w:t>etc.. También deberá mantener al día el pago del personal empleado en las obras que ejecute,</w:t>
      </w:r>
      <w:r>
        <w:rPr>
          <w:spacing w:val="1"/>
        </w:rPr>
        <w:t xml:space="preserve"> </w:t>
      </w:r>
      <w:r>
        <w:t>abonando íntegramente los salarios que correspondan. Asimismo deberá mantener al día el pago de</w:t>
      </w:r>
      <w:r>
        <w:rPr>
          <w:spacing w:val="1"/>
        </w:rPr>
        <w:t xml:space="preserve"> </w:t>
      </w:r>
      <w:r>
        <w:t>todos los aportes que correspondan a leyes sociales. Será motivo para que se suspenda el trámite de</w:t>
      </w:r>
      <w:r>
        <w:rPr>
          <w:spacing w:val="1"/>
        </w:rPr>
        <w:t xml:space="preserve"> </w:t>
      </w:r>
      <w:r>
        <w:t>certificados,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falta de</w:t>
      </w:r>
      <w:r>
        <w:rPr>
          <w:spacing w:val="-1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obligación</w:t>
      </w:r>
      <w:r>
        <w:rPr>
          <w:spacing w:val="-3"/>
        </w:rPr>
        <w:t xml:space="preserve"> </w:t>
      </w:r>
      <w:r>
        <w:t>contractual.</w:t>
      </w:r>
    </w:p>
    <w:p w:rsidR="00D230FE" w:rsidRDefault="00D230FE">
      <w:pPr>
        <w:pStyle w:val="Textoindependiente"/>
        <w:spacing w:before="2"/>
      </w:pPr>
    </w:p>
    <w:p w:rsidR="00D230FE" w:rsidRDefault="006732B9">
      <w:pPr>
        <w:pStyle w:val="Ttulo2"/>
        <w:spacing w:line="230" w:lineRule="exact"/>
      </w:pPr>
      <w:r>
        <w:t>Art.</w:t>
      </w:r>
      <w:r>
        <w:rPr>
          <w:spacing w:val="-4"/>
        </w:rPr>
        <w:t xml:space="preserve"> </w:t>
      </w:r>
      <w:r>
        <w:t>14)</w:t>
      </w:r>
      <w:r>
        <w:rPr>
          <w:spacing w:val="-3"/>
        </w:rPr>
        <w:t xml:space="preserve"> </w:t>
      </w:r>
      <w:r>
        <w:t>Daños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propiedades</w:t>
      </w:r>
    </w:p>
    <w:p w:rsidR="00D230FE" w:rsidRDefault="006732B9">
      <w:pPr>
        <w:pStyle w:val="Textoindependiente"/>
        <w:ind w:left="237" w:right="234" w:firstLine="554"/>
        <w:jc w:val="both"/>
      </w:pPr>
      <w:r>
        <w:t>El Contratista tomará oportunamente todas las disposiciones y precauciones necesarias para</w:t>
      </w:r>
      <w:r>
        <w:rPr>
          <w:spacing w:val="1"/>
        </w:rPr>
        <w:t xml:space="preserve"> </w:t>
      </w:r>
      <w:r>
        <w:t>evitar daños al personal que realiza las tareas de mantenimiento, a propiedades y a terceros, ya sea</w:t>
      </w:r>
      <w:r>
        <w:rPr>
          <w:spacing w:val="1"/>
        </w:rPr>
        <w:t xml:space="preserve"> </w:t>
      </w:r>
      <w:r>
        <w:rPr>
          <w:spacing w:val="-1"/>
        </w:rPr>
        <w:t>por</w:t>
      </w:r>
      <w:r>
        <w:rPr>
          <w:spacing w:val="-14"/>
        </w:rPr>
        <w:t xml:space="preserve"> </w:t>
      </w:r>
      <w:r>
        <w:rPr>
          <w:spacing w:val="-1"/>
        </w:rPr>
        <w:t>acción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las</w:t>
      </w:r>
      <w:r>
        <w:rPr>
          <w:spacing w:val="-12"/>
        </w:rPr>
        <w:t xml:space="preserve"> </w:t>
      </w:r>
      <w:r>
        <w:rPr>
          <w:spacing w:val="-1"/>
        </w:rPr>
        <w:t>máquinas</w:t>
      </w:r>
      <w:r>
        <w:rPr>
          <w:spacing w:val="-16"/>
        </w:rPr>
        <w:t xml:space="preserve"> </w:t>
      </w:r>
      <w:r>
        <w:rPr>
          <w:spacing w:val="-1"/>
        </w:rPr>
        <w:t>o</w:t>
      </w:r>
      <w:r>
        <w:rPr>
          <w:spacing w:val="-14"/>
        </w:rPr>
        <w:t xml:space="preserve"> </w:t>
      </w:r>
      <w:r>
        <w:rPr>
          <w:spacing w:val="-1"/>
        </w:rPr>
        <w:t>herramientas</w:t>
      </w:r>
      <w:r>
        <w:rPr>
          <w:spacing w:val="-12"/>
        </w:rPr>
        <w:t xml:space="preserve"> </w:t>
      </w:r>
      <w:r>
        <w:t>u</w:t>
      </w:r>
      <w:r>
        <w:rPr>
          <w:spacing w:val="-15"/>
        </w:rPr>
        <w:t xml:space="preserve"> </w:t>
      </w:r>
      <w:r>
        <w:t>otras</w:t>
      </w:r>
      <w:r>
        <w:rPr>
          <w:spacing w:val="-13"/>
        </w:rPr>
        <w:t xml:space="preserve"> </w:t>
      </w:r>
      <w:r>
        <w:t>causas</w:t>
      </w:r>
      <w:r>
        <w:rPr>
          <w:spacing w:val="-15"/>
        </w:rPr>
        <w:t xml:space="preserve"> </w:t>
      </w:r>
      <w:r>
        <w:t>relacionadas</w:t>
      </w:r>
      <w:r>
        <w:rPr>
          <w:spacing w:val="-13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ejecución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trabajos.</w:t>
      </w:r>
      <w:r>
        <w:rPr>
          <w:spacing w:val="1"/>
        </w:rPr>
        <w:t xml:space="preserve"> </w:t>
      </w:r>
      <w:r>
        <w:t>El resarcimiento de los perjuicios que no obstante se produjeran correrá por exclusiva cuenta del</w:t>
      </w:r>
      <w:r>
        <w:rPr>
          <w:spacing w:val="1"/>
        </w:rPr>
        <w:t xml:space="preserve"> </w:t>
      </w:r>
      <w:r>
        <w:t>Contratista. Estas responsabilidades subsistirán hasta que se verifique la finalización de la obligación</w:t>
      </w:r>
      <w:r>
        <w:rPr>
          <w:spacing w:val="1"/>
        </w:rPr>
        <w:t xml:space="preserve"> </w:t>
      </w:r>
      <w:r>
        <w:t>contractual.</w:t>
      </w:r>
    </w:p>
    <w:p w:rsidR="00D230FE" w:rsidRDefault="00D230FE">
      <w:pPr>
        <w:pStyle w:val="Textoindependiente"/>
      </w:pPr>
    </w:p>
    <w:p w:rsidR="00D230FE" w:rsidRDefault="006732B9">
      <w:pPr>
        <w:pStyle w:val="Ttulo2"/>
        <w:spacing w:line="230" w:lineRule="exact"/>
      </w:pPr>
      <w:r>
        <w:t>Art.</w:t>
      </w:r>
      <w:r>
        <w:rPr>
          <w:spacing w:val="-5"/>
        </w:rPr>
        <w:t xml:space="preserve"> </w:t>
      </w:r>
      <w:r>
        <w:t>15)</w:t>
      </w:r>
      <w:r>
        <w:rPr>
          <w:spacing w:val="-3"/>
        </w:rPr>
        <w:t xml:space="preserve"> </w:t>
      </w:r>
      <w:r>
        <w:t>Señalización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protección.</w:t>
      </w:r>
    </w:p>
    <w:p w:rsidR="00D230FE" w:rsidRDefault="006732B9">
      <w:pPr>
        <w:pStyle w:val="Textoindependiente"/>
        <w:ind w:left="237" w:right="205" w:firstLine="609"/>
        <w:jc w:val="both"/>
      </w:pPr>
      <w:r>
        <w:rPr>
          <w:spacing w:val="-1"/>
        </w:rPr>
        <w:t>Es</w:t>
      </w:r>
      <w:r>
        <w:rPr>
          <w:spacing w:val="-12"/>
        </w:rPr>
        <w:t xml:space="preserve"> </w:t>
      </w:r>
      <w:r>
        <w:rPr>
          <w:spacing w:val="-1"/>
        </w:rPr>
        <w:t>obligación</w:t>
      </w:r>
      <w:r>
        <w:rPr>
          <w:spacing w:val="-14"/>
        </w:rPr>
        <w:t xml:space="preserve"> </w:t>
      </w:r>
      <w:r>
        <w:rPr>
          <w:spacing w:val="-1"/>
        </w:rPr>
        <w:t>del</w:t>
      </w:r>
      <w:r>
        <w:rPr>
          <w:spacing w:val="-13"/>
        </w:rPr>
        <w:t xml:space="preserve"> </w:t>
      </w:r>
      <w:r>
        <w:rPr>
          <w:spacing w:val="-1"/>
        </w:rPr>
        <w:t>Contratista</w:t>
      </w:r>
      <w:r>
        <w:rPr>
          <w:spacing w:val="-14"/>
        </w:rPr>
        <w:t xml:space="preserve"> </w:t>
      </w:r>
      <w:r>
        <w:rPr>
          <w:spacing w:val="-1"/>
        </w:rPr>
        <w:t>señalar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día</w:t>
      </w:r>
      <w:r>
        <w:rPr>
          <w:spacing w:val="-14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letreros</w:t>
      </w:r>
      <w:r>
        <w:rPr>
          <w:spacing w:val="-1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banderas</w:t>
      </w:r>
      <w:r>
        <w:rPr>
          <w:spacing w:val="-13"/>
        </w:rPr>
        <w:t xml:space="preserve"> </w:t>
      </w:r>
      <w:r>
        <w:t>reglamentarias</w:t>
      </w:r>
      <w:r>
        <w:rPr>
          <w:spacing w:val="-1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noche</w:t>
      </w:r>
      <w:r>
        <w:rPr>
          <w:spacing w:val="-5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luces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peligro,</w:t>
      </w:r>
      <w:r>
        <w:rPr>
          <w:spacing w:val="-6"/>
        </w:rPr>
        <w:t xml:space="preserve"> </w:t>
      </w:r>
      <w:r>
        <w:t>toda</w:t>
      </w:r>
      <w:r>
        <w:rPr>
          <w:spacing w:val="-5"/>
        </w:rPr>
        <w:t xml:space="preserve"> </w:t>
      </w:r>
      <w:r>
        <w:t>interrupción</w:t>
      </w:r>
      <w:r>
        <w:rPr>
          <w:spacing w:val="-6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obstáculos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zona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tránsito</w:t>
      </w:r>
      <w:r>
        <w:rPr>
          <w:spacing w:val="-5"/>
        </w:rPr>
        <w:t xml:space="preserve"> </w:t>
      </w:r>
      <w:r>
        <w:t>donde</w:t>
      </w:r>
      <w:r>
        <w:rPr>
          <w:spacing w:val="-6"/>
        </w:rPr>
        <w:t xml:space="preserve"> </w:t>
      </w:r>
      <w:r>
        <w:t>exista</w:t>
      </w:r>
      <w:r>
        <w:rPr>
          <w:spacing w:val="-5"/>
        </w:rPr>
        <w:t xml:space="preserve"> </w:t>
      </w:r>
      <w:r>
        <w:t>peligro;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excavaciones</w:t>
      </w:r>
      <w:r>
        <w:rPr>
          <w:spacing w:val="-4"/>
        </w:rPr>
        <w:t xml:space="preserve"> </w:t>
      </w:r>
      <w:r>
        <w:t>colocar</w:t>
      </w:r>
      <w:r>
        <w:rPr>
          <w:spacing w:val="-1"/>
        </w:rPr>
        <w:t xml:space="preserve"> </w:t>
      </w:r>
      <w:r>
        <w:t>protección adecuada.</w:t>
      </w:r>
    </w:p>
    <w:p w:rsidR="00D230FE" w:rsidRDefault="006732B9">
      <w:pPr>
        <w:pStyle w:val="Textoindependiente"/>
        <w:spacing w:line="242" w:lineRule="auto"/>
        <w:ind w:left="237" w:right="235" w:firstLine="720"/>
        <w:jc w:val="both"/>
      </w:pPr>
      <w:r>
        <w:t>Además tomará las medidas de precaución necesarias en todas aquellas partes de la obra</w:t>
      </w:r>
      <w:r>
        <w:rPr>
          <w:spacing w:val="1"/>
        </w:rPr>
        <w:t xml:space="preserve"> </w:t>
      </w:r>
      <w:r>
        <w:t>donde</w:t>
      </w:r>
      <w:r>
        <w:rPr>
          <w:spacing w:val="-3"/>
        </w:rPr>
        <w:t xml:space="preserve"> </w:t>
      </w:r>
      <w:r>
        <w:t>puedan producirse</w:t>
      </w:r>
      <w:r>
        <w:rPr>
          <w:spacing w:val="-3"/>
        </w:rPr>
        <w:t xml:space="preserve"> </w:t>
      </w:r>
      <w:r>
        <w:t>accidentes.</w:t>
      </w:r>
    </w:p>
    <w:p w:rsidR="00D230FE" w:rsidRDefault="006732B9">
      <w:pPr>
        <w:pStyle w:val="Textoindependiente"/>
        <w:ind w:left="237" w:right="207" w:firstLine="720"/>
        <w:jc w:val="both"/>
      </w:pPr>
      <w:r>
        <w:t>El Contratista será el único responsable de los accidentes que se produzcan y se comprueben</w:t>
      </w:r>
      <w:r>
        <w:rPr>
          <w:spacing w:val="-53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ocurrido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causa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señalamiento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precauciones</w:t>
      </w:r>
      <w:r>
        <w:rPr>
          <w:spacing w:val="1"/>
        </w:rPr>
        <w:t xml:space="preserve"> </w:t>
      </w:r>
      <w:r>
        <w:t>deficientes.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conferidas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artículo</w:t>
      </w:r>
      <w:r>
        <w:rPr>
          <w:spacing w:val="-6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carácter</w:t>
      </w:r>
      <w:r>
        <w:rPr>
          <w:spacing w:val="-1"/>
        </w:rPr>
        <w:t xml:space="preserve"> </w:t>
      </w:r>
      <w:r>
        <w:t>permanente</w:t>
      </w:r>
      <w:r>
        <w:rPr>
          <w:spacing w:val="-2"/>
        </w:rPr>
        <w:t xml:space="preserve"> </w:t>
      </w:r>
      <w:r>
        <w:t>mientras</w:t>
      </w:r>
      <w:r>
        <w:rPr>
          <w:spacing w:val="-1"/>
        </w:rPr>
        <w:t xml:space="preserve"> </w:t>
      </w:r>
      <w:r>
        <w:t>dure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ejecución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obras.</w:t>
      </w:r>
    </w:p>
    <w:p w:rsidR="00D230FE" w:rsidRDefault="006732B9">
      <w:pPr>
        <w:pStyle w:val="Textoindependiente"/>
        <w:ind w:left="237" w:right="286" w:firstLine="666"/>
        <w:jc w:val="both"/>
      </w:pPr>
      <w:r>
        <w:t>Durante la noche deberá balizar con elementos luminosos las zanjas y además cubrir con</w:t>
      </w:r>
      <w:r>
        <w:rPr>
          <w:spacing w:val="1"/>
        </w:rPr>
        <w:t xml:space="preserve"> </w:t>
      </w:r>
      <w:r>
        <w:t>tablones las excavaciones que se practiquen en las veredas. Tendrá bajo su responsabilidad y cargo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 de</w:t>
      </w:r>
      <w:r>
        <w:rPr>
          <w:spacing w:val="-4"/>
        </w:rPr>
        <w:t xml:space="preserve"> </w:t>
      </w:r>
      <w:r>
        <w:t>seguridad y</w:t>
      </w:r>
      <w:r>
        <w:rPr>
          <w:spacing w:val="-1"/>
        </w:rPr>
        <w:t xml:space="preserve"> </w:t>
      </w:r>
      <w:r>
        <w:t>advertencia.</w:t>
      </w:r>
    </w:p>
    <w:p w:rsidR="00D230FE" w:rsidRDefault="006732B9">
      <w:pPr>
        <w:pStyle w:val="Textoindependiente"/>
        <w:ind w:left="237" w:right="283" w:firstLine="666"/>
        <w:jc w:val="both"/>
      </w:pPr>
      <w:r>
        <w:t>Cuando se hagan excavaciones frente a propiedades con entrada de vehículos, se deberá</w:t>
      </w:r>
      <w:r>
        <w:rPr>
          <w:spacing w:val="1"/>
        </w:rPr>
        <w:t xml:space="preserve"> </w:t>
      </w:r>
      <w:r>
        <w:t>construir</w:t>
      </w:r>
      <w:r>
        <w:rPr>
          <w:spacing w:val="-2"/>
        </w:rPr>
        <w:t xml:space="preserve"> </w:t>
      </w:r>
      <w:r>
        <w:t>planchadas</w:t>
      </w:r>
      <w:r>
        <w:rPr>
          <w:spacing w:val="-3"/>
        </w:rPr>
        <w:t xml:space="preserve"> </w:t>
      </w:r>
      <w:r>
        <w:t>suficientemente</w:t>
      </w:r>
      <w:r>
        <w:rPr>
          <w:spacing w:val="-5"/>
        </w:rPr>
        <w:t xml:space="preserve"> </w:t>
      </w:r>
      <w:r>
        <w:t>sólidas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interrumpir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ingreso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mismos.</w:t>
      </w:r>
    </w:p>
    <w:p w:rsidR="00D230FE" w:rsidRDefault="00D230FE">
      <w:pPr>
        <w:jc w:val="both"/>
        <w:sectPr w:rsidR="00D230FE">
          <w:pgSz w:w="11910" w:h="16840"/>
          <w:pgMar w:top="1560" w:right="1180" w:bottom="1860" w:left="1180" w:header="0" w:footer="1667" w:gutter="0"/>
          <w:cols w:space="720"/>
        </w:sectPr>
      </w:pPr>
    </w:p>
    <w:p w:rsidR="00D230FE" w:rsidRDefault="006732B9">
      <w:pPr>
        <w:pStyle w:val="Textoindependiente"/>
        <w:spacing w:before="79"/>
        <w:ind w:left="237" w:right="285" w:firstLine="666"/>
        <w:jc w:val="both"/>
      </w:pPr>
      <w:r>
        <w:lastRenderedPageBreak/>
        <w:t>El Contratista correrá con la tramitación de toda diligencia que impongan las normativas</w:t>
      </w:r>
      <w:r>
        <w:rPr>
          <w:spacing w:val="1"/>
        </w:rPr>
        <w:t xml:space="preserve"> </w:t>
      </w:r>
      <w:r>
        <w:t>vigentes,</w:t>
      </w:r>
      <w:r>
        <w:rPr>
          <w:spacing w:val="-1"/>
        </w:rPr>
        <w:t xml:space="preserve"> </w:t>
      </w:r>
      <w:r>
        <w:t>respecto a</w:t>
      </w:r>
      <w:r>
        <w:rPr>
          <w:spacing w:val="-2"/>
        </w:rPr>
        <w:t xml:space="preserve"> </w:t>
      </w:r>
      <w:r>
        <w:t>la ejecución de los</w:t>
      </w:r>
      <w:r>
        <w:rPr>
          <w:spacing w:val="-4"/>
        </w:rPr>
        <w:t xml:space="preserve"> </w:t>
      </w:r>
      <w:r>
        <w:t>trabajos.</w:t>
      </w:r>
    </w:p>
    <w:p w:rsidR="00D230FE" w:rsidRDefault="006732B9">
      <w:pPr>
        <w:pStyle w:val="Textoindependiente"/>
        <w:spacing w:line="242" w:lineRule="auto"/>
        <w:ind w:left="237" w:right="311" w:firstLine="666"/>
        <w:jc w:val="both"/>
      </w:pPr>
      <w:r>
        <w:t>No se admitirán reclamaciones por perjuicios ocasionados por avalanchas de agua, lluvias u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dificultades</w:t>
      </w:r>
      <w:r>
        <w:rPr>
          <w:spacing w:val="1"/>
        </w:rPr>
        <w:t xml:space="preserve"> </w:t>
      </w:r>
      <w:r>
        <w:t>imprevistas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accidentales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naturaleza,</w:t>
      </w:r>
      <w:r>
        <w:rPr>
          <w:spacing w:val="1"/>
        </w:rPr>
        <w:t xml:space="preserve"> </w:t>
      </w:r>
      <w:r>
        <w:t>corriendo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Contratista</w:t>
      </w:r>
      <w:r>
        <w:rPr>
          <w:spacing w:val="-3"/>
        </w:rPr>
        <w:t xml:space="preserve"> </w:t>
      </w:r>
      <w:r>
        <w:t>estos</w:t>
      </w:r>
      <w:r>
        <w:rPr>
          <w:spacing w:val="-3"/>
        </w:rPr>
        <w:t xml:space="preserve"> </w:t>
      </w:r>
      <w:r>
        <w:t>riesgos,</w:t>
      </w:r>
      <w:r>
        <w:rPr>
          <w:spacing w:val="-3"/>
        </w:rPr>
        <w:t xml:space="preserve"> </w:t>
      </w:r>
      <w:r>
        <w:t>aún los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puedan</w:t>
      </w:r>
      <w:r>
        <w:rPr>
          <w:spacing w:val="-2"/>
        </w:rPr>
        <w:t xml:space="preserve"> </w:t>
      </w:r>
      <w:r>
        <w:t>imputarse</w:t>
      </w:r>
      <w:r>
        <w:rPr>
          <w:spacing w:val="-5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causa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fuerza</w:t>
      </w:r>
      <w:r>
        <w:rPr>
          <w:spacing w:val="-3"/>
        </w:rPr>
        <w:t xml:space="preserve"> </w:t>
      </w:r>
      <w:r>
        <w:t>mayor.</w:t>
      </w:r>
    </w:p>
    <w:p w:rsidR="00D230FE" w:rsidRDefault="006732B9">
      <w:pPr>
        <w:pStyle w:val="Textoindependiente"/>
        <w:ind w:left="237" w:right="280"/>
        <w:jc w:val="both"/>
      </w:pPr>
      <w:r>
        <w:t>En</w:t>
      </w:r>
      <w:r>
        <w:rPr>
          <w:spacing w:val="-10"/>
        </w:rPr>
        <w:t xml:space="preserve"> </w:t>
      </w:r>
      <w:r>
        <w:t>todas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aperturas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vía</w:t>
      </w:r>
      <w:r>
        <w:rPr>
          <w:spacing w:val="-10"/>
        </w:rPr>
        <w:t xml:space="preserve"> </w:t>
      </w:r>
      <w:r>
        <w:t>pública</w:t>
      </w:r>
      <w:r>
        <w:rPr>
          <w:spacing w:val="-10"/>
        </w:rPr>
        <w:t xml:space="preserve"> </w:t>
      </w:r>
      <w:r>
        <w:t>donde</w:t>
      </w:r>
      <w:r>
        <w:rPr>
          <w:spacing w:val="-11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obstaculice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paso</w:t>
      </w:r>
      <w:r>
        <w:rPr>
          <w:spacing w:val="-9"/>
        </w:rPr>
        <w:t xml:space="preserve"> </w:t>
      </w:r>
      <w:r>
        <w:t>peatonal</w:t>
      </w:r>
      <w:r>
        <w:rPr>
          <w:spacing w:val="-10"/>
        </w:rPr>
        <w:t xml:space="preserve"> </w:t>
      </w:r>
      <w:r>
        <w:t>y/o</w:t>
      </w:r>
      <w:r>
        <w:rPr>
          <w:spacing w:val="-10"/>
        </w:rPr>
        <w:t xml:space="preserve"> </w:t>
      </w:r>
      <w:r>
        <w:t>vehicular,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proceder a una eficiente señalización, mediante vallas durante las 24 horas del día y un correcto</w:t>
      </w:r>
      <w:r>
        <w:rPr>
          <w:spacing w:val="1"/>
        </w:rPr>
        <w:t xml:space="preserve"> </w:t>
      </w:r>
      <w:r>
        <w:rPr>
          <w:spacing w:val="-1"/>
        </w:rPr>
        <w:t>balizamiento</w:t>
      </w:r>
      <w:r>
        <w:rPr>
          <w:spacing w:val="-15"/>
        </w:rPr>
        <w:t xml:space="preserve"> </w:t>
      </w:r>
      <w:r>
        <w:rPr>
          <w:spacing w:val="-1"/>
        </w:rPr>
        <w:t>con</w:t>
      </w:r>
      <w:r>
        <w:rPr>
          <w:spacing w:val="-13"/>
        </w:rPr>
        <w:t xml:space="preserve"> </w:t>
      </w:r>
      <w:r>
        <w:rPr>
          <w:spacing w:val="-1"/>
        </w:rPr>
        <w:t>luces</w:t>
      </w:r>
      <w:r>
        <w:rPr>
          <w:spacing w:val="-13"/>
        </w:rPr>
        <w:t xml:space="preserve"> </w:t>
      </w:r>
      <w:r>
        <w:rPr>
          <w:spacing w:val="-1"/>
        </w:rPr>
        <w:t>adecuadas</w:t>
      </w:r>
      <w:r>
        <w:rPr>
          <w:spacing w:val="-12"/>
        </w:rPr>
        <w:t xml:space="preserve"> </w:t>
      </w:r>
      <w:r>
        <w:rPr>
          <w:spacing w:val="-1"/>
        </w:rPr>
        <w:t>durante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noche,</w:t>
      </w:r>
      <w:r>
        <w:rPr>
          <w:spacing w:val="-13"/>
        </w:rPr>
        <w:t xml:space="preserve"> </w:t>
      </w:r>
      <w:r>
        <w:t>precaución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mantendrá</w:t>
      </w:r>
      <w:r>
        <w:rPr>
          <w:spacing w:val="-11"/>
        </w:rPr>
        <w:t xml:space="preserve"> </w:t>
      </w:r>
      <w:r>
        <w:t>hasta</w:t>
      </w:r>
      <w:r>
        <w:rPr>
          <w:spacing w:val="-1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finalización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trabajos,</w:t>
      </w:r>
      <w:r>
        <w:rPr>
          <w:spacing w:val="1"/>
        </w:rPr>
        <w:t xml:space="preserve"> </w:t>
      </w:r>
      <w:r>
        <w:t>incluido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retiro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excedentes.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colocarse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correspondiente</w:t>
      </w:r>
      <w:r>
        <w:rPr>
          <w:spacing w:val="-10"/>
        </w:rPr>
        <w:t xml:space="preserve"> </w:t>
      </w:r>
      <w:r>
        <w:t>cartel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obra,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constará</w:t>
      </w:r>
      <w:r>
        <w:rPr>
          <w:spacing w:val="-10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nombre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empresa,</w:t>
      </w:r>
      <w:r>
        <w:rPr>
          <w:spacing w:val="-12"/>
        </w:rPr>
        <w:t xml:space="preserve"> </w:t>
      </w:r>
      <w:r>
        <w:t>domicilio</w:t>
      </w:r>
      <w:r>
        <w:rPr>
          <w:spacing w:val="-11"/>
        </w:rPr>
        <w:t xml:space="preserve"> </w:t>
      </w:r>
      <w:r>
        <w:t>legal</w:t>
      </w:r>
      <w:r>
        <w:rPr>
          <w:spacing w:val="-8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comercial</w:t>
      </w:r>
      <w:r>
        <w:rPr>
          <w:spacing w:val="-5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teléfono, etc..</w:t>
      </w:r>
    </w:p>
    <w:p w:rsidR="00D230FE" w:rsidRDefault="006732B9">
      <w:pPr>
        <w:pStyle w:val="Textoindependiente"/>
        <w:ind w:left="237" w:right="287" w:firstLine="666"/>
        <w:jc w:val="both"/>
      </w:pPr>
      <w:r>
        <w:t>Para canalizar el tránsito vehicular el Contratista proveerá la cantidad de conos reflectantes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Inspección</w:t>
      </w:r>
      <w:r>
        <w:rPr>
          <w:spacing w:val="-1"/>
        </w:rPr>
        <w:t xml:space="preserve"> </w:t>
      </w:r>
      <w:r>
        <w:t>estime</w:t>
      </w:r>
      <w:r>
        <w:rPr>
          <w:spacing w:val="-1"/>
        </w:rPr>
        <w:t xml:space="preserve"> </w:t>
      </w:r>
      <w:r>
        <w:t>necesarios.</w:t>
      </w:r>
    </w:p>
    <w:p w:rsidR="00D230FE" w:rsidRDefault="006732B9">
      <w:pPr>
        <w:pStyle w:val="Textoindependiente"/>
        <w:ind w:left="237" w:right="281" w:firstLine="666"/>
        <w:jc w:val="both"/>
      </w:pPr>
      <w:r>
        <w:t>Los carteles deberán estar terminados y aprobados por la Inspección previo al inicio de cada</w:t>
      </w:r>
      <w:r>
        <w:rPr>
          <w:spacing w:val="1"/>
        </w:rPr>
        <w:t xml:space="preserve"> </w:t>
      </w:r>
      <w:r>
        <w:t>frente de trabajo que se pretenda encarar. Los mismos deberán permanecer en perfecto estado de</w:t>
      </w:r>
      <w:r>
        <w:rPr>
          <w:spacing w:val="1"/>
        </w:rPr>
        <w:t xml:space="preserve"> </w:t>
      </w:r>
      <w:r>
        <w:t>conservación</w:t>
      </w:r>
      <w:r>
        <w:rPr>
          <w:spacing w:val="-4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tanto</w:t>
      </w:r>
      <w:r>
        <w:rPr>
          <w:spacing w:val="-1"/>
        </w:rPr>
        <w:t xml:space="preserve"> </w:t>
      </w:r>
      <w:r>
        <w:t>se libere el</w:t>
      </w:r>
      <w:r>
        <w:rPr>
          <w:spacing w:val="-3"/>
        </w:rPr>
        <w:t xml:space="preserve"> </w:t>
      </w:r>
      <w:r>
        <w:t>sector al</w:t>
      </w:r>
      <w:r>
        <w:rPr>
          <w:spacing w:val="-3"/>
        </w:rPr>
        <w:t xml:space="preserve"> </w:t>
      </w:r>
      <w:r>
        <w:t>tránsito.</w:t>
      </w:r>
    </w:p>
    <w:p w:rsidR="00D230FE" w:rsidRDefault="006732B9">
      <w:pPr>
        <w:pStyle w:val="Textoindependiente"/>
        <w:spacing w:line="242" w:lineRule="auto"/>
        <w:ind w:left="237" w:right="308" w:firstLine="666"/>
        <w:jc w:val="both"/>
      </w:pPr>
      <w:r>
        <w:t>Todo el personal afectado a las tareas de mantenimiento vestirá el chaleco reflectivo de</w:t>
      </w:r>
      <w:r>
        <w:rPr>
          <w:spacing w:val="1"/>
        </w:rPr>
        <w:t xml:space="preserve"> </w:t>
      </w:r>
      <w:r>
        <w:t>seguridad</w:t>
      </w:r>
      <w:r>
        <w:rPr>
          <w:spacing w:val="-1"/>
        </w:rPr>
        <w:t xml:space="preserve"> </w:t>
      </w:r>
      <w:r>
        <w:t>vial,</w:t>
      </w:r>
      <w:r>
        <w:rPr>
          <w:spacing w:val="-4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respectivos cascos de</w:t>
      </w:r>
      <w:r>
        <w:rPr>
          <w:spacing w:val="-2"/>
        </w:rPr>
        <w:t xml:space="preserve"> </w:t>
      </w:r>
      <w:r>
        <w:t>seguridad.</w:t>
      </w:r>
    </w:p>
    <w:p w:rsidR="00D230FE" w:rsidRDefault="00D230FE">
      <w:pPr>
        <w:pStyle w:val="Textoindependiente"/>
        <w:spacing w:before="8"/>
        <w:rPr>
          <w:sz w:val="18"/>
        </w:rPr>
      </w:pPr>
    </w:p>
    <w:p w:rsidR="00D230FE" w:rsidRDefault="006732B9">
      <w:pPr>
        <w:pStyle w:val="Ttulo2"/>
        <w:spacing w:line="230" w:lineRule="exact"/>
        <w:jc w:val="both"/>
      </w:pPr>
      <w:r>
        <w:t>Art.</w:t>
      </w:r>
      <w:r>
        <w:rPr>
          <w:spacing w:val="-5"/>
        </w:rPr>
        <w:t xml:space="preserve"> </w:t>
      </w:r>
      <w:r>
        <w:t>16)</w:t>
      </w:r>
      <w:r>
        <w:rPr>
          <w:spacing w:val="-2"/>
        </w:rPr>
        <w:t xml:space="preserve"> </w:t>
      </w:r>
      <w:r>
        <w:t>Mantenimiento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tránsito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medidas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seguridad</w:t>
      </w:r>
    </w:p>
    <w:p w:rsidR="00D230FE" w:rsidRDefault="006732B9">
      <w:pPr>
        <w:pStyle w:val="Textoindependiente"/>
        <w:ind w:left="237" w:right="203" w:firstLine="609"/>
        <w:jc w:val="both"/>
      </w:pPr>
      <w:r>
        <w:t>El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los trabajos de modo de</w:t>
      </w:r>
      <w:r>
        <w:rPr>
          <w:spacing w:val="1"/>
        </w:rPr>
        <w:t xml:space="preserve"> </w:t>
      </w:r>
      <w:r>
        <w:t>ocasionar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menor</w:t>
      </w:r>
      <w:r>
        <w:rPr>
          <w:spacing w:val="1"/>
        </w:rPr>
        <w:t xml:space="preserve"> </w:t>
      </w:r>
      <w:r>
        <w:t>molestia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tránsito,</w:t>
      </w:r>
      <w:r>
        <w:rPr>
          <w:spacing w:val="1"/>
        </w:rPr>
        <w:t xml:space="preserve"> </w:t>
      </w:r>
      <w:r>
        <w:t>adoptando medidas adecuadas para la comodidad del público y de los vecinos. Deberá seguir las</w:t>
      </w:r>
      <w:r>
        <w:rPr>
          <w:spacing w:val="1"/>
        </w:rPr>
        <w:t xml:space="preserve"> </w:t>
      </w:r>
      <w:r>
        <w:t>instrucciones de la Dirección de Inspección General de esta Comuna en lo que hace a circulación del</w:t>
      </w:r>
      <w:r>
        <w:rPr>
          <w:spacing w:val="1"/>
        </w:rPr>
        <w:t xml:space="preserve"> </w:t>
      </w:r>
      <w:r>
        <w:t>tránsito, asegurando la eficacia de todas las advertencias necesarias para orientar y guiar el tránsito,</w:t>
      </w:r>
      <w:r>
        <w:rPr>
          <w:spacing w:val="1"/>
        </w:rPr>
        <w:t xml:space="preserve"> </w:t>
      </w:r>
      <w:r>
        <w:t>tanto de día como de noche para lo cuál en este último caso, serán absolutamente obligatorias las</w:t>
      </w:r>
      <w:r>
        <w:rPr>
          <w:spacing w:val="1"/>
        </w:rPr>
        <w:t xml:space="preserve"> </w:t>
      </w:r>
      <w:r>
        <w:t>señales luminosas. Es necesario dejar aclarado que el tránsito ya sea vehicular y/o pesado deberá</w:t>
      </w:r>
      <w:r>
        <w:rPr>
          <w:spacing w:val="1"/>
        </w:rPr>
        <w:t xml:space="preserve"> </w:t>
      </w:r>
      <w:r>
        <w:t>pasar por las arterias componentes del proyecto, por lo tanto se deberá trabajar realizando media</w:t>
      </w:r>
      <w:r>
        <w:rPr>
          <w:spacing w:val="1"/>
        </w:rPr>
        <w:t xml:space="preserve"> </w:t>
      </w:r>
      <w:r>
        <w:t>calzada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vez,</w:t>
      </w:r>
      <w:r>
        <w:rPr>
          <w:spacing w:val="-3"/>
        </w:rPr>
        <w:t xml:space="preserve"> </w:t>
      </w:r>
      <w:r>
        <w:t>dejando</w:t>
      </w:r>
      <w:r>
        <w:rPr>
          <w:spacing w:val="-1"/>
        </w:rPr>
        <w:t xml:space="preserve"> </w:t>
      </w:r>
      <w:r>
        <w:t>habilitado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otro</w:t>
      </w:r>
      <w:r>
        <w:rPr>
          <w:spacing w:val="-1"/>
        </w:rPr>
        <w:t xml:space="preserve"> </w:t>
      </w:r>
      <w:r>
        <w:t>sector para</w:t>
      </w:r>
      <w:r>
        <w:rPr>
          <w:spacing w:val="-3"/>
        </w:rPr>
        <w:t xml:space="preserve"> </w:t>
      </w:r>
      <w:r>
        <w:t>el ida</w:t>
      </w:r>
      <w:r>
        <w:rPr>
          <w:spacing w:val="-3"/>
        </w:rPr>
        <w:t xml:space="preserve"> </w:t>
      </w:r>
      <w:r>
        <w:t>y vuelta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tránsito.</w:t>
      </w:r>
    </w:p>
    <w:p w:rsidR="00D230FE" w:rsidRDefault="006732B9">
      <w:pPr>
        <w:pStyle w:val="Textoindependiente"/>
        <w:ind w:left="237" w:right="208" w:firstLine="720"/>
        <w:jc w:val="both"/>
      </w:pPr>
      <w:r>
        <w:t>Todos estos trabajos de señalamiento son por exclusiva cuenta del Contratista, siendo éste el</w:t>
      </w:r>
      <w:r>
        <w:rPr>
          <w:spacing w:val="1"/>
        </w:rPr>
        <w:t xml:space="preserve"> </w:t>
      </w:r>
      <w:r>
        <w:t>único responsable de los accidentes ocasionados por deficiencias de señalamientos o de medidas de</w:t>
      </w:r>
      <w:r>
        <w:rPr>
          <w:spacing w:val="1"/>
        </w:rPr>
        <w:t xml:space="preserve"> </w:t>
      </w:r>
      <w:r>
        <w:t>protección.</w:t>
      </w:r>
    </w:p>
    <w:p w:rsidR="00D230FE" w:rsidRDefault="006732B9">
      <w:pPr>
        <w:pStyle w:val="Textoindependiente"/>
        <w:ind w:left="237" w:right="205" w:firstLine="720"/>
        <w:jc w:val="both"/>
      </w:pPr>
      <w:r>
        <w:t>Si el Contratista no diere cumplimiento a sus obligaciones relativas a la señalización, la</w:t>
      </w:r>
      <w:r>
        <w:rPr>
          <w:spacing w:val="1"/>
        </w:rPr>
        <w:t xml:space="preserve"> </w:t>
      </w:r>
      <w:r>
        <w:t>Comuna, previa intimación, podrá ejecutar dichos trabajos por cuenta y cargo del Contratista, no</w:t>
      </w:r>
      <w:r>
        <w:rPr>
          <w:spacing w:val="1"/>
        </w:rPr>
        <w:t xml:space="preserve"> </w:t>
      </w:r>
      <w:r>
        <w:t>solamente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 se refiere al costo, sino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en lo que</w:t>
      </w:r>
      <w:r>
        <w:rPr>
          <w:spacing w:val="1"/>
        </w:rPr>
        <w:t xml:space="preserve"> </w:t>
      </w:r>
      <w:r>
        <w:t>atañe a</w:t>
      </w:r>
      <w:r>
        <w:rPr>
          <w:spacing w:val="1"/>
        </w:rPr>
        <w:t xml:space="preserve"> </w:t>
      </w:r>
      <w:r>
        <w:t>las responsabilidades</w:t>
      </w:r>
      <w:r>
        <w:rPr>
          <w:spacing w:val="1"/>
        </w:rPr>
        <w:t xml:space="preserve"> </w:t>
      </w:r>
      <w:r>
        <w:t>emergentes.</w:t>
      </w:r>
    </w:p>
    <w:p w:rsidR="00D230FE" w:rsidRDefault="00D230FE">
      <w:pPr>
        <w:pStyle w:val="Textoindependiente"/>
        <w:rPr>
          <w:sz w:val="22"/>
        </w:rPr>
      </w:pPr>
    </w:p>
    <w:p w:rsidR="00D230FE" w:rsidRDefault="00D230FE">
      <w:pPr>
        <w:pStyle w:val="Textoindependiente"/>
        <w:spacing w:before="8"/>
        <w:rPr>
          <w:sz w:val="17"/>
        </w:rPr>
      </w:pPr>
    </w:p>
    <w:p w:rsidR="00D230FE" w:rsidRDefault="006732B9">
      <w:pPr>
        <w:pStyle w:val="Ttulo2"/>
        <w:jc w:val="both"/>
      </w:pPr>
      <w:r>
        <w:t>Art.</w:t>
      </w:r>
      <w:r>
        <w:rPr>
          <w:spacing w:val="-5"/>
        </w:rPr>
        <w:t xml:space="preserve"> </w:t>
      </w:r>
      <w:r>
        <w:t>17)</w:t>
      </w:r>
      <w:r>
        <w:rPr>
          <w:spacing w:val="-5"/>
        </w:rPr>
        <w:t xml:space="preserve"> </w:t>
      </w:r>
      <w:r>
        <w:t>Conocimiento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obras,</w:t>
      </w:r>
      <w:r>
        <w:rPr>
          <w:spacing w:val="-7"/>
        </w:rPr>
        <w:t xml:space="preserve"> </w:t>
      </w:r>
      <w:r>
        <w:t>características</w:t>
      </w:r>
      <w:r>
        <w:rPr>
          <w:spacing w:val="-2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proyecto,</w:t>
      </w:r>
      <w:r>
        <w:rPr>
          <w:spacing w:val="-4"/>
        </w:rPr>
        <w:t xml:space="preserve"> </w:t>
      </w:r>
      <w:r>
        <w:t>consultas.</w:t>
      </w:r>
    </w:p>
    <w:p w:rsidR="00D230FE" w:rsidRDefault="006732B9">
      <w:pPr>
        <w:pStyle w:val="Textoindependiente"/>
        <w:ind w:left="237" w:right="204" w:firstLine="1386"/>
        <w:jc w:val="both"/>
      </w:pPr>
      <w:r>
        <w:t>El Proponente deberá conocer toda la documentación y los antecedentes del proyecto,</w:t>
      </w:r>
      <w:r>
        <w:rPr>
          <w:spacing w:val="-53"/>
        </w:rPr>
        <w:t xml:space="preserve"> </w:t>
      </w:r>
      <w:r>
        <w:t>pudiendo</w:t>
      </w:r>
      <w:r>
        <w:rPr>
          <w:spacing w:val="1"/>
        </w:rPr>
        <w:t xml:space="preserve"> </w:t>
      </w:r>
      <w:r>
        <w:t>requerir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complementarios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considerarlos</w:t>
      </w:r>
      <w:r>
        <w:rPr>
          <w:spacing w:val="1"/>
        </w:rPr>
        <w:t xml:space="preserve"> </w:t>
      </w:r>
      <w:r>
        <w:t>insuficientes, lo cual deberá realizarse por escrito, las respuestas o aclaraciones que no surjan del</w:t>
      </w:r>
      <w:r>
        <w:rPr>
          <w:spacing w:val="1"/>
        </w:rPr>
        <w:t xml:space="preserve"> </w:t>
      </w:r>
      <w:r>
        <w:t>Pliego serán evacuadas hasta cinco (5) días corridos antes de la fecha de apertura y serán llevadas</w:t>
      </w:r>
      <w:r>
        <w:rPr>
          <w:spacing w:val="1"/>
        </w:rPr>
        <w:t xml:space="preserve"> </w:t>
      </w:r>
      <w:r>
        <w:t>simultáneamente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conocimiento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todos</w:t>
      </w:r>
      <w:r>
        <w:rPr>
          <w:spacing w:val="-5"/>
        </w:rPr>
        <w:t xml:space="preserve"> </w:t>
      </w:r>
      <w:r>
        <w:t>aquellos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hubieren</w:t>
      </w:r>
      <w:r>
        <w:rPr>
          <w:spacing w:val="-7"/>
        </w:rPr>
        <w:t xml:space="preserve"> </w:t>
      </w:r>
      <w:r>
        <w:t>comprado</w:t>
      </w:r>
      <w:r>
        <w:rPr>
          <w:spacing w:val="-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Pliego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fin</w:t>
      </w:r>
      <w:r>
        <w:rPr>
          <w:spacing w:val="-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estén</w:t>
      </w:r>
      <w:r>
        <w:rPr>
          <w:spacing w:val="-5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igualdad de condiciones.</w:t>
      </w:r>
    </w:p>
    <w:p w:rsidR="00D230FE" w:rsidRDefault="006732B9">
      <w:pPr>
        <w:pStyle w:val="Textoindependiente"/>
        <w:spacing w:before="1"/>
        <w:ind w:left="237" w:right="204" w:firstLine="720"/>
        <w:jc w:val="both"/>
      </w:pPr>
      <w:r>
        <w:t>Deberá igualmente conocer las disposiciones de este Pliego de Condiciones que son las que</w:t>
      </w:r>
      <w:r>
        <w:rPr>
          <w:spacing w:val="1"/>
        </w:rPr>
        <w:t xml:space="preserve"> </w:t>
      </w:r>
      <w:r>
        <w:t>regirán la ejecución de las obras, no admitiéndose después de la presentación o aceptación de la</w:t>
      </w:r>
      <w:r>
        <w:rPr>
          <w:spacing w:val="1"/>
        </w:rPr>
        <w:t xml:space="preserve"> </w:t>
      </w:r>
      <w:r>
        <w:t>Propuesta,</w:t>
      </w:r>
      <w:r>
        <w:rPr>
          <w:spacing w:val="-4"/>
        </w:rPr>
        <w:t xml:space="preserve"> </w:t>
      </w:r>
      <w:r>
        <w:t>ningún</w:t>
      </w:r>
      <w:r>
        <w:rPr>
          <w:spacing w:val="-4"/>
        </w:rPr>
        <w:t xml:space="preserve"> </w:t>
      </w:r>
      <w:r>
        <w:t>reclamo</w:t>
      </w:r>
      <w:r>
        <w:rPr>
          <w:spacing w:val="-4"/>
        </w:rPr>
        <w:t xml:space="preserve"> </w:t>
      </w:r>
      <w:r>
        <w:t>fundado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desconocimiento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esos</w:t>
      </w:r>
      <w:r>
        <w:rPr>
          <w:spacing w:val="-3"/>
        </w:rPr>
        <w:t xml:space="preserve"> </w:t>
      </w:r>
      <w:r>
        <w:t>hechos,</w:t>
      </w:r>
      <w:r>
        <w:rPr>
          <w:spacing w:val="-2"/>
        </w:rPr>
        <w:t xml:space="preserve"> </w:t>
      </w:r>
      <w:r>
        <w:t>errónea</w:t>
      </w:r>
      <w:r>
        <w:rPr>
          <w:spacing w:val="-5"/>
        </w:rPr>
        <w:t xml:space="preserve"> </w:t>
      </w:r>
      <w:r>
        <w:t>interpretación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planos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no haber</w:t>
      </w:r>
      <w:r>
        <w:rPr>
          <w:spacing w:val="-4"/>
        </w:rPr>
        <w:t xml:space="preserve"> </w:t>
      </w:r>
      <w:r>
        <w:t>visitado</w:t>
      </w:r>
      <w:r>
        <w:rPr>
          <w:spacing w:val="-3"/>
        </w:rPr>
        <w:t xml:space="preserve"> </w:t>
      </w:r>
      <w:r>
        <w:t>la obra donde</w:t>
      </w:r>
      <w:r>
        <w:rPr>
          <w:spacing w:val="-4"/>
        </w:rPr>
        <w:t xml:space="preserve"> </w:t>
      </w:r>
      <w:r>
        <w:t>deben</w:t>
      </w:r>
      <w:r>
        <w:rPr>
          <w:spacing w:val="-1"/>
        </w:rPr>
        <w:t xml:space="preserve"> </w:t>
      </w:r>
      <w:r>
        <w:t>realizarse</w:t>
      </w:r>
      <w:r>
        <w:rPr>
          <w:spacing w:val="-2"/>
        </w:rPr>
        <w:t xml:space="preserve"> </w:t>
      </w:r>
      <w:r>
        <w:t>los trabajos.</w:t>
      </w:r>
    </w:p>
    <w:p w:rsidR="00D230FE" w:rsidRDefault="006732B9">
      <w:pPr>
        <w:pStyle w:val="Textoindependiente"/>
        <w:ind w:left="237" w:right="204" w:firstLine="720"/>
        <w:jc w:val="both"/>
      </w:pPr>
      <w:r>
        <w:t>El Proponente podrá solicitar una visita a la obra en la Secretaría de Obras Públicas de esta</w:t>
      </w:r>
      <w:r>
        <w:rPr>
          <w:spacing w:val="1"/>
        </w:rPr>
        <w:t xml:space="preserve"> </w:t>
      </w:r>
      <w:r>
        <w:t>Comuna</w:t>
      </w:r>
      <w:r>
        <w:rPr>
          <w:spacing w:val="-2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días</w:t>
      </w:r>
      <w:r>
        <w:rPr>
          <w:spacing w:val="-1"/>
        </w:rPr>
        <w:t xml:space="preserve"> </w:t>
      </w:r>
      <w:r>
        <w:t>hábiles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Hs.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acompañado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Inspector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Obra.</w:t>
      </w:r>
    </w:p>
    <w:p w:rsidR="00D230FE" w:rsidRDefault="006732B9">
      <w:pPr>
        <w:pStyle w:val="Textoindependiente"/>
        <w:spacing w:before="2" w:line="237" w:lineRule="auto"/>
        <w:ind w:left="237" w:right="205" w:firstLine="720"/>
        <w:jc w:val="both"/>
      </w:pPr>
      <w:r>
        <w:t>El Proponente deberá señalar durante el período de consultas cualquier error, omisión o</w:t>
      </w:r>
      <w:r>
        <w:rPr>
          <w:spacing w:val="1"/>
        </w:rPr>
        <w:t xml:space="preserve"> </w:t>
      </w:r>
      <w:r>
        <w:rPr>
          <w:spacing w:val="-1"/>
        </w:rPr>
        <w:t>discrepancia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cotas,</w:t>
      </w:r>
      <w:r>
        <w:rPr>
          <w:spacing w:val="-18"/>
        </w:rPr>
        <w:t xml:space="preserve"> </w:t>
      </w:r>
      <w:r>
        <w:rPr>
          <w:spacing w:val="-1"/>
        </w:rPr>
        <w:t>cantidades,</w:t>
      </w:r>
      <w:r>
        <w:rPr>
          <w:spacing w:val="-17"/>
        </w:rPr>
        <w:t xml:space="preserve"> </w:t>
      </w:r>
      <w:r>
        <w:rPr>
          <w:spacing w:val="-1"/>
        </w:rPr>
        <w:t>conceptos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anotaciones</w:t>
      </w:r>
      <w:r>
        <w:rPr>
          <w:spacing w:val="-13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general</w:t>
      </w:r>
      <w:r>
        <w:rPr>
          <w:spacing w:val="-15"/>
        </w:rPr>
        <w:t xml:space="preserve"> </w:t>
      </w:r>
      <w:r>
        <w:t>contenidas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Licitación.</w:t>
      </w:r>
    </w:p>
    <w:p w:rsidR="00D230FE" w:rsidRDefault="00D230FE">
      <w:pPr>
        <w:spacing w:line="237" w:lineRule="auto"/>
        <w:jc w:val="both"/>
        <w:sectPr w:rsidR="00D230FE">
          <w:pgSz w:w="11910" w:h="16840"/>
          <w:pgMar w:top="1560" w:right="1180" w:bottom="1860" w:left="1180" w:header="0" w:footer="1667" w:gutter="0"/>
          <w:cols w:space="720"/>
        </w:sectPr>
      </w:pPr>
    </w:p>
    <w:p w:rsidR="00D230FE" w:rsidRDefault="006732B9">
      <w:pPr>
        <w:pStyle w:val="Textoindependiente"/>
        <w:spacing w:before="79"/>
        <w:ind w:left="237" w:right="203" w:firstLine="720"/>
        <w:jc w:val="both"/>
      </w:pPr>
      <w:r>
        <w:lastRenderedPageBreak/>
        <w:t>No formulándose observaciones, se establece que la solución de estos errores, omisiones o</w:t>
      </w:r>
      <w:r>
        <w:rPr>
          <w:spacing w:val="1"/>
        </w:rPr>
        <w:t xml:space="preserve"> </w:t>
      </w:r>
      <w:r>
        <w:t>diferencias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surjan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documentación</w:t>
      </w:r>
      <w:r>
        <w:rPr>
          <w:spacing w:val="-7"/>
        </w:rPr>
        <w:t xml:space="preserve"> </w:t>
      </w:r>
      <w:r>
        <w:t>quedan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exclusivo</w:t>
      </w:r>
      <w:r>
        <w:rPr>
          <w:spacing w:val="-6"/>
        </w:rPr>
        <w:t xml:space="preserve"> </w:t>
      </w:r>
      <w:r>
        <w:t>criterio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Inspección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Obra,</w:t>
      </w:r>
      <w:r>
        <w:rPr>
          <w:spacing w:val="-8"/>
        </w:rPr>
        <w:t xml:space="preserve"> </w:t>
      </w:r>
      <w:r>
        <w:t>quien</w:t>
      </w:r>
      <w:r>
        <w:rPr>
          <w:spacing w:val="-53"/>
        </w:rPr>
        <w:t xml:space="preserve"> </w:t>
      </w:r>
      <w:r>
        <w:t>resolverá de acuerdo al espíritu con que esta fue proyectada y el Contratista no tendrá a reclamación</w:t>
      </w:r>
      <w:r>
        <w:rPr>
          <w:spacing w:val="1"/>
        </w:rPr>
        <w:t xml:space="preserve"> </w:t>
      </w:r>
      <w:r>
        <w:t>alguna</w:t>
      </w:r>
      <w:r>
        <w:rPr>
          <w:spacing w:val="-3"/>
        </w:rPr>
        <w:t xml:space="preserve"> </w:t>
      </w:r>
      <w:r>
        <w:t>por esos</w:t>
      </w:r>
      <w:r>
        <w:rPr>
          <w:spacing w:val="-1"/>
        </w:rPr>
        <w:t xml:space="preserve"> </w:t>
      </w:r>
      <w:r>
        <w:t>conceptos.</w:t>
      </w:r>
    </w:p>
    <w:p w:rsidR="00D230FE" w:rsidRDefault="006732B9">
      <w:pPr>
        <w:pStyle w:val="Textoindependiente"/>
        <w:ind w:left="237" w:right="205" w:firstLine="720"/>
        <w:jc w:val="both"/>
      </w:pPr>
      <w:r>
        <w:t>Se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que cada</w:t>
      </w:r>
      <w:r>
        <w:rPr>
          <w:spacing w:val="1"/>
        </w:rPr>
        <w:t xml:space="preserve"> </w:t>
      </w:r>
      <w:r>
        <w:t>Proponente,</w:t>
      </w:r>
      <w:r>
        <w:rPr>
          <w:spacing w:val="1"/>
        </w:rPr>
        <w:t xml:space="preserve"> </w:t>
      </w:r>
      <w:r>
        <w:t>al formular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propuesta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hecho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perfecto</w:t>
      </w:r>
      <w:r>
        <w:rPr>
          <w:spacing w:val="1"/>
        </w:rPr>
        <w:t xml:space="preserve"> </w:t>
      </w:r>
      <w:r>
        <w:t>conocimiento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causa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trasladado</w:t>
      </w:r>
      <w:r>
        <w:rPr>
          <w:spacing w:val="-5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terreno</w:t>
      </w:r>
      <w:r>
        <w:rPr>
          <w:spacing w:val="-9"/>
        </w:rPr>
        <w:t xml:space="preserve"> </w:t>
      </w:r>
      <w:r>
        <w:t>donde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proyecta</w:t>
      </w:r>
      <w:r>
        <w:rPr>
          <w:spacing w:val="-5"/>
        </w:rPr>
        <w:t xml:space="preserve"> </w:t>
      </w:r>
      <w:r>
        <w:t>ejecutar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trabajos</w:t>
      </w:r>
      <w:r>
        <w:rPr>
          <w:spacing w:val="-7"/>
        </w:rPr>
        <w:t xml:space="preserve"> </w:t>
      </w:r>
      <w:r>
        <w:t>objeto</w:t>
      </w:r>
      <w:r>
        <w:rPr>
          <w:spacing w:val="-7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Licitación a</w:t>
      </w:r>
      <w:r>
        <w:rPr>
          <w:spacing w:val="-2"/>
        </w:rPr>
        <w:t xml:space="preserve"> </w:t>
      </w:r>
      <w:r>
        <w:t>fin</w:t>
      </w:r>
      <w:r>
        <w:rPr>
          <w:spacing w:val="-2"/>
        </w:rPr>
        <w:t xml:space="preserve"> </w:t>
      </w:r>
      <w:r>
        <w:t>de informarse debidamente:</w:t>
      </w:r>
    </w:p>
    <w:p w:rsidR="00D230FE" w:rsidRDefault="006732B9">
      <w:pPr>
        <w:pStyle w:val="Prrafodelista"/>
        <w:numPr>
          <w:ilvl w:val="1"/>
          <w:numId w:val="11"/>
        </w:numPr>
        <w:tabs>
          <w:tab w:val="left" w:pos="1305"/>
        </w:tabs>
        <w:spacing w:line="228" w:lineRule="exact"/>
        <w:ind w:hanging="363"/>
        <w:rPr>
          <w:rFonts w:ascii="Arial MT"/>
          <w:sz w:val="20"/>
        </w:rPr>
      </w:pPr>
      <w:r>
        <w:rPr>
          <w:rFonts w:ascii="Arial MT"/>
          <w:sz w:val="20"/>
        </w:rPr>
        <w:t>De</w:t>
      </w:r>
      <w:r>
        <w:rPr>
          <w:rFonts w:ascii="Arial MT"/>
          <w:spacing w:val="-3"/>
          <w:sz w:val="20"/>
        </w:rPr>
        <w:t xml:space="preserve"> </w:t>
      </w:r>
      <w:r>
        <w:rPr>
          <w:rFonts w:ascii="Arial MT"/>
          <w:sz w:val="20"/>
        </w:rPr>
        <w:t>las</w:t>
      </w:r>
      <w:r>
        <w:rPr>
          <w:rFonts w:ascii="Arial MT"/>
          <w:spacing w:val="-5"/>
          <w:sz w:val="20"/>
        </w:rPr>
        <w:t xml:space="preserve"> </w:t>
      </w:r>
      <w:r>
        <w:rPr>
          <w:rFonts w:ascii="Arial MT"/>
          <w:sz w:val="20"/>
        </w:rPr>
        <w:t>condiciones</w:t>
      </w:r>
      <w:r>
        <w:rPr>
          <w:rFonts w:ascii="Arial MT"/>
          <w:spacing w:val="-3"/>
          <w:sz w:val="20"/>
        </w:rPr>
        <w:t xml:space="preserve"> </w:t>
      </w:r>
      <w:r>
        <w:rPr>
          <w:rFonts w:ascii="Arial MT"/>
          <w:sz w:val="20"/>
        </w:rPr>
        <w:t>del</w:t>
      </w:r>
      <w:r>
        <w:rPr>
          <w:rFonts w:ascii="Arial MT"/>
          <w:spacing w:val="-4"/>
          <w:sz w:val="20"/>
        </w:rPr>
        <w:t xml:space="preserve"> </w:t>
      </w:r>
      <w:r>
        <w:rPr>
          <w:rFonts w:ascii="Arial MT"/>
          <w:sz w:val="20"/>
        </w:rPr>
        <w:t>terreno</w:t>
      </w:r>
      <w:r>
        <w:rPr>
          <w:rFonts w:ascii="Arial MT"/>
          <w:spacing w:val="-3"/>
          <w:sz w:val="20"/>
        </w:rPr>
        <w:t xml:space="preserve"> </w:t>
      </w:r>
      <w:r>
        <w:rPr>
          <w:rFonts w:ascii="Arial MT"/>
          <w:sz w:val="20"/>
        </w:rPr>
        <w:t>donde</w:t>
      </w:r>
      <w:r>
        <w:rPr>
          <w:rFonts w:ascii="Arial MT"/>
          <w:spacing w:val="-4"/>
          <w:sz w:val="20"/>
        </w:rPr>
        <w:t xml:space="preserve"> </w:t>
      </w:r>
      <w:r>
        <w:rPr>
          <w:rFonts w:ascii="Arial MT"/>
          <w:sz w:val="20"/>
        </w:rPr>
        <w:t>deban</w:t>
      </w:r>
      <w:r>
        <w:rPr>
          <w:rFonts w:ascii="Arial MT"/>
          <w:spacing w:val="-3"/>
          <w:sz w:val="20"/>
        </w:rPr>
        <w:t xml:space="preserve"> </w:t>
      </w:r>
      <w:r>
        <w:rPr>
          <w:rFonts w:ascii="Arial MT"/>
          <w:sz w:val="20"/>
        </w:rPr>
        <w:t>ejecutarse</w:t>
      </w:r>
      <w:r>
        <w:rPr>
          <w:rFonts w:ascii="Arial MT"/>
          <w:spacing w:val="-4"/>
          <w:sz w:val="20"/>
        </w:rPr>
        <w:t xml:space="preserve"> </w:t>
      </w:r>
      <w:r>
        <w:rPr>
          <w:rFonts w:ascii="Arial MT"/>
          <w:sz w:val="20"/>
        </w:rPr>
        <w:t>las</w:t>
      </w:r>
      <w:r>
        <w:rPr>
          <w:rFonts w:ascii="Arial MT"/>
          <w:spacing w:val="-3"/>
          <w:sz w:val="20"/>
        </w:rPr>
        <w:t xml:space="preserve"> </w:t>
      </w:r>
      <w:r>
        <w:rPr>
          <w:rFonts w:ascii="Arial MT"/>
          <w:sz w:val="20"/>
        </w:rPr>
        <w:t>obras</w:t>
      </w:r>
      <w:r>
        <w:rPr>
          <w:rFonts w:ascii="Arial MT"/>
          <w:spacing w:val="-3"/>
          <w:sz w:val="20"/>
        </w:rPr>
        <w:t xml:space="preserve"> </w:t>
      </w:r>
      <w:r>
        <w:rPr>
          <w:rFonts w:ascii="Arial MT"/>
          <w:sz w:val="20"/>
        </w:rPr>
        <w:t>que</w:t>
      </w:r>
      <w:r>
        <w:rPr>
          <w:rFonts w:ascii="Arial MT"/>
          <w:spacing w:val="-3"/>
          <w:sz w:val="20"/>
        </w:rPr>
        <w:t xml:space="preserve"> </w:t>
      </w:r>
      <w:r>
        <w:rPr>
          <w:rFonts w:ascii="Arial MT"/>
          <w:sz w:val="20"/>
        </w:rPr>
        <w:t>se</w:t>
      </w:r>
      <w:r>
        <w:rPr>
          <w:rFonts w:ascii="Arial MT"/>
          <w:spacing w:val="-3"/>
          <w:sz w:val="20"/>
        </w:rPr>
        <w:t xml:space="preserve"> </w:t>
      </w:r>
      <w:r>
        <w:rPr>
          <w:rFonts w:ascii="Arial MT"/>
          <w:sz w:val="20"/>
        </w:rPr>
        <w:t>liciten.</w:t>
      </w:r>
    </w:p>
    <w:p w:rsidR="00D230FE" w:rsidRDefault="006732B9">
      <w:pPr>
        <w:pStyle w:val="Prrafodelista"/>
        <w:numPr>
          <w:ilvl w:val="1"/>
          <w:numId w:val="11"/>
        </w:numPr>
        <w:tabs>
          <w:tab w:val="left" w:pos="1305"/>
        </w:tabs>
        <w:spacing w:before="2" w:line="230" w:lineRule="exact"/>
        <w:ind w:hanging="363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los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posibles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inconvenientes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que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se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pongan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una</w:t>
      </w:r>
      <w:r>
        <w:rPr>
          <w:rFonts w:ascii="Arial MT" w:hAnsi="Arial MT"/>
          <w:spacing w:val="-6"/>
          <w:sz w:val="20"/>
        </w:rPr>
        <w:t xml:space="preserve"> </w:t>
      </w:r>
      <w:r>
        <w:rPr>
          <w:rFonts w:ascii="Arial MT" w:hAnsi="Arial MT"/>
          <w:sz w:val="20"/>
        </w:rPr>
        <w:t>normal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ejecución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los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trabajos.</w:t>
      </w:r>
    </w:p>
    <w:p w:rsidR="00D230FE" w:rsidRDefault="006732B9">
      <w:pPr>
        <w:pStyle w:val="Prrafodelista"/>
        <w:numPr>
          <w:ilvl w:val="1"/>
          <w:numId w:val="11"/>
        </w:numPr>
        <w:tabs>
          <w:tab w:val="left" w:pos="1305"/>
        </w:tabs>
        <w:spacing w:line="227" w:lineRule="exact"/>
        <w:ind w:hanging="363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las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condiciones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provisión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agua,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energía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eléctrica,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etc..</w:t>
      </w:r>
    </w:p>
    <w:p w:rsidR="00D230FE" w:rsidRDefault="006732B9">
      <w:pPr>
        <w:pStyle w:val="Prrafodelista"/>
        <w:numPr>
          <w:ilvl w:val="1"/>
          <w:numId w:val="11"/>
        </w:numPr>
        <w:tabs>
          <w:tab w:val="left" w:pos="1305"/>
        </w:tabs>
        <w:spacing w:line="228" w:lineRule="exact"/>
        <w:ind w:hanging="363"/>
        <w:rPr>
          <w:rFonts w:ascii="Arial MT"/>
          <w:sz w:val="20"/>
        </w:rPr>
      </w:pPr>
      <w:r>
        <w:rPr>
          <w:rFonts w:ascii="Arial MT"/>
          <w:sz w:val="20"/>
        </w:rPr>
        <w:t>De</w:t>
      </w:r>
      <w:r>
        <w:rPr>
          <w:rFonts w:ascii="Arial MT"/>
          <w:spacing w:val="-3"/>
          <w:sz w:val="20"/>
        </w:rPr>
        <w:t xml:space="preserve"> </w:t>
      </w:r>
      <w:r>
        <w:rPr>
          <w:rFonts w:ascii="Arial MT"/>
          <w:sz w:val="20"/>
        </w:rPr>
        <w:t>todo</w:t>
      </w:r>
      <w:r>
        <w:rPr>
          <w:rFonts w:ascii="Arial MT"/>
          <w:spacing w:val="-4"/>
          <w:sz w:val="20"/>
        </w:rPr>
        <w:t xml:space="preserve"> </w:t>
      </w:r>
      <w:r>
        <w:rPr>
          <w:rFonts w:ascii="Arial MT"/>
          <w:sz w:val="20"/>
        </w:rPr>
        <w:t>cuanto</w:t>
      </w:r>
      <w:r>
        <w:rPr>
          <w:rFonts w:ascii="Arial MT"/>
          <w:spacing w:val="-4"/>
          <w:sz w:val="20"/>
        </w:rPr>
        <w:t xml:space="preserve"> </w:t>
      </w:r>
      <w:r>
        <w:rPr>
          <w:rFonts w:ascii="Arial MT"/>
          <w:sz w:val="20"/>
        </w:rPr>
        <w:t>pudiera</w:t>
      </w:r>
      <w:r>
        <w:rPr>
          <w:rFonts w:ascii="Arial MT"/>
          <w:spacing w:val="-2"/>
          <w:sz w:val="20"/>
        </w:rPr>
        <w:t xml:space="preserve"> </w:t>
      </w:r>
      <w:r>
        <w:rPr>
          <w:rFonts w:ascii="Arial MT"/>
          <w:sz w:val="20"/>
        </w:rPr>
        <w:t>influir</w:t>
      </w:r>
      <w:r>
        <w:rPr>
          <w:rFonts w:ascii="Arial MT"/>
          <w:spacing w:val="-2"/>
          <w:sz w:val="20"/>
        </w:rPr>
        <w:t xml:space="preserve"> </w:t>
      </w:r>
      <w:r>
        <w:rPr>
          <w:rFonts w:ascii="Arial MT"/>
          <w:sz w:val="20"/>
        </w:rPr>
        <w:t>para</w:t>
      </w:r>
      <w:r>
        <w:rPr>
          <w:rFonts w:ascii="Arial MT"/>
          <w:spacing w:val="-2"/>
          <w:sz w:val="20"/>
        </w:rPr>
        <w:t xml:space="preserve"> </w:t>
      </w:r>
      <w:r>
        <w:rPr>
          <w:rFonts w:ascii="Arial MT"/>
          <w:sz w:val="20"/>
        </w:rPr>
        <w:t>el</w:t>
      </w:r>
      <w:r>
        <w:rPr>
          <w:rFonts w:ascii="Arial MT"/>
          <w:spacing w:val="-4"/>
          <w:sz w:val="20"/>
        </w:rPr>
        <w:t xml:space="preserve"> </w:t>
      </w:r>
      <w:r>
        <w:rPr>
          <w:rFonts w:ascii="Arial MT"/>
          <w:sz w:val="20"/>
        </w:rPr>
        <w:t>justiprecio</w:t>
      </w:r>
      <w:r>
        <w:rPr>
          <w:rFonts w:ascii="Arial MT"/>
          <w:spacing w:val="-2"/>
          <w:sz w:val="20"/>
        </w:rPr>
        <w:t xml:space="preserve"> </w:t>
      </w:r>
      <w:r>
        <w:rPr>
          <w:rFonts w:ascii="Arial MT"/>
          <w:sz w:val="20"/>
        </w:rPr>
        <w:t>de</w:t>
      </w:r>
      <w:r>
        <w:rPr>
          <w:rFonts w:ascii="Arial MT"/>
          <w:spacing w:val="-2"/>
          <w:sz w:val="20"/>
        </w:rPr>
        <w:t xml:space="preserve"> </w:t>
      </w:r>
      <w:r>
        <w:rPr>
          <w:rFonts w:ascii="Arial MT"/>
          <w:sz w:val="20"/>
        </w:rPr>
        <w:t>la</w:t>
      </w:r>
      <w:r>
        <w:rPr>
          <w:rFonts w:ascii="Arial MT"/>
          <w:spacing w:val="-6"/>
          <w:sz w:val="20"/>
        </w:rPr>
        <w:t xml:space="preserve"> </w:t>
      </w:r>
      <w:r>
        <w:rPr>
          <w:rFonts w:ascii="Arial MT"/>
          <w:sz w:val="20"/>
        </w:rPr>
        <w:t>misma.</w:t>
      </w:r>
    </w:p>
    <w:p w:rsidR="00D230FE" w:rsidRDefault="006732B9">
      <w:pPr>
        <w:pStyle w:val="Textoindependiente"/>
        <w:spacing w:before="4"/>
        <w:ind w:left="944"/>
      </w:pPr>
      <w:r>
        <w:t>En</w:t>
      </w:r>
      <w:r>
        <w:rPr>
          <w:spacing w:val="-7"/>
        </w:rPr>
        <w:t xml:space="preserve"> </w:t>
      </w:r>
      <w:r>
        <w:t>consecuencia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podrá</w:t>
      </w:r>
      <w:r>
        <w:rPr>
          <w:spacing w:val="-8"/>
        </w:rPr>
        <w:t xml:space="preserve"> </w:t>
      </w:r>
      <w:r>
        <w:t>alegarse</w:t>
      </w:r>
      <w:r>
        <w:rPr>
          <w:spacing w:val="-7"/>
        </w:rPr>
        <w:t xml:space="preserve"> </w:t>
      </w:r>
      <w:r>
        <w:t>posteriormente</w:t>
      </w:r>
      <w:r>
        <w:rPr>
          <w:spacing w:val="-6"/>
        </w:rPr>
        <w:t xml:space="preserve"> </w:t>
      </w:r>
      <w:r>
        <w:t>causa</w:t>
      </w:r>
      <w:r>
        <w:rPr>
          <w:spacing w:val="-7"/>
        </w:rPr>
        <w:t xml:space="preserve"> </w:t>
      </w:r>
      <w:r>
        <w:t>alguna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ignorancia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condiciones</w:t>
      </w:r>
      <w:r>
        <w:rPr>
          <w:spacing w:val="-1"/>
        </w:rPr>
        <w:t xml:space="preserve"> </w:t>
      </w:r>
      <w:r>
        <w:t>en 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realizarán los</w:t>
      </w:r>
      <w:r>
        <w:rPr>
          <w:spacing w:val="-1"/>
        </w:rPr>
        <w:t xml:space="preserve"> </w:t>
      </w:r>
      <w:r>
        <w:t>trabajos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refiere.</w:t>
      </w:r>
    </w:p>
    <w:p w:rsidR="00D230FE" w:rsidRDefault="00D230FE">
      <w:pPr>
        <w:pStyle w:val="Textoindependiente"/>
        <w:spacing w:before="10"/>
        <w:rPr>
          <w:sz w:val="19"/>
        </w:rPr>
      </w:pPr>
    </w:p>
    <w:p w:rsidR="00D230FE" w:rsidRDefault="006732B9">
      <w:pPr>
        <w:pStyle w:val="Ttulo2"/>
        <w:jc w:val="both"/>
      </w:pPr>
      <w:r>
        <w:t>Art.</w:t>
      </w:r>
      <w:r>
        <w:rPr>
          <w:spacing w:val="-4"/>
        </w:rPr>
        <w:t xml:space="preserve"> </w:t>
      </w:r>
      <w:r>
        <w:t>18)</w:t>
      </w:r>
      <w:r>
        <w:rPr>
          <w:spacing w:val="-3"/>
        </w:rPr>
        <w:t xml:space="preserve"> </w:t>
      </w:r>
      <w:r>
        <w:t>Disposiciones</w:t>
      </w:r>
      <w:r>
        <w:rPr>
          <w:spacing w:val="-2"/>
        </w:rPr>
        <w:t xml:space="preserve"> </w:t>
      </w:r>
      <w:r>
        <w:t>generales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trabajos.</w:t>
      </w:r>
    </w:p>
    <w:p w:rsidR="00D230FE" w:rsidRDefault="00D230FE">
      <w:pPr>
        <w:pStyle w:val="Textoindependiente"/>
        <w:spacing w:before="11"/>
        <w:rPr>
          <w:rFonts w:ascii="Arial"/>
          <w:b/>
          <w:sz w:val="19"/>
        </w:rPr>
      </w:pPr>
    </w:p>
    <w:p w:rsidR="00D230FE" w:rsidRDefault="006732B9">
      <w:pPr>
        <w:pStyle w:val="Prrafodelista"/>
        <w:numPr>
          <w:ilvl w:val="1"/>
          <w:numId w:val="10"/>
        </w:numPr>
        <w:tabs>
          <w:tab w:val="left" w:pos="1414"/>
        </w:tabs>
        <w:spacing w:line="230" w:lineRule="exact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Representante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Técnico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Contratista.</w:t>
      </w:r>
    </w:p>
    <w:p w:rsidR="00D230FE" w:rsidRDefault="006732B9">
      <w:pPr>
        <w:pStyle w:val="Textoindependiente"/>
        <w:ind w:left="237" w:right="205" w:firstLine="720"/>
        <w:jc w:val="both"/>
      </w:pPr>
      <w:r>
        <w:t>Para</w:t>
      </w:r>
      <w:r>
        <w:rPr>
          <w:spacing w:val="-7"/>
        </w:rPr>
        <w:t xml:space="preserve"> </w:t>
      </w:r>
      <w:r>
        <w:t>poder</w:t>
      </w:r>
      <w:r>
        <w:rPr>
          <w:spacing w:val="-6"/>
        </w:rPr>
        <w:t xml:space="preserve"> </w:t>
      </w:r>
      <w:r>
        <w:t>proponer,</w:t>
      </w:r>
      <w:r>
        <w:rPr>
          <w:spacing w:val="-8"/>
        </w:rPr>
        <w:t xml:space="preserve"> </w:t>
      </w:r>
      <w:r>
        <w:t>todo</w:t>
      </w:r>
      <w:r>
        <w:rPr>
          <w:spacing w:val="-9"/>
        </w:rPr>
        <w:t xml:space="preserve"> </w:t>
      </w:r>
      <w:r>
        <w:t>Oferente</w:t>
      </w:r>
      <w:r>
        <w:rPr>
          <w:spacing w:val="-7"/>
        </w:rPr>
        <w:t xml:space="preserve"> </w:t>
      </w:r>
      <w:r>
        <w:t>deberá</w:t>
      </w:r>
      <w:r>
        <w:rPr>
          <w:spacing w:val="-7"/>
        </w:rPr>
        <w:t xml:space="preserve"> </w:t>
      </w:r>
      <w:r>
        <w:t>designar</w:t>
      </w:r>
      <w:r>
        <w:rPr>
          <w:spacing w:val="-9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representante</w:t>
      </w:r>
      <w:r>
        <w:rPr>
          <w:spacing w:val="-8"/>
        </w:rPr>
        <w:t xml:space="preserve"> </w:t>
      </w:r>
      <w:r>
        <w:t>técnico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suscribirá</w:t>
      </w:r>
      <w:r>
        <w:rPr>
          <w:spacing w:val="-7"/>
        </w:rPr>
        <w:t xml:space="preserve"> </w:t>
      </w:r>
      <w:r>
        <w:t>la</w:t>
      </w:r>
      <w:r>
        <w:rPr>
          <w:spacing w:val="-54"/>
        </w:rPr>
        <w:t xml:space="preserve"> </w:t>
      </w:r>
      <w:r>
        <w:t>propuesta. El representante técnico será un profesional o técnico con título habilitante y antecedentes</w:t>
      </w:r>
      <w:r>
        <w:rPr>
          <w:spacing w:val="1"/>
        </w:rPr>
        <w:t xml:space="preserve"> </w:t>
      </w:r>
      <w:r>
        <w:t>profesionales</w:t>
      </w:r>
      <w:r>
        <w:rPr>
          <w:spacing w:val="-5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tipo de obra licitada.</w:t>
      </w:r>
    </w:p>
    <w:p w:rsidR="00D230FE" w:rsidRDefault="00D230FE">
      <w:pPr>
        <w:pStyle w:val="Textoindependiente"/>
        <w:spacing w:before="9"/>
        <w:rPr>
          <w:sz w:val="19"/>
        </w:rPr>
      </w:pPr>
    </w:p>
    <w:p w:rsidR="00D230FE" w:rsidRDefault="006732B9">
      <w:pPr>
        <w:pStyle w:val="Ttulo2"/>
        <w:numPr>
          <w:ilvl w:val="1"/>
          <w:numId w:val="10"/>
        </w:numPr>
        <w:tabs>
          <w:tab w:val="left" w:pos="1416"/>
        </w:tabs>
        <w:spacing w:line="230" w:lineRule="exact"/>
        <w:ind w:left="1416" w:hanging="459"/>
        <w:jc w:val="left"/>
      </w:pPr>
      <w:r>
        <w:t>Presencia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Contratista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Obra.</w:t>
      </w:r>
    </w:p>
    <w:p w:rsidR="00D230FE" w:rsidRDefault="006732B9">
      <w:pPr>
        <w:pStyle w:val="Textoindependiente"/>
        <w:ind w:left="237" w:right="206" w:firstLine="720"/>
        <w:jc w:val="both"/>
      </w:pPr>
      <w:r>
        <w:t>El Contratista o su representante deberá atender personalmente la obra y cuando no se</w:t>
      </w:r>
      <w:r>
        <w:rPr>
          <w:spacing w:val="1"/>
        </w:rPr>
        <w:t xml:space="preserve"> </w:t>
      </w:r>
      <w:r>
        <w:t>encuentren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ella</w:t>
      </w:r>
      <w:r>
        <w:rPr>
          <w:spacing w:val="-10"/>
        </w:rPr>
        <w:t xml:space="preserve"> </w:t>
      </w:r>
      <w:r>
        <w:t>deberán</w:t>
      </w:r>
      <w:r>
        <w:rPr>
          <w:spacing w:val="-10"/>
        </w:rPr>
        <w:t xml:space="preserve"> </w:t>
      </w:r>
      <w:r>
        <w:t>dejar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misma</w:t>
      </w:r>
      <w:r>
        <w:rPr>
          <w:spacing w:val="-11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capataz</w:t>
      </w:r>
      <w:r>
        <w:rPr>
          <w:spacing w:val="-11"/>
        </w:rPr>
        <w:t xml:space="preserve"> </w:t>
      </w:r>
      <w:r>
        <w:t>competente,</w:t>
      </w:r>
      <w:r>
        <w:rPr>
          <w:spacing w:val="-11"/>
        </w:rPr>
        <w:t xml:space="preserve"> </w:t>
      </w:r>
      <w:r>
        <w:t>capaz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cumplir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hacer</w:t>
      </w:r>
      <w:r>
        <w:rPr>
          <w:spacing w:val="-10"/>
        </w:rPr>
        <w:t xml:space="preserve"> </w:t>
      </w:r>
      <w:r>
        <w:t>cumplir</w:t>
      </w:r>
      <w:r>
        <w:rPr>
          <w:spacing w:val="-5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órdenes de servicio.</w:t>
      </w:r>
    </w:p>
    <w:p w:rsidR="00D230FE" w:rsidRDefault="00D230FE">
      <w:pPr>
        <w:pStyle w:val="Textoindependiente"/>
        <w:spacing w:before="11"/>
        <w:rPr>
          <w:sz w:val="19"/>
        </w:rPr>
      </w:pPr>
    </w:p>
    <w:p w:rsidR="00D230FE" w:rsidRDefault="006732B9">
      <w:pPr>
        <w:pStyle w:val="Ttulo2"/>
        <w:numPr>
          <w:ilvl w:val="1"/>
          <w:numId w:val="10"/>
        </w:numPr>
        <w:tabs>
          <w:tab w:val="left" w:pos="1414"/>
        </w:tabs>
        <w:spacing w:line="230" w:lineRule="exact"/>
        <w:jc w:val="left"/>
      </w:pPr>
      <w:r>
        <w:t>Cumplimento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Ordenes.</w:t>
      </w:r>
    </w:p>
    <w:p w:rsidR="00D230FE" w:rsidRDefault="006732B9">
      <w:pPr>
        <w:pStyle w:val="Textoindependiente"/>
        <w:spacing w:before="2" w:line="237" w:lineRule="auto"/>
        <w:ind w:left="237" w:right="203" w:firstLine="720"/>
        <w:jc w:val="both"/>
      </w:pPr>
      <w:r>
        <w:t>El</w:t>
      </w:r>
      <w:r>
        <w:rPr>
          <w:spacing w:val="-7"/>
        </w:rPr>
        <w:t xml:space="preserve"> </w:t>
      </w:r>
      <w:r>
        <w:t>Contratista</w:t>
      </w:r>
      <w:r>
        <w:rPr>
          <w:spacing w:val="-10"/>
        </w:rPr>
        <w:t xml:space="preserve"> </w:t>
      </w:r>
      <w:r>
        <w:t>cumplirá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instrucciones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órdenes</w:t>
      </w:r>
      <w:r>
        <w:rPr>
          <w:spacing w:val="-7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servicio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imparta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Inspector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Obra</w:t>
      </w:r>
      <w:r>
        <w:rPr>
          <w:spacing w:val="-53"/>
        </w:rPr>
        <w:t xml:space="preserve"> </w:t>
      </w:r>
      <w:r>
        <w:t>sobre el trabajo, servicio y organización en general, debiendo el primero reemplazar de inmediato a</w:t>
      </w:r>
      <w:r>
        <w:rPr>
          <w:spacing w:val="1"/>
        </w:rPr>
        <w:t xml:space="preserve"> </w:t>
      </w:r>
      <w:r>
        <w:t>cualquier persona que falte al orden y disciplina en la obra o que a juicio del Inspector de Obra no sea</w:t>
      </w:r>
      <w:r>
        <w:rPr>
          <w:spacing w:val="1"/>
        </w:rPr>
        <w:t xml:space="preserve"> </w:t>
      </w:r>
      <w:r>
        <w:t>competente</w:t>
      </w:r>
      <w:r>
        <w:rPr>
          <w:spacing w:val="-3"/>
        </w:rPr>
        <w:t xml:space="preserve"> </w:t>
      </w:r>
      <w:r>
        <w:t>en sus</w:t>
      </w:r>
      <w:r>
        <w:rPr>
          <w:spacing w:val="-1"/>
        </w:rPr>
        <w:t xml:space="preserve"> </w:t>
      </w:r>
      <w:r>
        <w:t>tareas.</w:t>
      </w:r>
      <w:r>
        <w:rPr>
          <w:spacing w:val="-4"/>
        </w:rPr>
        <w:t xml:space="preserve"> </w:t>
      </w:r>
      <w:r>
        <w:t>Todas</w:t>
      </w:r>
      <w:r>
        <w:rPr>
          <w:spacing w:val="-1"/>
        </w:rPr>
        <w:t xml:space="preserve"> </w:t>
      </w:r>
      <w:r>
        <w:t>estas</w:t>
      </w:r>
      <w:r>
        <w:rPr>
          <w:spacing w:val="-3"/>
        </w:rPr>
        <w:t xml:space="preserve"> </w:t>
      </w:r>
      <w:r>
        <w:t>órdenes</w:t>
      </w:r>
      <w:r>
        <w:rPr>
          <w:spacing w:val="-3"/>
        </w:rPr>
        <w:t xml:space="preserve"> </w:t>
      </w:r>
      <w:r>
        <w:t>serán</w:t>
      </w:r>
      <w:r>
        <w:rPr>
          <w:spacing w:val="-2"/>
        </w:rPr>
        <w:t xml:space="preserve"> </w:t>
      </w:r>
      <w:r>
        <w:t>dadas</w:t>
      </w:r>
      <w:r>
        <w:rPr>
          <w:spacing w:val="-1"/>
        </w:rPr>
        <w:t xml:space="preserve"> </w:t>
      </w:r>
      <w:r>
        <w:t>por escrito.</w:t>
      </w:r>
    </w:p>
    <w:p w:rsidR="00D230FE" w:rsidRDefault="00D230FE">
      <w:pPr>
        <w:pStyle w:val="Textoindependiente"/>
        <w:spacing w:before="8"/>
      </w:pPr>
    </w:p>
    <w:p w:rsidR="00D230FE" w:rsidRDefault="006732B9">
      <w:pPr>
        <w:pStyle w:val="Ttulo2"/>
        <w:numPr>
          <w:ilvl w:val="1"/>
          <w:numId w:val="10"/>
        </w:numPr>
        <w:tabs>
          <w:tab w:val="left" w:pos="1416"/>
        </w:tabs>
        <w:spacing w:line="230" w:lineRule="exact"/>
        <w:ind w:left="1416" w:hanging="459"/>
        <w:jc w:val="left"/>
      </w:pPr>
      <w:r>
        <w:t>Libro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Órdenes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Servicio.</w:t>
      </w:r>
    </w:p>
    <w:p w:rsidR="00D230FE" w:rsidRDefault="006732B9">
      <w:pPr>
        <w:pStyle w:val="Textoindependiente"/>
        <w:ind w:left="237" w:right="205" w:firstLine="720"/>
        <w:jc w:val="both"/>
      </w:pPr>
      <w:r>
        <w:t>Las</w:t>
      </w:r>
      <w:r>
        <w:rPr>
          <w:spacing w:val="-4"/>
        </w:rPr>
        <w:t xml:space="preserve"> </w:t>
      </w:r>
      <w:r>
        <w:t>órdenes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Servicio</w:t>
      </w:r>
      <w:r>
        <w:rPr>
          <w:spacing w:val="-6"/>
        </w:rPr>
        <w:t xml:space="preserve"> </w:t>
      </w:r>
      <w:r>
        <w:t>serán</w:t>
      </w:r>
      <w:r>
        <w:rPr>
          <w:spacing w:val="-5"/>
        </w:rPr>
        <w:t xml:space="preserve"> </w:t>
      </w:r>
      <w:r>
        <w:t>extendidas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cuadernos</w:t>
      </w:r>
      <w:r>
        <w:rPr>
          <w:spacing w:val="-4"/>
        </w:rPr>
        <w:t xml:space="preserve"> </w:t>
      </w:r>
      <w:r>
        <w:t>triplicados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tal</w:t>
      </w:r>
      <w:r>
        <w:rPr>
          <w:spacing w:val="-6"/>
        </w:rPr>
        <w:t xml:space="preserve"> </w:t>
      </w:r>
      <w:r>
        <w:t>efecto</w:t>
      </w:r>
      <w:r>
        <w:rPr>
          <w:spacing w:val="-5"/>
        </w:rPr>
        <w:t xml:space="preserve"> </w:t>
      </w:r>
      <w:r>
        <w:t>proveerá</w:t>
      </w:r>
      <w:r>
        <w:rPr>
          <w:spacing w:val="-7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Contratista, el original quedará en poder del Inspector de Obra, una copia en poder del Contratista y la</w:t>
      </w:r>
      <w:r>
        <w:rPr>
          <w:spacing w:val="-53"/>
        </w:rPr>
        <w:t xml:space="preserve"> </w:t>
      </w:r>
      <w:r>
        <w:t>tercera en la obra.Toda orden de servicio se entenderá dada dentro de lo estipulado en el Contrato y</w:t>
      </w:r>
      <w:r>
        <w:rPr>
          <w:spacing w:val="1"/>
        </w:rPr>
        <w:t xml:space="preserve"> </w:t>
      </w:r>
      <w:r>
        <w:rPr>
          <w:spacing w:val="-1"/>
        </w:rPr>
        <w:t>queda</w:t>
      </w:r>
      <w:r>
        <w:rPr>
          <w:spacing w:val="-16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Contratista</w:t>
      </w:r>
      <w:r>
        <w:rPr>
          <w:spacing w:val="-15"/>
        </w:rPr>
        <w:t xml:space="preserve"> </w:t>
      </w:r>
      <w:r>
        <w:t>obligado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cumplirla</w:t>
      </w:r>
      <w:r>
        <w:rPr>
          <w:spacing w:val="-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inmediato.</w:t>
      </w:r>
      <w:r>
        <w:rPr>
          <w:spacing w:val="-17"/>
        </w:rPr>
        <w:t xml:space="preserve"> </w:t>
      </w:r>
      <w:r>
        <w:t>Si</w:t>
      </w:r>
      <w:r>
        <w:rPr>
          <w:spacing w:val="-15"/>
        </w:rPr>
        <w:t xml:space="preserve"> </w:t>
      </w:r>
      <w:r>
        <w:t>éste</w:t>
      </w:r>
      <w:r>
        <w:rPr>
          <w:spacing w:val="-15"/>
        </w:rPr>
        <w:t xml:space="preserve"> </w:t>
      </w:r>
      <w:r>
        <w:t>entendiera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orden</w:t>
      </w:r>
      <w:r>
        <w:rPr>
          <w:spacing w:val="-15"/>
        </w:rPr>
        <w:t xml:space="preserve"> </w:t>
      </w:r>
      <w:r>
        <w:t>impartida</w:t>
      </w:r>
      <w:r>
        <w:rPr>
          <w:spacing w:val="-14"/>
        </w:rPr>
        <w:t xml:space="preserve"> </w:t>
      </w:r>
      <w:r>
        <w:t>exceda</w:t>
      </w:r>
      <w:r>
        <w:rPr>
          <w:spacing w:val="1"/>
        </w:rPr>
        <w:t xml:space="preserve"> </w:t>
      </w:r>
      <w:r>
        <w:t>los términos de sus obligaciones, podrá manifestar su disconformidad al notificarse y alegar luego por</w:t>
      </w:r>
      <w:r>
        <w:rPr>
          <w:spacing w:val="1"/>
        </w:rPr>
        <w:t xml:space="preserve"> </w:t>
      </w:r>
      <w:r>
        <w:t>nota aparte e independiente de la ejecución de lo ordenado, los derechos que crea le corresponden</w:t>
      </w:r>
      <w:r>
        <w:rPr>
          <w:spacing w:val="1"/>
        </w:rPr>
        <w:t xml:space="preserve"> </w:t>
      </w:r>
      <w:r>
        <w:t>dentro del término de cinco (5) días contados a partir de su manifestación, pasado ese lapso la orden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dará por aceptada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perderá</w:t>
      </w:r>
      <w:r>
        <w:rPr>
          <w:spacing w:val="-3"/>
        </w:rPr>
        <w:t xml:space="preserve"> </w:t>
      </w:r>
      <w:r>
        <w:t>todo</w:t>
      </w:r>
      <w:r>
        <w:rPr>
          <w:spacing w:val="-3"/>
        </w:rPr>
        <w:t xml:space="preserve"> </w:t>
      </w:r>
      <w:r>
        <w:t>derecho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reclamación.</w:t>
      </w:r>
    </w:p>
    <w:p w:rsidR="00D230FE" w:rsidRDefault="006732B9">
      <w:pPr>
        <w:pStyle w:val="Textoindependiente"/>
        <w:ind w:left="237" w:right="241"/>
        <w:jc w:val="both"/>
      </w:pPr>
      <w:r>
        <w:t>El Contratista deberá notificarse de las órdenes de servicio y comenzar su ejecución dentro de las 48</w:t>
      </w:r>
      <w:r>
        <w:rPr>
          <w:spacing w:val="1"/>
        </w:rPr>
        <w:t xml:space="preserve"> </w:t>
      </w:r>
      <w:r>
        <w:t>horas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recibidas.</w:t>
      </w:r>
      <w:r>
        <w:rPr>
          <w:spacing w:val="-1"/>
        </w:rPr>
        <w:t xml:space="preserve"> </w:t>
      </w:r>
      <w:r>
        <w:t>Si así</w:t>
      </w:r>
      <w:r>
        <w:rPr>
          <w:spacing w:val="-3"/>
        </w:rPr>
        <w:t xml:space="preserve"> </w:t>
      </w:r>
      <w:r>
        <w:t>no lo hiciera,</w:t>
      </w:r>
      <w:r>
        <w:rPr>
          <w:spacing w:val="-4"/>
        </w:rPr>
        <w:t xml:space="preserve"> </w:t>
      </w:r>
      <w:r>
        <w:t>será pasible</w:t>
      </w:r>
      <w:r>
        <w:rPr>
          <w:spacing w:val="-4"/>
        </w:rPr>
        <w:t xml:space="preserve"> </w:t>
      </w:r>
      <w:r>
        <w:t>de una</w:t>
      </w:r>
      <w:r>
        <w:rPr>
          <w:spacing w:val="1"/>
        </w:rPr>
        <w:t xml:space="preserve"> </w:t>
      </w:r>
      <w:r>
        <w:t>multa</w:t>
      </w:r>
      <w:r>
        <w:rPr>
          <w:spacing w:val="-3"/>
        </w:rPr>
        <w:t xml:space="preserve"> </w:t>
      </w:r>
      <w:r>
        <w:t>igual</w:t>
      </w:r>
    </w:p>
    <w:p w:rsidR="00D230FE" w:rsidRDefault="006732B9">
      <w:pPr>
        <w:pStyle w:val="Textoindependiente"/>
        <w:spacing w:line="227" w:lineRule="exact"/>
        <w:ind w:left="237"/>
        <w:jc w:val="both"/>
      </w:pP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estipulada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demora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entrega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obra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día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demore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cumplimiento.</w:t>
      </w:r>
    </w:p>
    <w:p w:rsidR="00D230FE" w:rsidRDefault="00D230FE">
      <w:pPr>
        <w:pStyle w:val="Textoindependiente"/>
        <w:rPr>
          <w:sz w:val="22"/>
        </w:rPr>
      </w:pPr>
    </w:p>
    <w:p w:rsidR="00D230FE" w:rsidRDefault="00D230FE">
      <w:pPr>
        <w:pStyle w:val="Textoindependiente"/>
        <w:spacing w:before="1"/>
        <w:rPr>
          <w:sz w:val="18"/>
        </w:rPr>
      </w:pPr>
    </w:p>
    <w:p w:rsidR="00D230FE" w:rsidRDefault="006732B9">
      <w:pPr>
        <w:pStyle w:val="Ttulo2"/>
        <w:numPr>
          <w:ilvl w:val="1"/>
          <w:numId w:val="10"/>
        </w:numPr>
        <w:tabs>
          <w:tab w:val="left" w:pos="695"/>
        </w:tabs>
        <w:spacing w:before="1" w:line="230" w:lineRule="exact"/>
        <w:ind w:left="694"/>
        <w:jc w:val="both"/>
      </w:pPr>
      <w:r>
        <w:t>Libro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Comunicaciones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Obra.</w:t>
      </w:r>
    </w:p>
    <w:p w:rsidR="00D230FE" w:rsidRDefault="006732B9">
      <w:pPr>
        <w:pStyle w:val="Textoindependiente"/>
        <w:ind w:left="237" w:right="211" w:firstLine="720"/>
        <w:jc w:val="both"/>
      </w:pPr>
      <w:r>
        <w:t>El Contratista cursará sus comunicaciones a la Dirección de Obra en otro cuaderno similar al</w:t>
      </w:r>
      <w:r>
        <w:rPr>
          <w:spacing w:val="1"/>
        </w:rPr>
        <w:t xml:space="preserve"> </w:t>
      </w:r>
      <w:r>
        <w:t>anterior.</w:t>
      </w:r>
    </w:p>
    <w:p w:rsidR="00D230FE" w:rsidRDefault="00D230FE">
      <w:pPr>
        <w:pStyle w:val="Textoindependiente"/>
        <w:spacing w:before="11"/>
        <w:rPr>
          <w:sz w:val="19"/>
        </w:rPr>
      </w:pPr>
    </w:p>
    <w:p w:rsidR="00D230FE" w:rsidRDefault="006732B9">
      <w:pPr>
        <w:pStyle w:val="Ttulo2"/>
        <w:numPr>
          <w:ilvl w:val="1"/>
          <w:numId w:val="10"/>
        </w:numPr>
        <w:tabs>
          <w:tab w:val="left" w:pos="1416"/>
        </w:tabs>
        <w:ind w:left="1416" w:hanging="459"/>
        <w:jc w:val="left"/>
      </w:pPr>
      <w:r>
        <w:t>Inspecciones</w:t>
      </w:r>
      <w:r>
        <w:rPr>
          <w:spacing w:val="-7"/>
        </w:rPr>
        <w:t xml:space="preserve"> </w:t>
      </w:r>
      <w:r>
        <w:t>Obligatorias.</w:t>
      </w:r>
    </w:p>
    <w:p w:rsidR="00D230FE" w:rsidRDefault="006732B9">
      <w:pPr>
        <w:pStyle w:val="Textoindependiente"/>
        <w:spacing w:before="1"/>
        <w:ind w:left="237" w:right="210" w:firstLine="720"/>
        <w:jc w:val="both"/>
      </w:pPr>
      <w:r>
        <w:t>El Contratista está obligado a solicitar por escrito con la debida anticipación las inspecciones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correspondan a</w:t>
      </w:r>
      <w:r>
        <w:rPr>
          <w:spacing w:val="-3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Item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trabajo.</w:t>
      </w:r>
    </w:p>
    <w:p w:rsidR="00D230FE" w:rsidRDefault="00D230FE">
      <w:pPr>
        <w:jc w:val="both"/>
        <w:sectPr w:rsidR="00D230FE">
          <w:pgSz w:w="11910" w:h="16840"/>
          <w:pgMar w:top="1560" w:right="1180" w:bottom="1860" w:left="1180" w:header="0" w:footer="1667" w:gutter="0"/>
          <w:cols w:space="720"/>
        </w:sectPr>
      </w:pPr>
    </w:p>
    <w:p w:rsidR="00D230FE" w:rsidRDefault="006732B9">
      <w:pPr>
        <w:pStyle w:val="Ttulo2"/>
        <w:numPr>
          <w:ilvl w:val="1"/>
          <w:numId w:val="10"/>
        </w:numPr>
        <w:tabs>
          <w:tab w:val="left" w:pos="1402"/>
        </w:tabs>
        <w:spacing w:before="79" w:line="230" w:lineRule="exact"/>
        <w:ind w:left="1401" w:hanging="460"/>
        <w:jc w:val="left"/>
      </w:pPr>
      <w:r>
        <w:lastRenderedPageBreak/>
        <w:t>Movilidad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Inspección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Obra.</w:t>
      </w:r>
    </w:p>
    <w:p w:rsidR="00D230FE" w:rsidRDefault="006732B9">
      <w:pPr>
        <w:pStyle w:val="Textoindependiente"/>
        <w:ind w:left="237" w:firstLine="705"/>
      </w:pPr>
      <w:r>
        <w:t>El</w:t>
      </w:r>
      <w:r>
        <w:rPr>
          <w:spacing w:val="4"/>
        </w:rPr>
        <w:t xml:space="preserve"> </w:t>
      </w:r>
      <w:r>
        <w:t>Contratista</w:t>
      </w:r>
      <w:r>
        <w:rPr>
          <w:spacing w:val="5"/>
        </w:rPr>
        <w:t xml:space="preserve"> </w:t>
      </w:r>
      <w:r>
        <w:t>deberá</w:t>
      </w:r>
      <w:r>
        <w:rPr>
          <w:spacing w:val="5"/>
        </w:rPr>
        <w:t xml:space="preserve"> </w:t>
      </w:r>
      <w:r>
        <w:t>ocuparse</w:t>
      </w:r>
      <w:r>
        <w:rPr>
          <w:spacing w:val="7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traslado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Inspección</w:t>
      </w:r>
      <w:r>
        <w:rPr>
          <w:spacing w:val="2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replanteos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inspecciones</w:t>
      </w:r>
      <w:r>
        <w:rPr>
          <w:spacing w:val="-3"/>
        </w:rPr>
        <w:t xml:space="preserve"> </w:t>
      </w:r>
      <w:r>
        <w:t>obligatorias</w:t>
      </w:r>
      <w:r>
        <w:rPr>
          <w:spacing w:val="-2"/>
        </w:rPr>
        <w:t xml:space="preserve"> </w:t>
      </w:r>
      <w:r>
        <w:t>citadas en el</w:t>
      </w:r>
      <w:r>
        <w:rPr>
          <w:spacing w:val="-3"/>
        </w:rPr>
        <w:t xml:space="preserve"> </w:t>
      </w:r>
      <w:r>
        <w:t>inciso anterior.</w:t>
      </w:r>
    </w:p>
    <w:p w:rsidR="00D230FE" w:rsidRDefault="00D230FE">
      <w:pPr>
        <w:pStyle w:val="Textoindependiente"/>
      </w:pPr>
    </w:p>
    <w:p w:rsidR="00D230FE" w:rsidRDefault="006732B9">
      <w:pPr>
        <w:pStyle w:val="Ttulo2"/>
      </w:pPr>
      <w:r>
        <w:t>Art.</w:t>
      </w:r>
      <w:r>
        <w:rPr>
          <w:spacing w:val="-4"/>
        </w:rPr>
        <w:t xml:space="preserve"> </w:t>
      </w:r>
      <w:r>
        <w:t>19)</w:t>
      </w:r>
      <w:r>
        <w:rPr>
          <w:spacing w:val="-3"/>
        </w:rPr>
        <w:t xml:space="preserve"> </w:t>
      </w:r>
      <w:r>
        <w:t>Provisiones</w:t>
      </w:r>
    </w:p>
    <w:p w:rsidR="00D230FE" w:rsidRDefault="00D230FE">
      <w:pPr>
        <w:pStyle w:val="Textoindependiente"/>
        <w:spacing w:before="1"/>
        <w:rPr>
          <w:rFonts w:ascii="Arial"/>
          <w:b/>
        </w:rPr>
      </w:pPr>
    </w:p>
    <w:p w:rsidR="00D230FE" w:rsidRDefault="006732B9">
      <w:pPr>
        <w:pStyle w:val="Prrafodelista"/>
        <w:numPr>
          <w:ilvl w:val="1"/>
          <w:numId w:val="9"/>
        </w:numPr>
        <w:tabs>
          <w:tab w:val="left" w:pos="1404"/>
        </w:tabs>
        <w:spacing w:line="230" w:lineRule="exac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Provisión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parte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Contratista.</w:t>
      </w:r>
    </w:p>
    <w:p w:rsidR="00D230FE" w:rsidRDefault="006732B9">
      <w:pPr>
        <w:pStyle w:val="Textoindependiente"/>
        <w:ind w:left="237" w:firstLine="720"/>
      </w:pPr>
      <w:r>
        <w:t>El Contratista deberá proveer la totalidad de materiales y mano de obra para trabajos licitados</w:t>
      </w:r>
      <w:r>
        <w:rPr>
          <w:spacing w:val="-53"/>
        </w:rPr>
        <w:t xml:space="preserve"> </w:t>
      </w:r>
      <w:r>
        <w:t>queden</w:t>
      </w:r>
      <w:r>
        <w:rPr>
          <w:spacing w:val="-3"/>
        </w:rPr>
        <w:t xml:space="preserve"> </w:t>
      </w:r>
      <w:r>
        <w:t>totalmente</w:t>
      </w:r>
      <w:r>
        <w:rPr>
          <w:spacing w:val="-2"/>
        </w:rPr>
        <w:t xml:space="preserve"> </w:t>
      </w:r>
      <w:r>
        <w:t>terminados en</w:t>
      </w:r>
      <w:r>
        <w:rPr>
          <w:spacing w:val="-1"/>
        </w:rPr>
        <w:t xml:space="preserve"> </w:t>
      </w:r>
      <w:r>
        <w:t>forma que respondan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fin.</w:t>
      </w:r>
    </w:p>
    <w:p w:rsidR="00D230FE" w:rsidRDefault="00D230FE">
      <w:pPr>
        <w:pStyle w:val="Textoindependiente"/>
      </w:pPr>
    </w:p>
    <w:p w:rsidR="00D230FE" w:rsidRDefault="006732B9">
      <w:pPr>
        <w:pStyle w:val="Ttulo2"/>
        <w:numPr>
          <w:ilvl w:val="1"/>
          <w:numId w:val="9"/>
        </w:numPr>
        <w:tabs>
          <w:tab w:val="left" w:pos="1402"/>
        </w:tabs>
        <w:ind w:left="1401" w:hanging="460"/>
      </w:pPr>
      <w:r>
        <w:t>Provisión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Comuna.</w:t>
      </w:r>
    </w:p>
    <w:p w:rsidR="00D230FE" w:rsidRDefault="006732B9">
      <w:pPr>
        <w:pStyle w:val="Textoindependiente"/>
        <w:ind w:left="944"/>
      </w:pPr>
      <w:r>
        <w:t>La</w:t>
      </w:r>
      <w:r>
        <w:rPr>
          <w:spacing w:val="-3"/>
        </w:rPr>
        <w:t xml:space="preserve"> </w:t>
      </w:r>
      <w:r>
        <w:t>Comuna</w:t>
      </w:r>
      <w:r>
        <w:rPr>
          <w:spacing w:val="-3"/>
        </w:rPr>
        <w:t xml:space="preserve"> </w:t>
      </w:r>
      <w:r>
        <w:t>proveerá:</w:t>
      </w:r>
    </w:p>
    <w:p w:rsidR="00D230FE" w:rsidRDefault="006732B9">
      <w:pPr>
        <w:pStyle w:val="Textoindependiente"/>
        <w:tabs>
          <w:tab w:val="left" w:pos="1304"/>
        </w:tabs>
        <w:ind w:left="1304" w:right="234" w:hanging="362"/>
      </w:pPr>
      <w:r>
        <w:rPr>
          <w:rFonts w:ascii="Tahoma" w:hAnsi="Tahoma"/>
        </w:rPr>
        <w:t>-</w:t>
      </w:r>
      <w:r>
        <w:rPr>
          <w:rFonts w:ascii="Tahoma" w:hAnsi="Tahoma"/>
        </w:rPr>
        <w:tab/>
      </w:r>
      <w:r>
        <w:t>Agua</w:t>
      </w:r>
      <w:r>
        <w:rPr>
          <w:spacing w:val="9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obra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Contratista</w:t>
      </w:r>
      <w:r>
        <w:rPr>
          <w:spacing w:val="9"/>
        </w:rPr>
        <w:t xml:space="preserve"> </w:t>
      </w:r>
      <w:r>
        <w:t>deberá</w:t>
      </w:r>
      <w:r>
        <w:rPr>
          <w:spacing w:val="11"/>
        </w:rPr>
        <w:t xml:space="preserve"> </w:t>
      </w:r>
      <w:r>
        <w:t>cargar</w:t>
      </w:r>
      <w:r>
        <w:rPr>
          <w:spacing w:val="8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lugar</w:t>
      </w:r>
      <w:r>
        <w:rPr>
          <w:spacing w:val="11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designe</w:t>
      </w:r>
      <w:r>
        <w:rPr>
          <w:spacing w:val="9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coordine</w:t>
      </w:r>
      <w:r>
        <w:rPr>
          <w:spacing w:val="9"/>
        </w:rPr>
        <w:t xml:space="preserve"> </w:t>
      </w:r>
      <w:r>
        <w:t>el</w:t>
      </w:r>
      <w:r>
        <w:rPr>
          <w:spacing w:val="-52"/>
        </w:rPr>
        <w:t xml:space="preserve"> </w:t>
      </w:r>
      <w:r>
        <w:t>Inspector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Obra.</w:t>
      </w:r>
    </w:p>
    <w:p w:rsidR="00D230FE" w:rsidRDefault="00D230FE">
      <w:pPr>
        <w:pStyle w:val="Textoindependiente"/>
        <w:spacing w:before="10"/>
        <w:rPr>
          <w:sz w:val="19"/>
        </w:rPr>
      </w:pPr>
    </w:p>
    <w:p w:rsidR="00D230FE" w:rsidRDefault="006732B9">
      <w:pPr>
        <w:pStyle w:val="Ttulo2"/>
        <w:spacing w:before="1" w:line="230" w:lineRule="exact"/>
      </w:pPr>
      <w:r>
        <w:t>Art.</w:t>
      </w:r>
      <w:r>
        <w:rPr>
          <w:spacing w:val="-4"/>
        </w:rPr>
        <w:t xml:space="preserve"> </w:t>
      </w:r>
      <w:r>
        <w:t>20)</w:t>
      </w:r>
      <w:r>
        <w:rPr>
          <w:spacing w:val="-3"/>
        </w:rPr>
        <w:t xml:space="preserve"> </w:t>
      </w:r>
      <w:r>
        <w:t>Recepciones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garantía.</w:t>
      </w:r>
    </w:p>
    <w:p w:rsidR="00D230FE" w:rsidRDefault="006732B9">
      <w:pPr>
        <w:pStyle w:val="Prrafodelista"/>
        <w:numPr>
          <w:ilvl w:val="1"/>
          <w:numId w:val="8"/>
        </w:numPr>
        <w:tabs>
          <w:tab w:val="left" w:pos="1414"/>
        </w:tabs>
        <w:spacing w:line="229" w:lineRule="exac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Recepción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provisoria.</w:t>
      </w:r>
    </w:p>
    <w:p w:rsidR="00D230FE" w:rsidRDefault="006732B9">
      <w:pPr>
        <w:pStyle w:val="Textoindependiente"/>
        <w:ind w:left="237" w:right="222" w:firstLine="720"/>
      </w:pPr>
      <w:r>
        <w:t>La</w:t>
      </w:r>
      <w:r>
        <w:rPr>
          <w:spacing w:val="6"/>
        </w:rPr>
        <w:t xml:space="preserve"> </w:t>
      </w:r>
      <w:r>
        <w:t>recepción</w:t>
      </w:r>
      <w:r>
        <w:rPr>
          <w:spacing w:val="5"/>
        </w:rPr>
        <w:t xml:space="preserve"> </w:t>
      </w:r>
      <w:r>
        <w:t>provisoria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obra</w:t>
      </w:r>
      <w:r>
        <w:rPr>
          <w:spacing w:val="4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efectuará</w:t>
      </w:r>
      <w:r>
        <w:rPr>
          <w:spacing w:val="6"/>
        </w:rPr>
        <w:t xml:space="preserve"> </w:t>
      </w:r>
      <w:r>
        <w:t>junto</w:t>
      </w:r>
      <w:r>
        <w:rPr>
          <w:spacing w:val="3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certificación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conformidad</w:t>
      </w:r>
      <w:r>
        <w:rPr>
          <w:spacing w:val="6"/>
        </w:rPr>
        <w:t xml:space="preserve"> </w:t>
      </w:r>
      <w:r>
        <w:t>para</w:t>
      </w:r>
      <w:r>
        <w:rPr>
          <w:spacing w:val="-5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cobro,</w:t>
      </w:r>
      <w:r>
        <w:rPr>
          <w:spacing w:val="-2"/>
        </w:rPr>
        <w:t xml:space="preserve"> </w:t>
      </w:r>
      <w:r>
        <w:t>labrándose el</w:t>
      </w:r>
      <w:r>
        <w:rPr>
          <w:spacing w:val="-2"/>
        </w:rPr>
        <w:t xml:space="preserve"> </w:t>
      </w:r>
      <w:r>
        <w:t>acta respectiva.</w:t>
      </w:r>
    </w:p>
    <w:p w:rsidR="00D230FE" w:rsidRDefault="00D230FE">
      <w:pPr>
        <w:pStyle w:val="Textoindependiente"/>
        <w:spacing w:before="11"/>
        <w:rPr>
          <w:sz w:val="19"/>
        </w:rPr>
      </w:pPr>
    </w:p>
    <w:p w:rsidR="00D230FE" w:rsidRDefault="006732B9">
      <w:pPr>
        <w:pStyle w:val="Ttulo2"/>
        <w:numPr>
          <w:ilvl w:val="1"/>
          <w:numId w:val="8"/>
        </w:numPr>
        <w:tabs>
          <w:tab w:val="left" w:pos="1416"/>
        </w:tabs>
        <w:spacing w:line="222" w:lineRule="exact"/>
        <w:ind w:left="1416" w:hanging="459"/>
      </w:pPr>
      <w:r>
        <w:t>Garantía.</w:t>
      </w:r>
    </w:p>
    <w:p w:rsidR="00D230FE" w:rsidRDefault="006732B9">
      <w:pPr>
        <w:pStyle w:val="Textoindependiente"/>
        <w:spacing w:before="7" w:line="220" w:lineRule="auto"/>
        <w:ind w:left="237" w:right="317" w:firstLine="708"/>
        <w:jc w:val="both"/>
      </w:pPr>
      <w:r>
        <w:t>El plazo de garantía será de seis (6) meses, estando durante dicho lapso la conservación 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obras a</w:t>
      </w:r>
      <w:r>
        <w:rPr>
          <w:spacing w:val="-3"/>
        </w:rPr>
        <w:t xml:space="preserve"> </w:t>
      </w:r>
      <w:r>
        <w:t>cargo exclusivo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Contratista.</w:t>
      </w:r>
    </w:p>
    <w:p w:rsidR="00D230FE" w:rsidRDefault="006732B9">
      <w:pPr>
        <w:pStyle w:val="Textoindependiente"/>
        <w:spacing w:line="227" w:lineRule="exact"/>
        <w:ind w:left="957"/>
      </w:pPr>
      <w:r>
        <w:t>La</w:t>
      </w:r>
      <w:r>
        <w:rPr>
          <w:spacing w:val="-2"/>
        </w:rPr>
        <w:t xml:space="preserve"> </w:t>
      </w:r>
      <w:r>
        <w:t>Comuna</w:t>
      </w:r>
      <w:r>
        <w:rPr>
          <w:spacing w:val="-5"/>
        </w:rPr>
        <w:t xml:space="preserve"> </w:t>
      </w:r>
      <w:r>
        <w:t>retendrá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ese</w:t>
      </w:r>
      <w:r>
        <w:rPr>
          <w:spacing w:val="-4"/>
        </w:rPr>
        <w:t xml:space="preserve"> </w:t>
      </w:r>
      <w:r>
        <w:t>efecto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fondo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reparos</w:t>
      </w:r>
      <w:r>
        <w:rPr>
          <w:spacing w:val="-2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recepción</w:t>
      </w:r>
      <w:r>
        <w:rPr>
          <w:spacing w:val="-2"/>
        </w:rPr>
        <w:t xml:space="preserve"> </w:t>
      </w:r>
      <w:r>
        <w:t>definitiva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obra.</w:t>
      </w:r>
    </w:p>
    <w:p w:rsidR="00D230FE" w:rsidRDefault="00D230FE">
      <w:pPr>
        <w:pStyle w:val="Textoindependiente"/>
        <w:spacing w:before="4"/>
      </w:pPr>
    </w:p>
    <w:p w:rsidR="00D230FE" w:rsidRDefault="006732B9">
      <w:pPr>
        <w:pStyle w:val="Ttulo2"/>
        <w:numPr>
          <w:ilvl w:val="1"/>
          <w:numId w:val="8"/>
        </w:numPr>
        <w:tabs>
          <w:tab w:val="left" w:pos="1414"/>
        </w:tabs>
        <w:spacing w:before="1" w:line="230" w:lineRule="exact"/>
      </w:pPr>
      <w:r>
        <w:t>Recepción</w:t>
      </w:r>
      <w:r>
        <w:rPr>
          <w:spacing w:val="-7"/>
        </w:rPr>
        <w:t xml:space="preserve"> </w:t>
      </w:r>
      <w:r>
        <w:t>definitiva.</w:t>
      </w:r>
    </w:p>
    <w:p w:rsidR="00D230FE" w:rsidRDefault="006732B9">
      <w:pPr>
        <w:pStyle w:val="Textoindependiente"/>
        <w:spacing w:before="1" w:line="237" w:lineRule="auto"/>
        <w:ind w:left="237" w:right="232" w:firstLine="720"/>
        <w:jc w:val="both"/>
      </w:pPr>
      <w:r>
        <w:t>La recepción definitiva se efectuará una vez cumplido el período de garantía estipulado,</w:t>
      </w:r>
      <w:r>
        <w:rPr>
          <w:spacing w:val="1"/>
        </w:rPr>
        <w:t xml:space="preserve"> </w:t>
      </w:r>
      <w:r>
        <w:t>habiéndose hecho cargo el Contratista de los problemas que hubieran podido surgir durante el mismo</w:t>
      </w:r>
      <w:r>
        <w:rPr>
          <w:spacing w:val="-5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 a</w:t>
      </w:r>
      <w:r>
        <w:rPr>
          <w:spacing w:val="-1"/>
        </w:rPr>
        <w:t xml:space="preserve"> </w:t>
      </w:r>
      <w:r>
        <w:t>defectos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ejecución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materiales</w:t>
      </w:r>
      <w:r>
        <w:rPr>
          <w:spacing w:val="-1"/>
        </w:rPr>
        <w:t xml:space="preserve"> </w:t>
      </w:r>
      <w:r>
        <w:t>empleados.</w:t>
      </w:r>
    </w:p>
    <w:p w:rsidR="00D230FE" w:rsidRDefault="00D230FE">
      <w:pPr>
        <w:pStyle w:val="Textoindependiente"/>
        <w:spacing w:before="6"/>
      </w:pPr>
    </w:p>
    <w:p w:rsidR="00D230FE" w:rsidRDefault="006732B9">
      <w:pPr>
        <w:pStyle w:val="Ttulo2"/>
        <w:spacing w:line="230" w:lineRule="exact"/>
      </w:pPr>
      <w:r>
        <w:t>Art.</w:t>
      </w:r>
      <w:r>
        <w:rPr>
          <w:spacing w:val="-4"/>
        </w:rPr>
        <w:t xml:space="preserve"> </w:t>
      </w:r>
      <w:r>
        <w:t>21)</w:t>
      </w:r>
      <w:r>
        <w:rPr>
          <w:spacing w:val="-3"/>
        </w:rPr>
        <w:t xml:space="preserve"> </w:t>
      </w:r>
      <w:r>
        <w:t>Retiro</w:t>
      </w:r>
      <w:r>
        <w:rPr>
          <w:spacing w:val="-1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Pliego.</w:t>
      </w:r>
    </w:p>
    <w:p w:rsidR="00D230FE" w:rsidRDefault="006732B9">
      <w:pPr>
        <w:ind w:left="237" w:right="445" w:firstLine="720"/>
        <w:rPr>
          <w:rFonts w:ascii="Arial" w:hAnsi="Arial"/>
          <w:b/>
          <w:sz w:val="20"/>
        </w:rPr>
      </w:pPr>
      <w:r>
        <w:rPr>
          <w:sz w:val="20"/>
        </w:rPr>
        <w:t>El presente Pliego estará a disposición de los interesados en Mesa General de Entradas de</w:t>
      </w:r>
      <w:r>
        <w:rPr>
          <w:spacing w:val="-53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Comuna,</w:t>
      </w:r>
      <w:r>
        <w:rPr>
          <w:spacing w:val="-1"/>
          <w:sz w:val="20"/>
        </w:rPr>
        <w:t xml:space="preserve"> </w:t>
      </w:r>
      <w:r>
        <w:rPr>
          <w:sz w:val="20"/>
        </w:rPr>
        <w:t>fijándose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precio en</w:t>
      </w:r>
      <w:r>
        <w:rPr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Pesos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Trece mil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ochocientos pesos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($ 13.800,00)</w:t>
      </w:r>
    </w:p>
    <w:p w:rsidR="00D230FE" w:rsidRDefault="00D230FE">
      <w:pPr>
        <w:pStyle w:val="Textoindependiente"/>
        <w:rPr>
          <w:rFonts w:ascii="Arial"/>
          <w:b/>
          <w:sz w:val="22"/>
        </w:rPr>
      </w:pPr>
    </w:p>
    <w:p w:rsidR="00D230FE" w:rsidRDefault="00D230FE">
      <w:pPr>
        <w:pStyle w:val="Textoindependiente"/>
        <w:spacing w:before="2"/>
        <w:rPr>
          <w:rFonts w:ascii="Arial"/>
          <w:b/>
          <w:sz w:val="18"/>
        </w:rPr>
      </w:pPr>
    </w:p>
    <w:p w:rsidR="00D230FE" w:rsidRDefault="006732B9">
      <w:pPr>
        <w:pStyle w:val="Ttulo2"/>
      </w:pPr>
      <w:r>
        <w:t>Art.</w:t>
      </w:r>
      <w:r>
        <w:rPr>
          <w:spacing w:val="-6"/>
        </w:rPr>
        <w:t xml:space="preserve"> </w:t>
      </w:r>
      <w:r>
        <w:t>22)</w:t>
      </w:r>
      <w:r>
        <w:rPr>
          <w:spacing w:val="-3"/>
        </w:rPr>
        <w:t xml:space="preserve"> </w:t>
      </w:r>
      <w:r>
        <w:t>Presupuesto</w:t>
      </w:r>
      <w:r>
        <w:rPr>
          <w:spacing w:val="-3"/>
        </w:rPr>
        <w:t xml:space="preserve"> </w:t>
      </w:r>
      <w:r>
        <w:t>Oficial.</w:t>
      </w:r>
    </w:p>
    <w:p w:rsidR="00D230FE" w:rsidRDefault="006732B9">
      <w:pPr>
        <w:spacing w:before="1"/>
        <w:ind w:left="237" w:right="779" w:firstLine="720"/>
        <w:rPr>
          <w:rFonts w:ascii="Arial" w:hAnsi="Arial"/>
          <w:b/>
          <w:sz w:val="20"/>
        </w:rPr>
      </w:pPr>
      <w:r>
        <w:rPr>
          <w:sz w:val="20"/>
        </w:rPr>
        <w:t xml:space="preserve">Se establece para la presente Licitación un </w:t>
      </w:r>
      <w:r>
        <w:rPr>
          <w:rFonts w:ascii="Arial" w:hAnsi="Arial"/>
          <w:b/>
          <w:sz w:val="20"/>
        </w:rPr>
        <w:t>Presupuesto Oficial de $ 6.897.600 ( SEIS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MILLONES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OCHOCIENTOS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NOVENTA Y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SIETE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MIL SEICIENTOS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PESOS) IVA incluido.-</w:t>
      </w:r>
    </w:p>
    <w:p w:rsidR="00D230FE" w:rsidRDefault="00D230FE">
      <w:pPr>
        <w:rPr>
          <w:rFonts w:ascii="Arial" w:hAnsi="Arial"/>
          <w:sz w:val="20"/>
        </w:rPr>
        <w:sectPr w:rsidR="00D230FE">
          <w:pgSz w:w="11910" w:h="16840"/>
          <w:pgMar w:top="1560" w:right="1180" w:bottom="1860" w:left="1180" w:header="0" w:footer="1667" w:gutter="0"/>
          <w:cols w:space="720"/>
        </w:sectPr>
      </w:pPr>
    </w:p>
    <w:p w:rsidR="00D230FE" w:rsidRDefault="00D230FE">
      <w:pPr>
        <w:pStyle w:val="Textoindependiente"/>
        <w:rPr>
          <w:rFonts w:ascii="Arial"/>
          <w:b/>
        </w:rPr>
      </w:pPr>
    </w:p>
    <w:p w:rsidR="00D230FE" w:rsidRDefault="00D230FE">
      <w:pPr>
        <w:pStyle w:val="Textoindependiente"/>
        <w:rPr>
          <w:rFonts w:ascii="Arial"/>
          <w:b/>
        </w:rPr>
      </w:pPr>
    </w:p>
    <w:p w:rsidR="00D230FE" w:rsidRDefault="00D230FE">
      <w:pPr>
        <w:pStyle w:val="Textoindependiente"/>
        <w:rPr>
          <w:rFonts w:ascii="Arial"/>
          <w:b/>
        </w:rPr>
      </w:pPr>
    </w:p>
    <w:p w:rsidR="00D230FE" w:rsidRDefault="00D230FE">
      <w:pPr>
        <w:pStyle w:val="Textoindependiente"/>
        <w:rPr>
          <w:rFonts w:ascii="Arial"/>
          <w:b/>
        </w:rPr>
      </w:pPr>
    </w:p>
    <w:p w:rsidR="00D230FE" w:rsidRDefault="00D230FE">
      <w:pPr>
        <w:pStyle w:val="Textoindependiente"/>
        <w:rPr>
          <w:rFonts w:ascii="Arial"/>
          <w:b/>
        </w:rPr>
      </w:pPr>
    </w:p>
    <w:p w:rsidR="00D230FE" w:rsidRDefault="00D230FE">
      <w:pPr>
        <w:pStyle w:val="Textoindependiente"/>
        <w:rPr>
          <w:rFonts w:ascii="Arial"/>
          <w:b/>
        </w:rPr>
      </w:pPr>
    </w:p>
    <w:p w:rsidR="00D230FE" w:rsidRDefault="00D230FE">
      <w:pPr>
        <w:pStyle w:val="Textoindependiente"/>
        <w:rPr>
          <w:rFonts w:ascii="Arial"/>
          <w:b/>
        </w:rPr>
      </w:pPr>
    </w:p>
    <w:p w:rsidR="00D230FE" w:rsidRDefault="00D230FE">
      <w:pPr>
        <w:pStyle w:val="Textoindependiente"/>
        <w:rPr>
          <w:rFonts w:ascii="Arial"/>
          <w:b/>
        </w:rPr>
      </w:pPr>
    </w:p>
    <w:p w:rsidR="00D230FE" w:rsidRDefault="00D230FE">
      <w:pPr>
        <w:pStyle w:val="Textoindependiente"/>
        <w:rPr>
          <w:rFonts w:ascii="Arial"/>
          <w:b/>
        </w:rPr>
      </w:pPr>
    </w:p>
    <w:p w:rsidR="00D230FE" w:rsidRDefault="00D230FE">
      <w:pPr>
        <w:pStyle w:val="Textoindependiente"/>
        <w:rPr>
          <w:rFonts w:ascii="Arial"/>
          <w:b/>
        </w:rPr>
      </w:pPr>
    </w:p>
    <w:p w:rsidR="00D230FE" w:rsidRDefault="00D230FE">
      <w:pPr>
        <w:pStyle w:val="Textoindependiente"/>
        <w:rPr>
          <w:rFonts w:ascii="Arial"/>
          <w:b/>
        </w:rPr>
      </w:pPr>
    </w:p>
    <w:p w:rsidR="00D230FE" w:rsidRDefault="00D230FE">
      <w:pPr>
        <w:pStyle w:val="Textoindependiente"/>
        <w:rPr>
          <w:rFonts w:ascii="Arial"/>
          <w:b/>
        </w:rPr>
      </w:pPr>
    </w:p>
    <w:p w:rsidR="00D230FE" w:rsidRDefault="00D230FE">
      <w:pPr>
        <w:pStyle w:val="Textoindependiente"/>
        <w:rPr>
          <w:rFonts w:ascii="Arial"/>
          <w:b/>
        </w:rPr>
      </w:pPr>
    </w:p>
    <w:p w:rsidR="00D230FE" w:rsidRDefault="00D230FE">
      <w:pPr>
        <w:pStyle w:val="Textoindependiente"/>
        <w:spacing w:before="3"/>
        <w:rPr>
          <w:rFonts w:ascii="Arial"/>
          <w:b/>
          <w:sz w:val="24"/>
        </w:rPr>
      </w:pPr>
    </w:p>
    <w:p w:rsidR="00D230FE" w:rsidRDefault="006732B9">
      <w:pPr>
        <w:spacing w:before="78"/>
        <w:ind w:left="1273" w:right="1273"/>
        <w:jc w:val="center"/>
        <w:rPr>
          <w:rFonts w:ascii="Arial"/>
          <w:b/>
          <w:sz w:val="66"/>
        </w:rPr>
      </w:pPr>
      <w:r>
        <w:rPr>
          <w:rFonts w:ascii="Arial"/>
          <w:b/>
          <w:sz w:val="66"/>
        </w:rPr>
        <w:t>D.</w:t>
      </w:r>
    </w:p>
    <w:p w:rsidR="00D230FE" w:rsidRDefault="00D230FE">
      <w:pPr>
        <w:pStyle w:val="Textoindependiente"/>
        <w:rPr>
          <w:rFonts w:ascii="Arial"/>
          <w:b/>
          <w:sz w:val="66"/>
        </w:rPr>
      </w:pPr>
    </w:p>
    <w:p w:rsidR="00D230FE" w:rsidRDefault="006732B9">
      <w:pPr>
        <w:ind w:left="1273" w:right="1272"/>
        <w:jc w:val="center"/>
        <w:rPr>
          <w:rFonts w:ascii="Arial" w:hAnsi="Arial"/>
          <w:b/>
          <w:sz w:val="66"/>
        </w:rPr>
      </w:pPr>
      <w:r>
        <w:rPr>
          <w:rFonts w:ascii="Arial" w:hAnsi="Arial"/>
          <w:b/>
          <w:sz w:val="66"/>
        </w:rPr>
        <w:t>PLIEGO DE</w:t>
      </w:r>
      <w:r>
        <w:rPr>
          <w:rFonts w:ascii="Arial" w:hAnsi="Arial"/>
          <w:b/>
          <w:spacing w:val="1"/>
          <w:sz w:val="66"/>
        </w:rPr>
        <w:t xml:space="preserve"> </w:t>
      </w:r>
      <w:r>
        <w:rPr>
          <w:rFonts w:ascii="Arial" w:hAnsi="Arial"/>
          <w:b/>
          <w:sz w:val="66"/>
        </w:rPr>
        <w:t>ESPECIFICACIONES</w:t>
      </w:r>
      <w:r>
        <w:rPr>
          <w:rFonts w:ascii="Arial" w:hAnsi="Arial"/>
          <w:b/>
          <w:spacing w:val="-181"/>
          <w:sz w:val="66"/>
        </w:rPr>
        <w:t xml:space="preserve"> </w:t>
      </w:r>
      <w:r>
        <w:rPr>
          <w:rFonts w:ascii="Arial" w:hAnsi="Arial"/>
          <w:b/>
          <w:sz w:val="66"/>
        </w:rPr>
        <w:t>TÉCNICAS</w:t>
      </w:r>
    </w:p>
    <w:p w:rsidR="00D230FE" w:rsidRDefault="00D230FE">
      <w:pPr>
        <w:jc w:val="center"/>
        <w:rPr>
          <w:rFonts w:ascii="Arial" w:hAnsi="Arial"/>
          <w:sz w:val="66"/>
        </w:rPr>
        <w:sectPr w:rsidR="00D230FE">
          <w:pgSz w:w="11910" w:h="16840"/>
          <w:pgMar w:top="1580" w:right="1180" w:bottom="1860" w:left="1180" w:header="0" w:footer="1667" w:gutter="0"/>
          <w:cols w:space="720"/>
        </w:sectPr>
      </w:pPr>
    </w:p>
    <w:p w:rsidR="00D230FE" w:rsidRDefault="006732B9">
      <w:pPr>
        <w:pStyle w:val="Ttulo2"/>
        <w:spacing w:before="77"/>
      </w:pPr>
      <w:r>
        <w:lastRenderedPageBreak/>
        <w:t>PLIEGO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ESPECIFICACIONES</w:t>
      </w:r>
      <w:r>
        <w:rPr>
          <w:spacing w:val="-9"/>
        </w:rPr>
        <w:t xml:space="preserve"> </w:t>
      </w:r>
      <w:r>
        <w:t>TÉCNICAS</w:t>
      </w:r>
      <w:r>
        <w:rPr>
          <w:spacing w:val="-4"/>
        </w:rPr>
        <w:t xml:space="preserve"> </w:t>
      </w:r>
      <w:r>
        <w:t>PARTICULARES</w:t>
      </w:r>
    </w:p>
    <w:p w:rsidR="00D230FE" w:rsidRDefault="00D230FE">
      <w:pPr>
        <w:pStyle w:val="Textoindependiente"/>
        <w:spacing w:before="4"/>
        <w:rPr>
          <w:rFonts w:ascii="Arial"/>
          <w:b/>
          <w:sz w:val="21"/>
        </w:rPr>
      </w:pPr>
    </w:p>
    <w:p w:rsidR="00D230FE" w:rsidRDefault="006732B9">
      <w:pPr>
        <w:ind w:left="237"/>
        <w:rPr>
          <w:rFonts w:ascii="Arial"/>
          <w:b/>
          <w:sz w:val="18"/>
        </w:rPr>
      </w:pPr>
      <w:r>
        <w:rPr>
          <w:rFonts w:ascii="Arial"/>
          <w:b/>
          <w:sz w:val="18"/>
        </w:rPr>
        <w:t>INDICE</w:t>
      </w:r>
    </w:p>
    <w:p w:rsidR="00D230FE" w:rsidRDefault="00D230FE">
      <w:pPr>
        <w:pStyle w:val="Textoindependiente"/>
        <w:spacing w:before="2"/>
        <w:rPr>
          <w:rFonts w:ascii="Arial"/>
          <w:b/>
          <w:sz w:val="21"/>
        </w:rPr>
      </w:pPr>
    </w:p>
    <w:p w:rsidR="00D230FE" w:rsidRDefault="006732B9">
      <w:pPr>
        <w:pStyle w:val="Prrafodelista"/>
        <w:numPr>
          <w:ilvl w:val="0"/>
          <w:numId w:val="7"/>
        </w:numPr>
        <w:tabs>
          <w:tab w:val="left" w:pos="438"/>
        </w:tabs>
        <w:ind w:hanging="203"/>
        <w:rPr>
          <w:rFonts w:ascii="Arial"/>
          <w:b/>
          <w:sz w:val="18"/>
        </w:rPr>
      </w:pPr>
      <w:r>
        <w:rPr>
          <w:rFonts w:ascii="Arial"/>
          <w:b/>
          <w:sz w:val="18"/>
        </w:rPr>
        <w:t>GENERALIDADES</w:t>
      </w:r>
    </w:p>
    <w:p w:rsidR="00D230FE" w:rsidRDefault="006732B9">
      <w:pPr>
        <w:pStyle w:val="Prrafodelista"/>
        <w:numPr>
          <w:ilvl w:val="1"/>
          <w:numId w:val="7"/>
        </w:numPr>
        <w:tabs>
          <w:tab w:val="left" w:pos="538"/>
        </w:tabs>
        <w:spacing w:before="31"/>
        <w:ind w:hanging="301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DOCUMENTACIÓN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TÉCNICA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INICIAL</w:t>
      </w:r>
    </w:p>
    <w:p w:rsidR="00D230FE" w:rsidRDefault="00D230FE">
      <w:pPr>
        <w:pStyle w:val="Textoindependiente"/>
        <w:spacing w:before="4"/>
        <w:rPr>
          <w:sz w:val="23"/>
        </w:rPr>
      </w:pPr>
    </w:p>
    <w:p w:rsidR="00D230FE" w:rsidRDefault="006732B9">
      <w:pPr>
        <w:pStyle w:val="Prrafodelista"/>
        <w:numPr>
          <w:ilvl w:val="0"/>
          <w:numId w:val="7"/>
        </w:numPr>
        <w:tabs>
          <w:tab w:val="left" w:pos="437"/>
        </w:tabs>
        <w:ind w:left="436" w:hanging="200"/>
        <w:rPr>
          <w:rFonts w:ascii="Arial"/>
          <w:b/>
          <w:sz w:val="18"/>
        </w:rPr>
      </w:pPr>
      <w:r>
        <w:rPr>
          <w:rFonts w:ascii="Arial"/>
          <w:b/>
          <w:sz w:val="18"/>
        </w:rPr>
        <w:t>TRABAJOS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PRELIMINARES</w:t>
      </w:r>
    </w:p>
    <w:p w:rsidR="00D230FE" w:rsidRDefault="006732B9">
      <w:pPr>
        <w:pStyle w:val="Prrafodelista"/>
        <w:numPr>
          <w:ilvl w:val="1"/>
          <w:numId w:val="7"/>
        </w:numPr>
        <w:tabs>
          <w:tab w:val="left" w:pos="538"/>
        </w:tabs>
        <w:spacing w:before="30"/>
        <w:ind w:hanging="301"/>
        <w:rPr>
          <w:rFonts w:ascii="Arial MT"/>
          <w:sz w:val="18"/>
        </w:rPr>
      </w:pPr>
      <w:r>
        <w:rPr>
          <w:rFonts w:ascii="Arial MT"/>
          <w:sz w:val="18"/>
        </w:rPr>
        <w:t>LIMPIEZA,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EMPAREJAMIENTO,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DESMALEZAMIENTO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Y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DEMOLICIONES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SECTOR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DE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TRABAJO</w:t>
      </w:r>
    </w:p>
    <w:p w:rsidR="00D230FE" w:rsidRDefault="006732B9">
      <w:pPr>
        <w:pStyle w:val="Prrafodelista"/>
        <w:numPr>
          <w:ilvl w:val="1"/>
          <w:numId w:val="7"/>
        </w:numPr>
        <w:tabs>
          <w:tab w:val="left" w:pos="538"/>
        </w:tabs>
        <w:spacing w:before="30"/>
        <w:ind w:hanging="301"/>
        <w:rPr>
          <w:rFonts w:ascii="Arial MT"/>
          <w:sz w:val="18"/>
        </w:rPr>
      </w:pPr>
      <w:r>
        <w:rPr>
          <w:rFonts w:ascii="Arial MT"/>
          <w:sz w:val="18"/>
        </w:rPr>
        <w:t>REPLANTEO, PLANTEL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Y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EQUIPOS</w:t>
      </w:r>
    </w:p>
    <w:p w:rsidR="00D230FE" w:rsidRDefault="00D230FE">
      <w:pPr>
        <w:pStyle w:val="Textoindependiente"/>
        <w:spacing w:before="4"/>
        <w:rPr>
          <w:sz w:val="23"/>
        </w:rPr>
      </w:pPr>
    </w:p>
    <w:p w:rsidR="00D230FE" w:rsidRDefault="006732B9">
      <w:pPr>
        <w:pStyle w:val="Prrafodelista"/>
        <w:numPr>
          <w:ilvl w:val="0"/>
          <w:numId w:val="7"/>
        </w:numPr>
        <w:tabs>
          <w:tab w:val="left" w:pos="438"/>
        </w:tabs>
        <w:spacing w:before="1"/>
        <w:ind w:hanging="203"/>
        <w:rPr>
          <w:rFonts w:ascii="Arial"/>
          <w:b/>
          <w:sz w:val="18"/>
        </w:rPr>
      </w:pPr>
      <w:r>
        <w:rPr>
          <w:rFonts w:ascii="Arial"/>
          <w:b/>
          <w:sz w:val="18"/>
        </w:rPr>
        <w:t>MOVIMIENTO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SUELOS</w:t>
      </w:r>
    </w:p>
    <w:p w:rsidR="00D230FE" w:rsidRDefault="006732B9">
      <w:pPr>
        <w:pStyle w:val="Prrafodelista"/>
        <w:numPr>
          <w:ilvl w:val="1"/>
          <w:numId w:val="7"/>
        </w:numPr>
        <w:tabs>
          <w:tab w:val="left" w:pos="538"/>
        </w:tabs>
        <w:spacing w:before="30"/>
        <w:ind w:hanging="301"/>
        <w:rPr>
          <w:rFonts w:ascii="Arial MT"/>
          <w:sz w:val="18"/>
        </w:rPr>
      </w:pPr>
      <w:r>
        <w:rPr>
          <w:rFonts w:ascii="Arial MT"/>
          <w:sz w:val="18"/>
        </w:rPr>
        <w:t>GENERALIDADES</w:t>
      </w:r>
    </w:p>
    <w:p w:rsidR="00D230FE" w:rsidRDefault="006732B9">
      <w:pPr>
        <w:pStyle w:val="Prrafodelista"/>
        <w:numPr>
          <w:ilvl w:val="1"/>
          <w:numId w:val="7"/>
        </w:numPr>
        <w:tabs>
          <w:tab w:val="left" w:pos="538"/>
        </w:tabs>
        <w:spacing w:before="32"/>
        <w:ind w:hanging="301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EXTRACCIÓN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TIERRA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ORIGINARIA</w:t>
      </w:r>
    </w:p>
    <w:p w:rsidR="00D230FE" w:rsidRDefault="006732B9">
      <w:pPr>
        <w:pStyle w:val="Prrafodelista"/>
        <w:numPr>
          <w:ilvl w:val="1"/>
          <w:numId w:val="7"/>
        </w:numPr>
        <w:tabs>
          <w:tab w:val="left" w:pos="538"/>
        </w:tabs>
        <w:spacing w:before="30"/>
        <w:ind w:hanging="301"/>
        <w:rPr>
          <w:rFonts w:ascii="Arial MT"/>
          <w:sz w:val="18"/>
        </w:rPr>
      </w:pPr>
      <w:r>
        <w:rPr>
          <w:rFonts w:ascii="Arial MT"/>
          <w:sz w:val="18"/>
        </w:rPr>
        <w:t>TERRAPLENAMIENTO</w:t>
      </w:r>
    </w:p>
    <w:p w:rsidR="00D230FE" w:rsidRDefault="006732B9">
      <w:pPr>
        <w:pStyle w:val="Prrafodelista"/>
        <w:numPr>
          <w:ilvl w:val="1"/>
          <w:numId w:val="7"/>
        </w:numPr>
        <w:tabs>
          <w:tab w:val="left" w:pos="538"/>
        </w:tabs>
        <w:spacing w:before="30"/>
        <w:ind w:hanging="301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RELLENO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Y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COMPACTACIÓN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CON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SUELO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TRATADO</w:t>
      </w:r>
    </w:p>
    <w:p w:rsidR="00D230FE" w:rsidRDefault="006732B9">
      <w:pPr>
        <w:pStyle w:val="Prrafodelista"/>
        <w:numPr>
          <w:ilvl w:val="1"/>
          <w:numId w:val="7"/>
        </w:numPr>
        <w:tabs>
          <w:tab w:val="left" w:pos="538"/>
        </w:tabs>
        <w:spacing w:before="32"/>
        <w:ind w:hanging="301"/>
        <w:rPr>
          <w:rFonts w:ascii="Arial MT"/>
          <w:sz w:val="18"/>
        </w:rPr>
      </w:pPr>
      <w:r>
        <w:rPr>
          <w:rFonts w:ascii="Arial MT"/>
          <w:sz w:val="18"/>
        </w:rPr>
        <w:t>TRANSPORTE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DEL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SUELO SOBRANTE</w:t>
      </w:r>
    </w:p>
    <w:p w:rsidR="00D230FE" w:rsidRDefault="00D230FE">
      <w:pPr>
        <w:pStyle w:val="Textoindependiente"/>
        <w:spacing w:before="4"/>
        <w:rPr>
          <w:sz w:val="23"/>
        </w:rPr>
      </w:pPr>
    </w:p>
    <w:p w:rsidR="00D230FE" w:rsidRDefault="006732B9">
      <w:pPr>
        <w:pStyle w:val="Prrafodelista"/>
        <w:numPr>
          <w:ilvl w:val="0"/>
          <w:numId w:val="7"/>
        </w:numPr>
        <w:tabs>
          <w:tab w:val="left" w:pos="438"/>
        </w:tabs>
        <w:ind w:hanging="203"/>
        <w:rPr>
          <w:rFonts w:ascii="Arial"/>
          <w:b/>
          <w:sz w:val="18"/>
        </w:rPr>
      </w:pPr>
      <w:r>
        <w:rPr>
          <w:rFonts w:ascii="Arial"/>
          <w:b/>
          <w:sz w:val="18"/>
        </w:rPr>
        <w:t>PISOS</w:t>
      </w:r>
    </w:p>
    <w:p w:rsidR="00D230FE" w:rsidRDefault="006732B9">
      <w:pPr>
        <w:pStyle w:val="Prrafodelista"/>
        <w:numPr>
          <w:ilvl w:val="1"/>
          <w:numId w:val="7"/>
        </w:numPr>
        <w:tabs>
          <w:tab w:val="left" w:pos="538"/>
        </w:tabs>
        <w:spacing w:before="30"/>
        <w:ind w:hanging="301"/>
        <w:rPr>
          <w:rFonts w:ascii="Arial MT"/>
          <w:sz w:val="18"/>
        </w:rPr>
      </w:pPr>
      <w:r>
        <w:rPr>
          <w:rFonts w:ascii="Arial MT"/>
          <w:sz w:val="18"/>
        </w:rPr>
        <w:t>GENERALIDADES</w:t>
      </w:r>
    </w:p>
    <w:p w:rsidR="00D230FE" w:rsidRDefault="006732B9">
      <w:pPr>
        <w:pStyle w:val="Prrafodelista"/>
        <w:numPr>
          <w:ilvl w:val="1"/>
          <w:numId w:val="7"/>
        </w:numPr>
        <w:tabs>
          <w:tab w:val="left" w:pos="538"/>
        </w:tabs>
        <w:spacing w:before="30"/>
        <w:ind w:hanging="301"/>
        <w:rPr>
          <w:rFonts w:ascii="Arial MT"/>
          <w:sz w:val="18"/>
        </w:rPr>
      </w:pPr>
      <w:r>
        <w:rPr>
          <w:rFonts w:ascii="Arial MT"/>
          <w:sz w:val="18"/>
        </w:rPr>
        <w:t>DE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HORMIGON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ARMADO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H17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RASPINADO</w:t>
      </w:r>
    </w:p>
    <w:p w:rsidR="00D230FE" w:rsidRDefault="006732B9">
      <w:pPr>
        <w:pStyle w:val="Prrafodelista"/>
        <w:numPr>
          <w:ilvl w:val="1"/>
          <w:numId w:val="7"/>
        </w:numPr>
        <w:tabs>
          <w:tab w:val="left" w:pos="538"/>
        </w:tabs>
        <w:spacing w:before="33"/>
        <w:ind w:hanging="301"/>
        <w:rPr>
          <w:rFonts w:ascii="Arial MT"/>
          <w:sz w:val="18"/>
        </w:rPr>
      </w:pPr>
      <w:r>
        <w:rPr>
          <w:rFonts w:ascii="Arial MT"/>
          <w:sz w:val="18"/>
        </w:rPr>
        <w:t>DE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LADRILLO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SEMIVISTO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TRAMADO</w:t>
      </w:r>
    </w:p>
    <w:p w:rsidR="00D230FE" w:rsidRDefault="006732B9">
      <w:pPr>
        <w:pStyle w:val="Prrafodelista"/>
        <w:numPr>
          <w:ilvl w:val="1"/>
          <w:numId w:val="7"/>
        </w:numPr>
        <w:tabs>
          <w:tab w:val="left" w:pos="538"/>
        </w:tabs>
        <w:spacing w:before="29"/>
        <w:ind w:hanging="301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INTERTRABADO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ADOQUINES DE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Hº</w:t>
      </w:r>
    </w:p>
    <w:p w:rsidR="00D230FE" w:rsidRDefault="006732B9">
      <w:pPr>
        <w:pStyle w:val="Prrafodelista"/>
        <w:numPr>
          <w:ilvl w:val="1"/>
          <w:numId w:val="7"/>
        </w:numPr>
        <w:tabs>
          <w:tab w:val="left" w:pos="538"/>
        </w:tabs>
        <w:spacing w:before="31"/>
        <w:ind w:hanging="301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CORDÓN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DE CONFINAMIENTO</w:t>
      </w:r>
    </w:p>
    <w:p w:rsidR="00D230FE" w:rsidRDefault="00D230FE">
      <w:pPr>
        <w:pStyle w:val="Textoindependiente"/>
        <w:spacing w:before="3"/>
        <w:rPr>
          <w:sz w:val="23"/>
        </w:rPr>
      </w:pPr>
    </w:p>
    <w:p w:rsidR="00D230FE" w:rsidRDefault="006732B9">
      <w:pPr>
        <w:pStyle w:val="Prrafodelista"/>
        <w:numPr>
          <w:ilvl w:val="0"/>
          <w:numId w:val="7"/>
        </w:numPr>
        <w:tabs>
          <w:tab w:val="left" w:pos="438"/>
        </w:tabs>
        <w:spacing w:before="1"/>
        <w:ind w:hanging="203"/>
        <w:rPr>
          <w:rFonts w:ascii="Arial"/>
          <w:b/>
          <w:sz w:val="18"/>
        </w:rPr>
      </w:pPr>
      <w:r>
        <w:rPr>
          <w:rFonts w:ascii="Arial"/>
          <w:b/>
          <w:sz w:val="18"/>
        </w:rPr>
        <w:t>LIMPIEZA</w:t>
      </w:r>
    </w:p>
    <w:p w:rsidR="00D230FE" w:rsidRDefault="00D230FE">
      <w:pPr>
        <w:pStyle w:val="Textoindependiente"/>
        <w:spacing w:before="6"/>
        <w:rPr>
          <w:rFonts w:ascii="Arial"/>
          <w:b/>
          <w:sz w:val="23"/>
        </w:rPr>
      </w:pPr>
    </w:p>
    <w:p w:rsidR="00D230FE" w:rsidRDefault="006732B9">
      <w:pPr>
        <w:pStyle w:val="Prrafodelista"/>
        <w:numPr>
          <w:ilvl w:val="0"/>
          <w:numId w:val="7"/>
        </w:numPr>
        <w:tabs>
          <w:tab w:val="left" w:pos="438"/>
        </w:tabs>
        <w:ind w:hanging="203"/>
        <w:rPr>
          <w:rFonts w:ascii="Arial"/>
          <w:b/>
          <w:sz w:val="18"/>
        </w:rPr>
      </w:pPr>
      <w:r>
        <w:rPr>
          <w:rFonts w:ascii="Arial"/>
          <w:b/>
          <w:sz w:val="18"/>
        </w:rPr>
        <w:t>PLANOS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OBRA</w:t>
      </w:r>
    </w:p>
    <w:p w:rsidR="00D230FE" w:rsidRDefault="00D230FE">
      <w:pPr>
        <w:pStyle w:val="Textoindependiente"/>
        <w:spacing w:before="4"/>
        <w:rPr>
          <w:rFonts w:ascii="Arial"/>
          <w:b/>
          <w:sz w:val="23"/>
        </w:rPr>
      </w:pPr>
    </w:p>
    <w:p w:rsidR="00D230FE" w:rsidRDefault="006732B9">
      <w:pPr>
        <w:pStyle w:val="Prrafodelista"/>
        <w:numPr>
          <w:ilvl w:val="0"/>
          <w:numId w:val="7"/>
        </w:numPr>
        <w:tabs>
          <w:tab w:val="left" w:pos="438"/>
        </w:tabs>
        <w:ind w:hanging="203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ANEXOS</w:t>
      </w:r>
    </w:p>
    <w:p w:rsidR="00D230FE" w:rsidRDefault="00D230FE">
      <w:pPr>
        <w:rPr>
          <w:rFonts w:ascii="Arial"/>
          <w:sz w:val="18"/>
        </w:rPr>
        <w:sectPr w:rsidR="00D230FE">
          <w:pgSz w:w="11910" w:h="16840"/>
          <w:pgMar w:top="1560" w:right="1180" w:bottom="1860" w:left="1180" w:header="0" w:footer="1667" w:gutter="0"/>
          <w:cols w:space="720"/>
        </w:sectPr>
      </w:pPr>
    </w:p>
    <w:p w:rsidR="00D230FE" w:rsidRDefault="006732B9">
      <w:pPr>
        <w:spacing w:before="79"/>
        <w:ind w:left="1273" w:right="127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PLIEGO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ESPECIFICACIONES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TÉCNICAS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PARTICULARES</w:t>
      </w:r>
    </w:p>
    <w:p w:rsidR="00D230FE" w:rsidRDefault="00D230FE">
      <w:pPr>
        <w:pStyle w:val="Textoindependiente"/>
        <w:rPr>
          <w:rFonts w:ascii="Arial"/>
          <w:b/>
          <w:sz w:val="26"/>
        </w:rPr>
      </w:pPr>
    </w:p>
    <w:p w:rsidR="00D230FE" w:rsidRDefault="00D230FE">
      <w:pPr>
        <w:pStyle w:val="Textoindependiente"/>
        <w:spacing w:before="6"/>
        <w:rPr>
          <w:rFonts w:ascii="Arial"/>
          <w:b/>
          <w:sz w:val="23"/>
        </w:rPr>
      </w:pPr>
    </w:p>
    <w:p w:rsidR="00D230FE" w:rsidRDefault="006732B9">
      <w:pPr>
        <w:pStyle w:val="Ttulo2"/>
        <w:numPr>
          <w:ilvl w:val="0"/>
          <w:numId w:val="6"/>
        </w:numPr>
        <w:tabs>
          <w:tab w:val="left" w:pos="460"/>
        </w:tabs>
        <w:ind w:hanging="223"/>
        <w:jc w:val="left"/>
      </w:pPr>
      <w:r>
        <w:t>GENERALIDADES</w:t>
      </w:r>
    </w:p>
    <w:p w:rsidR="00D230FE" w:rsidRDefault="006732B9">
      <w:pPr>
        <w:pStyle w:val="Textoindependiente"/>
        <w:spacing w:before="35" w:line="276" w:lineRule="auto"/>
        <w:ind w:left="237" w:right="231"/>
        <w:jc w:val="both"/>
      </w:pPr>
      <w:r>
        <w:t>La Obra consiste en la ejecución de veredas de Hormigón H17, H21,Intertrabado de adoquines de</w:t>
      </w:r>
      <w:r>
        <w:rPr>
          <w:spacing w:val="1"/>
        </w:rPr>
        <w:t xml:space="preserve"> </w:t>
      </w:r>
      <w:r>
        <w:t>Hormigón, ladrillo tramado semi-visto como así también movimientos de suelo para nivelación para el</w:t>
      </w:r>
      <w:r>
        <w:rPr>
          <w:spacing w:val="1"/>
        </w:rPr>
        <w:t xml:space="preserve"> </w:t>
      </w:r>
      <w:r>
        <w:t>Nuevo Parque Urbano Timbúes; ubicado en el predio delimitado por las calles Sgto. Cabral, Maipú,</w:t>
      </w:r>
      <w:r>
        <w:rPr>
          <w:spacing w:val="1"/>
        </w:rPr>
        <w:t xml:space="preserve"> </w:t>
      </w:r>
      <w:r>
        <w:t>Domingo</w:t>
      </w:r>
      <w:r>
        <w:rPr>
          <w:spacing w:val="-2"/>
        </w:rPr>
        <w:t xml:space="preserve"> </w:t>
      </w:r>
      <w:r>
        <w:t>Perón</w:t>
      </w:r>
      <w:r>
        <w:rPr>
          <w:spacing w:val="-2"/>
        </w:rPr>
        <w:t xml:space="preserve"> </w:t>
      </w:r>
      <w:r>
        <w:t>y Ruta 11</w:t>
      </w:r>
    </w:p>
    <w:p w:rsidR="00D230FE" w:rsidRDefault="00D230FE">
      <w:pPr>
        <w:pStyle w:val="Textoindependiente"/>
        <w:spacing w:before="1"/>
        <w:rPr>
          <w:sz w:val="23"/>
        </w:rPr>
      </w:pPr>
    </w:p>
    <w:p w:rsidR="00D230FE" w:rsidRDefault="006732B9">
      <w:pPr>
        <w:pStyle w:val="Textoindependiente"/>
        <w:spacing w:before="1" w:line="276" w:lineRule="auto"/>
        <w:ind w:left="237" w:right="233"/>
        <w:jc w:val="both"/>
      </w:pPr>
      <w:r>
        <w:t>El Contratista deberá llevar a cabo todos los trabajos necesarios y la provisión de los materiales,</w:t>
      </w:r>
      <w:r>
        <w:rPr>
          <w:spacing w:val="1"/>
        </w:rPr>
        <w:t xml:space="preserve"> </w:t>
      </w:r>
      <w:r>
        <w:t>herramientas</w:t>
      </w:r>
      <w:r>
        <w:rPr>
          <w:spacing w:val="-10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equipos</w:t>
      </w:r>
      <w:r>
        <w:rPr>
          <w:spacing w:val="-7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correspondan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ejecución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todas</w:t>
      </w:r>
      <w:r>
        <w:rPr>
          <w:spacing w:val="-7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partes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obra</w:t>
      </w:r>
      <w:r>
        <w:rPr>
          <w:spacing w:val="-7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instalaciones</w:t>
      </w:r>
      <w:r>
        <w:rPr>
          <w:spacing w:val="-53"/>
        </w:rPr>
        <w:t xml:space="preserve"> </w:t>
      </w:r>
      <w:r>
        <w:rPr>
          <w:spacing w:val="-1"/>
        </w:rPr>
        <w:t>proyectadas,</w:t>
      </w:r>
      <w:r>
        <w:rPr>
          <w:spacing w:val="-13"/>
        </w:rPr>
        <w:t xml:space="preserve"> </w:t>
      </w:r>
      <w:r>
        <w:rPr>
          <w:spacing w:val="-1"/>
        </w:rPr>
        <w:t>en</w:t>
      </w:r>
      <w:r>
        <w:rPr>
          <w:spacing w:val="-10"/>
        </w:rPr>
        <w:t xml:space="preserve"> </w:t>
      </w:r>
      <w:r>
        <w:rPr>
          <w:spacing w:val="-1"/>
        </w:rPr>
        <w:t>un</w:t>
      </w:r>
      <w:r>
        <w:rPr>
          <w:spacing w:val="-11"/>
        </w:rPr>
        <w:t xml:space="preserve"> </w:t>
      </w:r>
      <w:r>
        <w:rPr>
          <w:spacing w:val="-1"/>
        </w:rPr>
        <w:t>todo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t>acuerdo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planos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proyecto,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especificaciones</w:t>
      </w:r>
      <w:r>
        <w:rPr>
          <w:spacing w:val="-12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presente</w:t>
      </w:r>
      <w:r>
        <w:rPr>
          <w:spacing w:val="-12"/>
        </w:rPr>
        <w:t xml:space="preserve"> </w:t>
      </w:r>
      <w:r>
        <w:t>Pliego</w:t>
      </w:r>
      <w:r>
        <w:rPr>
          <w:spacing w:val="-5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instrucciones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imparta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Inspección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obra,</w:t>
      </w:r>
      <w:r>
        <w:rPr>
          <w:spacing w:val="-9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así</w:t>
      </w:r>
      <w:r>
        <w:rPr>
          <w:spacing w:val="-6"/>
        </w:rPr>
        <w:t xml:space="preserve"> </w:t>
      </w:r>
      <w:r>
        <w:t>también</w:t>
      </w:r>
      <w:r>
        <w:rPr>
          <w:spacing w:val="-6"/>
        </w:rPr>
        <w:t xml:space="preserve"> </w:t>
      </w:r>
      <w:r>
        <w:t>todas</w:t>
      </w:r>
      <w:r>
        <w:rPr>
          <w:spacing w:val="-6"/>
        </w:rPr>
        <w:t xml:space="preserve"> </w:t>
      </w:r>
      <w:r>
        <w:t>aquellas</w:t>
      </w:r>
      <w:r>
        <w:rPr>
          <w:spacing w:val="-53"/>
        </w:rPr>
        <w:t xml:space="preserve"> </w:t>
      </w:r>
      <w:r>
        <w:t>operaciones que sin estar especialmente detalladas en el Pliego sean necesarias para la terminación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dichas obras.</w:t>
      </w:r>
    </w:p>
    <w:p w:rsidR="00D230FE" w:rsidRDefault="00D230FE">
      <w:pPr>
        <w:pStyle w:val="Textoindependiente"/>
        <w:spacing w:before="1"/>
        <w:rPr>
          <w:sz w:val="23"/>
        </w:rPr>
      </w:pPr>
    </w:p>
    <w:p w:rsidR="00D230FE" w:rsidRDefault="006732B9">
      <w:pPr>
        <w:pStyle w:val="Ttulo2"/>
        <w:numPr>
          <w:ilvl w:val="1"/>
          <w:numId w:val="6"/>
        </w:numPr>
        <w:tabs>
          <w:tab w:val="left" w:pos="572"/>
        </w:tabs>
      </w:pPr>
      <w:r>
        <w:t>Documentación</w:t>
      </w:r>
      <w:r>
        <w:rPr>
          <w:spacing w:val="-8"/>
        </w:rPr>
        <w:t xml:space="preserve"> </w:t>
      </w:r>
      <w:r>
        <w:t>técnica</w:t>
      </w:r>
      <w:r>
        <w:rPr>
          <w:spacing w:val="-5"/>
        </w:rPr>
        <w:t xml:space="preserve"> </w:t>
      </w:r>
      <w:r>
        <w:t>inicial</w:t>
      </w:r>
    </w:p>
    <w:p w:rsidR="00D230FE" w:rsidRDefault="006732B9">
      <w:pPr>
        <w:pStyle w:val="Textoindependiente"/>
        <w:spacing w:before="34" w:line="276" w:lineRule="auto"/>
        <w:ind w:left="237" w:right="233"/>
        <w:jc w:val="both"/>
      </w:pPr>
      <w:r>
        <w:t>La Comuna entrega como parte constitutiva del presente pliego, donde se incluyen formas, medidas,</w:t>
      </w:r>
      <w:r>
        <w:rPr>
          <w:spacing w:val="1"/>
        </w:rPr>
        <w:t xml:space="preserve"> </w:t>
      </w:r>
      <w:r>
        <w:t>niveles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especificaciones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conforman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descripción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arquitectónicos</w:t>
      </w:r>
      <w:r>
        <w:rPr>
          <w:spacing w:val="-2"/>
        </w:rPr>
        <w:t xml:space="preserve"> </w:t>
      </w:r>
      <w:r>
        <w:t>constructivos fundamentales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Proyecto.</w:t>
      </w:r>
    </w:p>
    <w:p w:rsidR="00D230FE" w:rsidRDefault="006732B9">
      <w:pPr>
        <w:pStyle w:val="Textoindependiente"/>
        <w:spacing w:line="276" w:lineRule="auto"/>
        <w:ind w:left="237" w:right="231"/>
        <w:jc w:val="both"/>
      </w:pPr>
      <w:r>
        <w:t>En los casos que la Inspección de Obra estime conveniente, ésta podrá requerir del contratista la</w:t>
      </w:r>
      <w:r>
        <w:rPr>
          <w:spacing w:val="1"/>
        </w:rPr>
        <w:t xml:space="preserve"> </w:t>
      </w:r>
      <w:r>
        <w:t>presentación de muestras de los elementos a emplearse y cualquier otro dato que estime conveniente</w:t>
      </w:r>
      <w:r>
        <w:rPr>
          <w:spacing w:val="-5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mejor</w:t>
      </w:r>
      <w:r>
        <w:rPr>
          <w:spacing w:val="-3"/>
        </w:rPr>
        <w:t xml:space="preserve"> </w:t>
      </w:r>
      <w:r>
        <w:t>conocimiento.</w:t>
      </w:r>
    </w:p>
    <w:p w:rsidR="00D230FE" w:rsidRDefault="006732B9">
      <w:pPr>
        <w:pStyle w:val="Textoindependiente"/>
        <w:spacing w:line="276" w:lineRule="auto"/>
        <w:ind w:left="237" w:right="232"/>
        <w:jc w:val="both"/>
      </w:pPr>
      <w:r>
        <w:t>Deberá tenerse presente que tanto la presentación de especificaciones técnicas, folletos, catálogos o</w:t>
      </w:r>
      <w:r>
        <w:rPr>
          <w:spacing w:val="1"/>
        </w:rPr>
        <w:t xml:space="preserve"> </w:t>
      </w:r>
      <w:r>
        <w:t>muestras como la aprobación de las mismas por la Inspección de obra, no eximen al contratista de su</w:t>
      </w:r>
      <w:r>
        <w:rPr>
          <w:spacing w:val="-53"/>
        </w:rPr>
        <w:t xml:space="preserve"> </w:t>
      </w:r>
      <w:r>
        <w:t>responsabilidad por la calidad, funcionamiento, rendimiento y demás requerimientos técnicos de los</w:t>
      </w:r>
      <w:r>
        <w:rPr>
          <w:spacing w:val="1"/>
        </w:rPr>
        <w:t xml:space="preserve"> </w:t>
      </w:r>
      <w:r>
        <w:t>equipos,</w:t>
      </w:r>
      <w:r>
        <w:rPr>
          <w:spacing w:val="-4"/>
        </w:rPr>
        <w:t xml:space="preserve"> </w:t>
      </w:r>
      <w:r>
        <w:t>establecidos</w:t>
      </w:r>
      <w:r>
        <w:rPr>
          <w:spacing w:val="-2"/>
        </w:rPr>
        <w:t xml:space="preserve"> </w:t>
      </w:r>
      <w:r>
        <w:t>explícita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implícitamente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Especificaciones</w:t>
      </w:r>
      <w:r>
        <w:rPr>
          <w:spacing w:val="-2"/>
        </w:rPr>
        <w:t xml:space="preserve"> </w:t>
      </w:r>
      <w:r>
        <w:t>Técnicas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Planos.</w:t>
      </w:r>
    </w:p>
    <w:p w:rsidR="00D230FE" w:rsidRDefault="00D230FE">
      <w:pPr>
        <w:pStyle w:val="Textoindependiente"/>
        <w:rPr>
          <w:sz w:val="22"/>
        </w:rPr>
      </w:pPr>
    </w:p>
    <w:p w:rsidR="00D230FE" w:rsidRDefault="00D230FE">
      <w:pPr>
        <w:pStyle w:val="Textoindependiente"/>
        <w:rPr>
          <w:sz w:val="24"/>
        </w:rPr>
      </w:pPr>
    </w:p>
    <w:p w:rsidR="00D230FE" w:rsidRDefault="006732B9">
      <w:pPr>
        <w:pStyle w:val="Ttulo2"/>
        <w:numPr>
          <w:ilvl w:val="0"/>
          <w:numId w:val="6"/>
        </w:numPr>
        <w:tabs>
          <w:tab w:val="left" w:pos="460"/>
        </w:tabs>
        <w:spacing w:before="1"/>
        <w:ind w:hanging="223"/>
        <w:jc w:val="left"/>
      </w:pPr>
      <w:r>
        <w:t>TRABAJOS</w:t>
      </w:r>
      <w:r>
        <w:rPr>
          <w:spacing w:val="-5"/>
        </w:rPr>
        <w:t xml:space="preserve"> </w:t>
      </w:r>
      <w:r>
        <w:t>PRELIMINARES</w:t>
      </w:r>
    </w:p>
    <w:p w:rsidR="00D230FE" w:rsidRDefault="006732B9">
      <w:pPr>
        <w:pStyle w:val="Prrafodelista"/>
        <w:numPr>
          <w:ilvl w:val="1"/>
          <w:numId w:val="6"/>
        </w:numPr>
        <w:tabs>
          <w:tab w:val="left" w:pos="572"/>
        </w:tabs>
        <w:spacing w:before="35"/>
        <w:rPr>
          <w:rFonts w:ascii="Arial"/>
          <w:b/>
          <w:sz w:val="20"/>
        </w:rPr>
      </w:pPr>
      <w:r>
        <w:rPr>
          <w:rFonts w:ascii="Arial"/>
          <w:b/>
          <w:sz w:val="20"/>
        </w:rPr>
        <w:t>Limpieza,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Emparejamiento,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Desmalezamiento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Demoliciones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del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sector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trabajo</w:t>
      </w:r>
    </w:p>
    <w:p w:rsidR="00D230FE" w:rsidRDefault="00D230FE">
      <w:pPr>
        <w:pStyle w:val="Textoindependiente"/>
        <w:spacing w:before="2"/>
        <w:rPr>
          <w:rFonts w:ascii="Arial"/>
          <w:b/>
        </w:rPr>
      </w:pPr>
    </w:p>
    <w:p w:rsidR="00D230FE" w:rsidRDefault="006732B9">
      <w:pPr>
        <w:pStyle w:val="Textoindependiente"/>
        <w:spacing w:line="276" w:lineRule="auto"/>
        <w:ind w:left="237" w:right="233"/>
        <w:jc w:val="both"/>
      </w:pP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efectos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realización</w:t>
      </w:r>
      <w:r>
        <w:rPr>
          <w:spacing w:val="-5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replanteo,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Contratista</w:t>
      </w:r>
      <w:r>
        <w:rPr>
          <w:spacing w:val="-6"/>
        </w:rPr>
        <w:t xml:space="preserve"> </w:t>
      </w:r>
      <w:r>
        <w:t>procederá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limpiar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emparejar</w:t>
      </w:r>
      <w:r>
        <w:rPr>
          <w:spacing w:val="-9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sector</w:t>
      </w:r>
      <w:r>
        <w:rPr>
          <w:spacing w:val="-9"/>
        </w:rPr>
        <w:t xml:space="preserve"> </w:t>
      </w:r>
      <w:r>
        <w:t>del</w:t>
      </w:r>
      <w:r>
        <w:rPr>
          <w:spacing w:val="-53"/>
        </w:rPr>
        <w:t xml:space="preserve"> </w:t>
      </w:r>
      <w:r>
        <w:t>predio que ocupará la construcción de manera de no entorpecer el desarrollo de la obra. Este trabajo</w:t>
      </w:r>
      <w:r>
        <w:rPr>
          <w:spacing w:val="1"/>
        </w:rPr>
        <w:t xml:space="preserve"> </w:t>
      </w:r>
      <w:r>
        <w:t>comprende el desbosque, destronque, limpieza y emparejamiento del terreno dentro de los límites de</w:t>
      </w:r>
      <w:r>
        <w:rPr>
          <w:spacing w:val="1"/>
        </w:rPr>
        <w:t xml:space="preserve"> </w:t>
      </w:r>
      <w:r>
        <w:t>toda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superficie destinada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 obra.</w:t>
      </w:r>
    </w:p>
    <w:p w:rsidR="00D230FE" w:rsidRDefault="00D230FE">
      <w:pPr>
        <w:pStyle w:val="Textoindependiente"/>
        <w:spacing w:before="4"/>
        <w:rPr>
          <w:sz w:val="17"/>
        </w:rPr>
      </w:pPr>
    </w:p>
    <w:p w:rsidR="00D230FE" w:rsidRDefault="006732B9">
      <w:pPr>
        <w:pStyle w:val="Textoindependiente"/>
        <w:spacing w:line="276" w:lineRule="auto"/>
        <w:ind w:left="237" w:right="231"/>
        <w:jc w:val="both"/>
      </w:pPr>
      <w:r>
        <w:t>Los productos del desbosque, destronque, limpieza del terreno, deberán ser distribuidos o dispuestos</w:t>
      </w:r>
      <w:r>
        <w:rPr>
          <w:spacing w:val="1"/>
        </w:rPr>
        <w:t xml:space="preserve"> </w:t>
      </w:r>
      <w:r>
        <w:t>en la forma que indique la Inspección de Obra, fuera de la zona de Obra. La Contratista será el único</w:t>
      </w:r>
      <w:r>
        <w:rPr>
          <w:spacing w:val="1"/>
        </w:rPr>
        <w:t xml:space="preserve"> </w:t>
      </w:r>
      <w:r>
        <w:t>responsable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daños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dichas</w:t>
      </w:r>
      <w:r>
        <w:rPr>
          <w:spacing w:val="-6"/>
        </w:rPr>
        <w:t xml:space="preserve"> </w:t>
      </w:r>
      <w:r>
        <w:t>operaciones</w:t>
      </w:r>
      <w:r>
        <w:rPr>
          <w:spacing w:val="-6"/>
        </w:rPr>
        <w:t xml:space="preserve"> </w:t>
      </w:r>
      <w:r>
        <w:t>puedan</w:t>
      </w:r>
      <w:r>
        <w:rPr>
          <w:spacing w:val="-8"/>
        </w:rPr>
        <w:t xml:space="preserve"> </w:t>
      </w:r>
      <w:r>
        <w:t>ocasionar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terceros.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emparejamiento</w:t>
      </w:r>
      <w:r>
        <w:rPr>
          <w:spacing w:val="-8"/>
        </w:rPr>
        <w:t xml:space="preserve"> </w:t>
      </w:r>
      <w:r>
        <w:t>del</w:t>
      </w:r>
      <w:r>
        <w:rPr>
          <w:spacing w:val="-53"/>
        </w:rPr>
        <w:t xml:space="preserve"> </w:t>
      </w:r>
      <w:r>
        <w:rPr>
          <w:spacing w:val="-1"/>
        </w:rPr>
        <w:t>terreno</w:t>
      </w:r>
      <w:r>
        <w:rPr>
          <w:spacing w:val="-13"/>
        </w:rPr>
        <w:t xml:space="preserve"> </w:t>
      </w:r>
      <w:r>
        <w:rPr>
          <w:spacing w:val="-1"/>
        </w:rPr>
        <w:t>consiste</w:t>
      </w:r>
      <w:r>
        <w:rPr>
          <w:spacing w:val="-9"/>
        </w:rPr>
        <w:t xml:space="preserve"> </w:t>
      </w:r>
      <w:r>
        <w:rPr>
          <w:spacing w:val="-1"/>
        </w:rPr>
        <w:t>en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nivelación</w:t>
      </w:r>
      <w:r>
        <w:rPr>
          <w:spacing w:val="-10"/>
        </w:rPr>
        <w:t xml:space="preserve"> </w:t>
      </w:r>
      <w:r>
        <w:rPr>
          <w:spacing w:val="-1"/>
        </w:rPr>
        <w:t>y/o</w:t>
      </w:r>
      <w:r>
        <w:rPr>
          <w:spacing w:val="-11"/>
        </w:rPr>
        <w:t xml:space="preserve"> </w:t>
      </w:r>
      <w:r>
        <w:rPr>
          <w:spacing w:val="-1"/>
        </w:rPr>
        <w:t>relleno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zona</w:t>
      </w:r>
      <w:r>
        <w:rPr>
          <w:spacing w:val="-12"/>
        </w:rPr>
        <w:t xml:space="preserve"> </w:t>
      </w:r>
      <w:r>
        <w:t>afectada</w:t>
      </w:r>
      <w:r>
        <w:rPr>
          <w:spacing w:val="-11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trabajos,</w:t>
      </w:r>
      <w:r>
        <w:rPr>
          <w:spacing w:val="-12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objeto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facilitar</w:t>
      </w:r>
      <w:r>
        <w:rPr>
          <w:spacing w:val="-5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escurrimiento</w:t>
      </w:r>
      <w:r>
        <w:rPr>
          <w:spacing w:val="1"/>
        </w:rPr>
        <w:t xml:space="preserve"> </w:t>
      </w:r>
      <w:r>
        <w:t>superficial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aguas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movimiento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equipos</w:t>
      </w:r>
      <w:r>
        <w:rPr>
          <w:spacing w:val="1"/>
        </w:rPr>
        <w:t xml:space="preserve"> </w:t>
      </w:r>
      <w:r>
        <w:t>desmalezadores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conservación.</w:t>
      </w:r>
    </w:p>
    <w:p w:rsidR="00D230FE" w:rsidRDefault="00D230FE">
      <w:pPr>
        <w:pStyle w:val="Textoindependiente"/>
        <w:spacing w:before="6"/>
        <w:rPr>
          <w:sz w:val="17"/>
        </w:rPr>
      </w:pPr>
    </w:p>
    <w:p w:rsidR="00D230FE" w:rsidRDefault="006732B9">
      <w:pPr>
        <w:pStyle w:val="Textoindependiente"/>
        <w:spacing w:line="276" w:lineRule="auto"/>
        <w:ind w:left="237" w:right="233"/>
        <w:jc w:val="both"/>
      </w:pPr>
      <w:r>
        <w:t>Incluye además, la demolición de las edificaciones presentes en la zona de obra, el acopio de los</w:t>
      </w:r>
      <w:r>
        <w:rPr>
          <w:spacing w:val="1"/>
        </w:rPr>
        <w:t xml:space="preserve"> </w:t>
      </w:r>
      <w:r>
        <w:t>materiales recuperables que puedan ser reutilizados y la construcción, si así correspondiera, de una</w:t>
      </w:r>
      <w:r>
        <w:rPr>
          <w:spacing w:val="1"/>
        </w:rPr>
        <w:t xml:space="preserve"> </w:t>
      </w:r>
      <w:r>
        <w:t>edificación</w:t>
      </w:r>
      <w:r>
        <w:rPr>
          <w:spacing w:val="-3"/>
        </w:rPr>
        <w:t xml:space="preserve"> </w:t>
      </w:r>
      <w:r>
        <w:t>similar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demolida,</w:t>
      </w:r>
      <w:r>
        <w:rPr>
          <w:spacing w:val="-3"/>
        </w:rPr>
        <w:t xml:space="preserve"> </w:t>
      </w:r>
      <w:r>
        <w:t>fuera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zona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obra,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todo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acuerdo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indique</w:t>
      </w:r>
      <w:r>
        <w:rPr>
          <w:spacing w:val="-3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Inspección</w:t>
      </w:r>
      <w:r>
        <w:rPr>
          <w:spacing w:val="-1"/>
        </w:rPr>
        <w:t xml:space="preserve"> </w:t>
      </w:r>
      <w:r>
        <w:t>de Obra.</w:t>
      </w:r>
    </w:p>
    <w:p w:rsidR="00D230FE" w:rsidRDefault="00D230FE">
      <w:pPr>
        <w:spacing w:line="276" w:lineRule="auto"/>
        <w:jc w:val="both"/>
        <w:sectPr w:rsidR="00D230FE">
          <w:pgSz w:w="11910" w:h="16840"/>
          <w:pgMar w:top="1560" w:right="1180" w:bottom="1860" w:left="1180" w:header="0" w:footer="1667" w:gutter="0"/>
          <w:cols w:space="720"/>
        </w:sectPr>
      </w:pPr>
    </w:p>
    <w:p w:rsidR="00D230FE" w:rsidRDefault="00D230FE">
      <w:pPr>
        <w:pStyle w:val="Textoindependiente"/>
      </w:pPr>
    </w:p>
    <w:p w:rsidR="00D230FE" w:rsidRDefault="00D230FE">
      <w:pPr>
        <w:pStyle w:val="Textoindependiente"/>
        <w:spacing w:before="2"/>
        <w:rPr>
          <w:sz w:val="17"/>
        </w:rPr>
      </w:pPr>
    </w:p>
    <w:p w:rsidR="00D230FE" w:rsidRDefault="006732B9">
      <w:pPr>
        <w:pStyle w:val="Textoindependiente"/>
        <w:spacing w:before="94" w:line="276" w:lineRule="auto"/>
        <w:ind w:left="237" w:right="231"/>
        <w:jc w:val="both"/>
      </w:pPr>
      <w:r>
        <w:t>También</w:t>
      </w:r>
      <w:r>
        <w:rPr>
          <w:spacing w:val="-5"/>
        </w:rPr>
        <w:t xml:space="preserve"> </w:t>
      </w:r>
      <w:r>
        <w:t>deberá</w:t>
      </w:r>
      <w:r>
        <w:rPr>
          <w:spacing w:val="-6"/>
        </w:rPr>
        <w:t xml:space="preserve"> </w:t>
      </w:r>
      <w:r>
        <w:t>preverse</w:t>
      </w:r>
      <w:r>
        <w:rPr>
          <w:spacing w:val="-5"/>
        </w:rPr>
        <w:t xml:space="preserve"> </w:t>
      </w:r>
      <w:r>
        <w:t>incluir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presente</w:t>
      </w:r>
      <w:r>
        <w:rPr>
          <w:spacing w:val="-5"/>
        </w:rPr>
        <w:t xml:space="preserve"> </w:t>
      </w:r>
      <w:r>
        <w:t>ítem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traslado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todos</w:t>
      </w:r>
      <w:r>
        <w:rPr>
          <w:spacing w:val="-4"/>
        </w:rPr>
        <w:t xml:space="preserve"> </w:t>
      </w:r>
      <w:r>
        <w:t>aquellos</w:t>
      </w:r>
      <w:r>
        <w:rPr>
          <w:spacing w:val="-4"/>
        </w:rPr>
        <w:t xml:space="preserve"> </w:t>
      </w:r>
      <w:r>
        <w:t>elementos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fuera</w:t>
      </w:r>
      <w:r>
        <w:rPr>
          <w:spacing w:val="-53"/>
        </w:rPr>
        <w:t xml:space="preserve"> </w:t>
      </w:r>
      <w:r>
        <w:t>necesario para ejecutar las tareas correspondientes. Es importante aclarar que antes de iniciar trabajo</w:t>
      </w:r>
      <w:r>
        <w:rPr>
          <w:spacing w:val="-53"/>
        </w:rPr>
        <w:t xml:space="preserve"> </w:t>
      </w:r>
      <w:r>
        <w:t>alguno de movimiento de suelos, los troncos, árboles y arbustos que señale la Inspección de Obra se</w:t>
      </w:r>
      <w:r>
        <w:rPr>
          <w:spacing w:val="1"/>
        </w:rPr>
        <w:t xml:space="preserve"> </w:t>
      </w:r>
      <w:r>
        <w:t>extraerán con sus raíces hasta una profundidad mínima de 0,40 m. En los lugares donde esto no sea</w:t>
      </w:r>
      <w:r>
        <w:rPr>
          <w:spacing w:val="1"/>
        </w:rPr>
        <w:t xml:space="preserve"> </w:t>
      </w:r>
      <w:r>
        <w:t>posible, dadas sus dimensiones, se los destruirá mediante la acción del fuego. Los árboles y plantas</w:t>
      </w:r>
      <w:r>
        <w:rPr>
          <w:spacing w:val="1"/>
        </w:rPr>
        <w:t xml:space="preserve"> </w:t>
      </w:r>
      <w:r>
        <w:t>existentes</w:t>
      </w:r>
      <w:r>
        <w:rPr>
          <w:spacing w:val="-3"/>
        </w:rPr>
        <w:t xml:space="preserve"> </w:t>
      </w:r>
      <w:r>
        <w:t>fuera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límites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excavaciones,</w:t>
      </w:r>
      <w:r>
        <w:rPr>
          <w:spacing w:val="-4"/>
        </w:rPr>
        <w:t xml:space="preserve"> </w:t>
      </w:r>
      <w:r>
        <w:t>terraplenes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obras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practicar,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podrán</w:t>
      </w:r>
      <w:r>
        <w:rPr>
          <w:spacing w:val="-4"/>
        </w:rPr>
        <w:t xml:space="preserve"> </w:t>
      </w:r>
      <w:r>
        <w:t>cortarse</w:t>
      </w:r>
      <w:r>
        <w:rPr>
          <w:spacing w:val="-53"/>
        </w:rPr>
        <w:t xml:space="preserve"> </w:t>
      </w:r>
      <w:r>
        <w:t>sin</w:t>
      </w:r>
      <w:r>
        <w:rPr>
          <w:spacing w:val="-7"/>
        </w:rPr>
        <w:t xml:space="preserve"> </w:t>
      </w:r>
      <w:r>
        <w:t>autorización</w:t>
      </w:r>
      <w:r>
        <w:rPr>
          <w:spacing w:val="-7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orden</w:t>
      </w:r>
      <w:r>
        <w:rPr>
          <w:spacing w:val="-8"/>
        </w:rPr>
        <w:t xml:space="preserve"> </w:t>
      </w:r>
      <w:r>
        <w:t>expresa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Inspección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Obra.</w:t>
      </w:r>
      <w:r>
        <w:rPr>
          <w:spacing w:val="-8"/>
        </w:rPr>
        <w:t xml:space="preserve"> </w:t>
      </w:r>
      <w:r>
        <w:t>Será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cuenta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Contratista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cuidado</w:t>
      </w:r>
      <w:r>
        <w:rPr>
          <w:spacing w:val="-53"/>
        </w:rPr>
        <w:t xml:space="preserve"> </w:t>
      </w:r>
      <w:r>
        <w:t>de los árboles y plantas que deban quedar en su sitio y tomará las providencias necesarias para su</w:t>
      </w:r>
      <w:r>
        <w:rPr>
          <w:spacing w:val="1"/>
        </w:rPr>
        <w:t xml:space="preserve"> </w:t>
      </w:r>
      <w:r>
        <w:t>conservación. Toda excavación existente y/o resultante de la remoción de árboles, arbustos, troncos,</w:t>
      </w:r>
      <w:r>
        <w:rPr>
          <w:spacing w:val="1"/>
        </w:rPr>
        <w:t xml:space="preserve"> </w:t>
      </w:r>
      <w:r>
        <w:t>raíces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demás</w:t>
      </w:r>
      <w:r>
        <w:rPr>
          <w:spacing w:val="-7"/>
        </w:rPr>
        <w:t xml:space="preserve"> </w:t>
      </w:r>
      <w:r>
        <w:t>vegetación,</w:t>
      </w:r>
      <w:r>
        <w:rPr>
          <w:spacing w:val="-9"/>
        </w:rPr>
        <w:t xml:space="preserve"> </w:t>
      </w:r>
      <w:r>
        <w:t>será</w:t>
      </w:r>
      <w:r>
        <w:rPr>
          <w:spacing w:val="-8"/>
        </w:rPr>
        <w:t xml:space="preserve"> </w:t>
      </w:r>
      <w:r>
        <w:t>rellenada</w:t>
      </w:r>
      <w:r>
        <w:rPr>
          <w:spacing w:val="-8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material</w:t>
      </w:r>
      <w:r>
        <w:rPr>
          <w:spacing w:val="-9"/>
        </w:rPr>
        <w:t xml:space="preserve"> </w:t>
      </w:r>
      <w:r>
        <w:t>apto,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deberá</w:t>
      </w:r>
      <w:r>
        <w:rPr>
          <w:spacing w:val="-9"/>
        </w:rPr>
        <w:t xml:space="preserve"> </w:t>
      </w:r>
      <w:r>
        <w:t>compactarse</w:t>
      </w:r>
      <w:r>
        <w:rPr>
          <w:spacing w:val="-8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obtener</w:t>
      </w:r>
      <w:r>
        <w:rPr>
          <w:spacing w:val="-54"/>
        </w:rPr>
        <w:t xml:space="preserve"> </w:t>
      </w:r>
      <w:r>
        <w:t>un grado de compactación no menor que la del terreno adyacente. En los casos que se requieran,</w:t>
      </w:r>
      <w:r>
        <w:rPr>
          <w:spacing w:val="1"/>
        </w:rPr>
        <w:t xml:space="preserve"> </w:t>
      </w:r>
      <w:r>
        <w:t>particularmente en aquellas regiones donde existan normas específicas de forestación y/o cuando ella</w:t>
      </w:r>
      <w:r>
        <w:rPr>
          <w:spacing w:val="-53"/>
        </w:rPr>
        <w:t xml:space="preserve"> </w:t>
      </w:r>
      <w:r>
        <w:t>sea escasa, se deberá contemplar que los árboles retirados serán reemplazados con la plantación de</w:t>
      </w:r>
      <w:r>
        <w:rPr>
          <w:spacing w:val="1"/>
        </w:rPr>
        <w:t xml:space="preserve"> </w:t>
      </w:r>
      <w:r>
        <w:t>nuevos</w:t>
      </w:r>
      <w:r>
        <w:rPr>
          <w:spacing w:val="-1"/>
        </w:rPr>
        <w:t xml:space="preserve"> </w:t>
      </w:r>
      <w:r>
        <w:t>ejemplares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misma</w:t>
      </w:r>
      <w:r>
        <w:rPr>
          <w:spacing w:val="-1"/>
        </w:rPr>
        <w:t xml:space="preserve"> </w:t>
      </w:r>
      <w:r>
        <w:t>especie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retirada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resulte</w:t>
      </w:r>
      <w:r>
        <w:rPr>
          <w:spacing w:val="-3"/>
        </w:rPr>
        <w:t xml:space="preserve"> </w:t>
      </w:r>
      <w:r>
        <w:t>adecuada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flora</w:t>
      </w:r>
      <w:r>
        <w:rPr>
          <w:spacing w:val="-2"/>
        </w:rPr>
        <w:t xml:space="preserve"> </w:t>
      </w:r>
      <w:r>
        <w:t>nativa.</w:t>
      </w:r>
    </w:p>
    <w:p w:rsidR="00D230FE" w:rsidRDefault="00D230FE">
      <w:pPr>
        <w:pStyle w:val="Textoindependiente"/>
        <w:spacing w:before="4"/>
        <w:rPr>
          <w:sz w:val="17"/>
        </w:rPr>
      </w:pPr>
    </w:p>
    <w:p w:rsidR="00D230FE" w:rsidRDefault="006732B9">
      <w:pPr>
        <w:pStyle w:val="Ttulo2"/>
        <w:numPr>
          <w:ilvl w:val="1"/>
          <w:numId w:val="6"/>
        </w:numPr>
        <w:tabs>
          <w:tab w:val="left" w:pos="572"/>
        </w:tabs>
      </w:pPr>
      <w:r>
        <w:t>Replanteo</w:t>
      </w:r>
    </w:p>
    <w:p w:rsidR="00D230FE" w:rsidRDefault="006732B9">
      <w:pPr>
        <w:pStyle w:val="Textoindependiente"/>
        <w:spacing w:before="36" w:line="276" w:lineRule="auto"/>
        <w:ind w:left="237" w:right="230"/>
        <w:jc w:val="both"/>
      </w:pPr>
      <w:r>
        <w:t>El</w:t>
      </w:r>
      <w:r>
        <w:rPr>
          <w:spacing w:val="-8"/>
        </w:rPr>
        <w:t xml:space="preserve"> </w:t>
      </w:r>
      <w:r>
        <w:t>plano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replanteo</w:t>
      </w:r>
      <w:r>
        <w:rPr>
          <w:spacing w:val="-8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ejecutará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Contratista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base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planos</w:t>
      </w:r>
      <w:r>
        <w:rPr>
          <w:spacing w:val="-5"/>
        </w:rPr>
        <w:t xml:space="preserve"> </w:t>
      </w:r>
      <w:r>
        <w:t>generales</w:t>
      </w:r>
      <w:r>
        <w:rPr>
          <w:spacing w:val="-6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detalles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obren</w:t>
      </w:r>
      <w:r>
        <w:rPr>
          <w:spacing w:val="-54"/>
        </w:rPr>
        <w:t xml:space="preserve"> </w:t>
      </w:r>
      <w:r>
        <w:t>en la documentación y deberá presentarlo para su aprobación a la Inspección de Obra, estando bajo</w:t>
      </w:r>
      <w:r>
        <w:rPr>
          <w:spacing w:val="1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responsabilidad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exactitud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operaciones,</w:t>
      </w:r>
      <w:r>
        <w:rPr>
          <w:spacing w:val="-6"/>
        </w:rPr>
        <w:t xml:space="preserve"> </w:t>
      </w:r>
      <w:r>
        <w:t>debiendo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consecuencia</w:t>
      </w:r>
      <w:r>
        <w:rPr>
          <w:spacing w:val="-6"/>
        </w:rPr>
        <w:t xml:space="preserve"> </w:t>
      </w:r>
      <w:r>
        <w:t>rectificar</w:t>
      </w:r>
      <w:r>
        <w:rPr>
          <w:spacing w:val="-7"/>
        </w:rPr>
        <w:t xml:space="preserve"> </w:t>
      </w:r>
      <w:r>
        <w:t>cualquier</w:t>
      </w:r>
      <w:r>
        <w:rPr>
          <w:spacing w:val="-4"/>
        </w:rPr>
        <w:t xml:space="preserve"> </w:t>
      </w:r>
      <w:r>
        <w:t>error</w:t>
      </w:r>
      <w:r>
        <w:rPr>
          <w:spacing w:val="-5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omisión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pudiera</w:t>
      </w:r>
      <w:r>
        <w:rPr>
          <w:spacing w:val="-3"/>
        </w:rPr>
        <w:t xml:space="preserve"> </w:t>
      </w:r>
      <w:r>
        <w:t>haberse</w:t>
      </w:r>
      <w:r>
        <w:rPr>
          <w:spacing w:val="-5"/>
        </w:rPr>
        <w:t xml:space="preserve"> </w:t>
      </w:r>
      <w:r>
        <w:t>deslizado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planos</w:t>
      </w:r>
      <w:r>
        <w:rPr>
          <w:spacing w:val="-5"/>
        </w:rPr>
        <w:t xml:space="preserve"> </w:t>
      </w:r>
      <w:r>
        <w:t>oficiales.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consignado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éstos</w:t>
      </w:r>
      <w:r>
        <w:rPr>
          <w:spacing w:val="-4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exime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Contratista de la obligación de la verificación directa en el terreno. El replanteo se ejecutará conforme</w:t>
      </w:r>
      <w:r>
        <w:rPr>
          <w:spacing w:val="1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plano</w:t>
      </w:r>
      <w:r>
        <w:rPr>
          <w:spacing w:val="-7"/>
        </w:rPr>
        <w:t xml:space="preserve"> </w:t>
      </w:r>
      <w:r>
        <w:t>respectivo,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previo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iniciación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trabajos,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Contratista</w:t>
      </w:r>
      <w:r>
        <w:rPr>
          <w:spacing w:val="-8"/>
        </w:rPr>
        <w:t xml:space="preserve"> </w:t>
      </w:r>
      <w:r>
        <w:t>deberá</w:t>
      </w:r>
      <w:r>
        <w:rPr>
          <w:spacing w:val="-10"/>
        </w:rPr>
        <w:t xml:space="preserve"> </w:t>
      </w:r>
      <w:r>
        <w:t>solicitar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Inspección</w:t>
      </w:r>
      <w:r>
        <w:rPr>
          <w:spacing w:val="-53"/>
        </w:rPr>
        <w:t xml:space="preserve"> </w:t>
      </w:r>
      <w:r>
        <w:t>de Obra la aprobación del replanteo realizado. Los niveles de obra que figuren en el plano general,</w:t>
      </w:r>
      <w:r>
        <w:rPr>
          <w:spacing w:val="1"/>
        </w:rPr>
        <w:t xml:space="preserve"> </w:t>
      </w:r>
      <w:r>
        <w:t>estarán referidos a la cota 0,00 m que fijará la Inspección de Obra en el terreno y que se materializará</w:t>
      </w:r>
      <w:r>
        <w:rPr>
          <w:spacing w:val="-53"/>
        </w:rPr>
        <w:t xml:space="preserve"> </w:t>
      </w:r>
      <w:r>
        <w:t>en el mismo con un mojón, que a tal efecto deberá colocar la Contratista a su exclusivo cargo y cuya</w:t>
      </w:r>
      <w:r>
        <w:rPr>
          <w:spacing w:val="1"/>
        </w:rPr>
        <w:t xml:space="preserve"> </w:t>
      </w:r>
      <w:r>
        <w:t>permanencia</w:t>
      </w:r>
      <w:r>
        <w:rPr>
          <w:spacing w:val="-3"/>
        </w:rPr>
        <w:t xml:space="preserve"> </w:t>
      </w:r>
      <w:r>
        <w:t>e inmovilidad</w:t>
      </w:r>
      <w:r>
        <w:rPr>
          <w:spacing w:val="-3"/>
        </w:rPr>
        <w:t xml:space="preserve"> </w:t>
      </w:r>
      <w:r>
        <w:t>se preservará.</w:t>
      </w:r>
    </w:p>
    <w:p w:rsidR="00D230FE" w:rsidRDefault="00D230FE">
      <w:pPr>
        <w:pStyle w:val="Textoindependiente"/>
        <w:spacing w:before="4"/>
        <w:rPr>
          <w:sz w:val="17"/>
        </w:rPr>
      </w:pPr>
    </w:p>
    <w:p w:rsidR="00D230FE" w:rsidRDefault="006732B9">
      <w:pPr>
        <w:pStyle w:val="Textoindependiente"/>
        <w:spacing w:line="276" w:lineRule="auto"/>
        <w:ind w:left="237" w:right="235"/>
        <w:jc w:val="both"/>
      </w:pPr>
      <w:r>
        <w:t>Dentro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cinco</w:t>
      </w:r>
      <w:r>
        <w:rPr>
          <w:spacing w:val="-5"/>
        </w:rPr>
        <w:t xml:space="preserve"> </w:t>
      </w:r>
      <w:r>
        <w:t>(5)</w:t>
      </w:r>
      <w:r>
        <w:rPr>
          <w:spacing w:val="-7"/>
        </w:rPr>
        <w:t xml:space="preserve"> </w:t>
      </w:r>
      <w:r>
        <w:t>días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firmado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Contrato,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Contratista</w:t>
      </w:r>
      <w:r>
        <w:rPr>
          <w:spacing w:val="-7"/>
        </w:rPr>
        <w:t xml:space="preserve"> </w:t>
      </w:r>
      <w:r>
        <w:t>deberá</w:t>
      </w:r>
      <w:r>
        <w:rPr>
          <w:spacing w:val="-7"/>
        </w:rPr>
        <w:t xml:space="preserve"> </w:t>
      </w:r>
      <w:r>
        <w:t>llevar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cabo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replanteo</w:t>
      </w:r>
      <w:r>
        <w:rPr>
          <w:spacing w:val="-7"/>
        </w:rPr>
        <w:t xml:space="preserve"> </w:t>
      </w:r>
      <w:r>
        <w:t>total</w:t>
      </w:r>
      <w:r>
        <w:rPr>
          <w:spacing w:val="-5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Obra en</w:t>
      </w:r>
      <w:r>
        <w:rPr>
          <w:spacing w:val="-4"/>
        </w:rPr>
        <w:t xml:space="preserve"> </w:t>
      </w:r>
      <w:r>
        <w:t>forma conjunta</w:t>
      </w:r>
      <w:r>
        <w:rPr>
          <w:spacing w:val="-2"/>
        </w:rPr>
        <w:t xml:space="preserve"> </w:t>
      </w:r>
      <w:r>
        <w:t>con la</w:t>
      </w:r>
      <w:r>
        <w:rPr>
          <w:spacing w:val="-2"/>
        </w:rPr>
        <w:t xml:space="preserve"> </w:t>
      </w:r>
      <w:r>
        <w:t>Inspección.</w:t>
      </w:r>
    </w:p>
    <w:p w:rsidR="00D230FE" w:rsidRDefault="006732B9">
      <w:pPr>
        <w:pStyle w:val="Textoindependiente"/>
        <w:spacing w:line="276" w:lineRule="auto"/>
        <w:ind w:left="237" w:right="236"/>
        <w:jc w:val="both"/>
      </w:pPr>
      <w:r>
        <w:t>El plantel y equipo mínimo necesario para realizar los trabajos serán provistos por el contratista y la</w:t>
      </w:r>
      <w:r>
        <w:rPr>
          <w:spacing w:val="1"/>
        </w:rPr>
        <w:t xml:space="preserve"> </w:t>
      </w:r>
      <w:r>
        <w:t>Inspección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Obra</w:t>
      </w:r>
      <w:r>
        <w:rPr>
          <w:spacing w:val="-4"/>
        </w:rPr>
        <w:t xml:space="preserve"> </w:t>
      </w:r>
      <w:r>
        <w:t>podrá,</w:t>
      </w:r>
      <w:r>
        <w:rPr>
          <w:spacing w:val="-4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considera</w:t>
      </w:r>
      <w:r>
        <w:rPr>
          <w:spacing w:val="-1"/>
        </w:rPr>
        <w:t xml:space="preserve"> </w:t>
      </w:r>
      <w:r>
        <w:t>necesario,</w:t>
      </w:r>
      <w:r>
        <w:rPr>
          <w:spacing w:val="-3"/>
        </w:rPr>
        <w:t xml:space="preserve"> </w:t>
      </w:r>
      <w:r>
        <w:t>ordenar</w:t>
      </w:r>
      <w:r>
        <w:rPr>
          <w:spacing w:val="-3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reemplazo</w:t>
      </w:r>
      <w:r>
        <w:rPr>
          <w:spacing w:val="-1"/>
        </w:rPr>
        <w:t xml:space="preserve"> </w:t>
      </w:r>
      <w:r>
        <w:t>parcial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total.</w:t>
      </w:r>
    </w:p>
    <w:p w:rsidR="00D230FE" w:rsidRDefault="00D230FE">
      <w:pPr>
        <w:pStyle w:val="Textoindependiente"/>
        <w:rPr>
          <w:sz w:val="22"/>
        </w:rPr>
      </w:pPr>
    </w:p>
    <w:p w:rsidR="00D230FE" w:rsidRDefault="00D230FE">
      <w:pPr>
        <w:pStyle w:val="Textoindependiente"/>
        <w:rPr>
          <w:sz w:val="24"/>
        </w:rPr>
      </w:pPr>
    </w:p>
    <w:p w:rsidR="00D230FE" w:rsidRDefault="006732B9">
      <w:pPr>
        <w:pStyle w:val="Ttulo2"/>
        <w:numPr>
          <w:ilvl w:val="0"/>
          <w:numId w:val="6"/>
        </w:numPr>
        <w:tabs>
          <w:tab w:val="left" w:pos="460"/>
        </w:tabs>
        <w:spacing w:before="1"/>
        <w:ind w:hanging="223"/>
        <w:jc w:val="left"/>
      </w:pPr>
      <w:r>
        <w:t>MOVIMIENTO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SUELOS</w:t>
      </w:r>
    </w:p>
    <w:p w:rsidR="00D230FE" w:rsidRDefault="006732B9">
      <w:pPr>
        <w:spacing w:before="34"/>
        <w:ind w:left="237"/>
        <w:rPr>
          <w:rFonts w:ascii="Arial"/>
          <w:b/>
          <w:sz w:val="20"/>
        </w:rPr>
      </w:pPr>
      <w:r>
        <w:rPr>
          <w:rFonts w:ascii="Arial"/>
          <w:b/>
          <w:sz w:val="20"/>
        </w:rPr>
        <w:t>3.1.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Generalidades</w:t>
      </w:r>
    </w:p>
    <w:p w:rsidR="00D230FE" w:rsidRDefault="006732B9">
      <w:pPr>
        <w:pStyle w:val="Textoindependiente"/>
        <w:spacing w:before="35" w:line="276" w:lineRule="auto"/>
        <w:ind w:left="237" w:right="233"/>
        <w:jc w:val="both"/>
      </w:pPr>
      <w:r>
        <w:t>El Contratista deberá llevar a cabo todos los trabajos necesarios y la provisión de los materiales y</w:t>
      </w:r>
      <w:r>
        <w:rPr>
          <w:spacing w:val="1"/>
        </w:rPr>
        <w:t xml:space="preserve"> </w:t>
      </w:r>
      <w:r>
        <w:t>equipos que correspondan para la ejecución de todos los movimientos de suelo, aportes, extracción y</w:t>
      </w:r>
      <w:r>
        <w:rPr>
          <w:spacing w:val="1"/>
        </w:rPr>
        <w:t xml:space="preserve"> </w:t>
      </w:r>
      <w:r>
        <w:t>compactación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sectores</w:t>
      </w:r>
      <w:r>
        <w:rPr>
          <w:spacing w:val="1"/>
        </w:rPr>
        <w:t xml:space="preserve"> </w:t>
      </w:r>
      <w:r>
        <w:t>indicados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planos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proyecto,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especificaciones del presente Pliego y a las instrucciones que imparta al respecto la Inspección de</w:t>
      </w:r>
      <w:r>
        <w:rPr>
          <w:spacing w:val="1"/>
        </w:rPr>
        <w:t xml:space="preserve"> </w:t>
      </w:r>
      <w:r>
        <w:rPr>
          <w:spacing w:val="-1"/>
        </w:rPr>
        <w:t>Obra,</w:t>
      </w:r>
      <w:r>
        <w:rPr>
          <w:spacing w:val="-13"/>
        </w:rPr>
        <w:t xml:space="preserve"> </w:t>
      </w:r>
      <w:r>
        <w:rPr>
          <w:spacing w:val="-1"/>
        </w:rPr>
        <w:t>como</w:t>
      </w:r>
      <w:r>
        <w:rPr>
          <w:spacing w:val="-10"/>
        </w:rPr>
        <w:t xml:space="preserve"> </w:t>
      </w:r>
      <w:r>
        <w:rPr>
          <w:spacing w:val="-1"/>
        </w:rPr>
        <w:t>así</w:t>
      </w:r>
      <w:r>
        <w:rPr>
          <w:spacing w:val="-12"/>
        </w:rPr>
        <w:t xml:space="preserve"> </w:t>
      </w:r>
      <w:r>
        <w:rPr>
          <w:spacing w:val="-1"/>
        </w:rPr>
        <w:t>también</w:t>
      </w:r>
      <w:r>
        <w:rPr>
          <w:spacing w:val="-11"/>
        </w:rPr>
        <w:t xml:space="preserve"> </w:t>
      </w:r>
      <w:r>
        <w:rPr>
          <w:spacing w:val="-1"/>
        </w:rPr>
        <w:t>todas</w:t>
      </w:r>
      <w:r>
        <w:rPr>
          <w:spacing w:val="-9"/>
        </w:rPr>
        <w:t xml:space="preserve"> </w:t>
      </w:r>
      <w:r>
        <w:rPr>
          <w:spacing w:val="-1"/>
        </w:rPr>
        <w:t>aquellas</w:t>
      </w:r>
      <w:r>
        <w:rPr>
          <w:spacing w:val="-12"/>
        </w:rPr>
        <w:t xml:space="preserve"> </w:t>
      </w:r>
      <w:r>
        <w:rPr>
          <w:spacing w:val="-1"/>
        </w:rPr>
        <w:t>operaciones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sin</w:t>
      </w:r>
      <w:r>
        <w:rPr>
          <w:spacing w:val="-11"/>
        </w:rPr>
        <w:t xml:space="preserve"> </w:t>
      </w:r>
      <w:r>
        <w:t>estar</w:t>
      </w:r>
      <w:r>
        <w:rPr>
          <w:spacing w:val="-9"/>
        </w:rPr>
        <w:t xml:space="preserve"> </w:t>
      </w:r>
      <w:r>
        <w:t>especialmente</w:t>
      </w:r>
      <w:r>
        <w:rPr>
          <w:spacing w:val="-11"/>
        </w:rPr>
        <w:t xml:space="preserve"> </w:t>
      </w:r>
      <w:r>
        <w:t>detalladas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Pliego</w:t>
      </w:r>
      <w:r>
        <w:rPr>
          <w:spacing w:val="-53"/>
        </w:rPr>
        <w:t xml:space="preserve"> </w:t>
      </w:r>
      <w:r>
        <w:t>sean</w:t>
      </w:r>
      <w:r>
        <w:rPr>
          <w:spacing w:val="-1"/>
        </w:rPr>
        <w:t xml:space="preserve"> </w:t>
      </w:r>
      <w:r>
        <w:t>necesarias para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ejecución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terminación de</w:t>
      </w:r>
      <w:r>
        <w:rPr>
          <w:spacing w:val="-4"/>
        </w:rPr>
        <w:t xml:space="preserve"> </w:t>
      </w:r>
      <w:r>
        <w:t>dichas obras.</w:t>
      </w:r>
    </w:p>
    <w:p w:rsidR="00D230FE" w:rsidRDefault="00D230FE">
      <w:pPr>
        <w:pStyle w:val="Textoindependiente"/>
        <w:rPr>
          <w:sz w:val="22"/>
        </w:rPr>
      </w:pPr>
    </w:p>
    <w:p w:rsidR="00D230FE" w:rsidRDefault="00D230FE">
      <w:pPr>
        <w:pStyle w:val="Textoindependiente"/>
        <w:spacing w:before="1"/>
        <w:rPr>
          <w:sz w:val="24"/>
        </w:rPr>
      </w:pPr>
    </w:p>
    <w:p w:rsidR="00D230FE" w:rsidRDefault="006732B9">
      <w:pPr>
        <w:pStyle w:val="Ttulo2"/>
        <w:numPr>
          <w:ilvl w:val="1"/>
          <w:numId w:val="5"/>
        </w:numPr>
        <w:tabs>
          <w:tab w:val="left" w:pos="572"/>
        </w:tabs>
      </w:pPr>
      <w:r>
        <w:t>Extracción</w:t>
      </w:r>
      <w:r>
        <w:rPr>
          <w:spacing w:val="-2"/>
        </w:rPr>
        <w:t xml:space="preserve"> </w:t>
      </w:r>
      <w:r>
        <w:t>de tierra</w:t>
      </w:r>
      <w:r>
        <w:rPr>
          <w:spacing w:val="-3"/>
        </w:rPr>
        <w:t xml:space="preserve"> </w:t>
      </w:r>
      <w:r>
        <w:t>originaria</w:t>
      </w:r>
    </w:p>
    <w:p w:rsidR="00D230FE" w:rsidRDefault="00D230FE">
      <w:pPr>
        <w:sectPr w:rsidR="00D230FE">
          <w:pgSz w:w="11910" w:h="16840"/>
          <w:pgMar w:top="1580" w:right="1180" w:bottom="1860" w:left="1180" w:header="0" w:footer="1667" w:gutter="0"/>
          <w:cols w:space="720"/>
        </w:sectPr>
      </w:pPr>
    </w:p>
    <w:p w:rsidR="00D230FE" w:rsidRDefault="006732B9">
      <w:pPr>
        <w:pStyle w:val="Textoindependiente"/>
        <w:spacing w:before="77" w:line="276" w:lineRule="auto"/>
        <w:ind w:left="237" w:right="233"/>
        <w:jc w:val="both"/>
      </w:pPr>
      <w:r>
        <w:lastRenderedPageBreak/>
        <w:t>El área del terreno donde se implantará la obra será destapada de su cubierta de suelo vegetal</w:t>
      </w:r>
      <w:r>
        <w:rPr>
          <w:spacing w:val="1"/>
        </w:rPr>
        <w:t xml:space="preserve"> </w:t>
      </w:r>
      <w:r>
        <w:t>removiendo arbustos y demás materiales u obras existentes. La cubierta de suelos vegetal a eliminar</w:t>
      </w:r>
      <w:r>
        <w:rPr>
          <w:spacing w:val="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orden</w:t>
      </w:r>
      <w:r>
        <w:rPr>
          <w:spacing w:val="-2"/>
        </w:rPr>
        <w:t xml:space="preserve"> </w:t>
      </w:r>
      <w:r>
        <w:t>de 0,20m.</w:t>
      </w:r>
    </w:p>
    <w:p w:rsidR="00D230FE" w:rsidRDefault="00D230FE">
      <w:pPr>
        <w:pStyle w:val="Textoindependiente"/>
        <w:spacing w:before="4"/>
        <w:rPr>
          <w:sz w:val="17"/>
        </w:rPr>
      </w:pPr>
    </w:p>
    <w:p w:rsidR="00D230FE" w:rsidRDefault="006732B9">
      <w:pPr>
        <w:pStyle w:val="Textoindependiente"/>
        <w:spacing w:line="276" w:lineRule="auto"/>
        <w:ind w:left="237" w:right="233"/>
        <w:jc w:val="both"/>
      </w:pPr>
      <w:r>
        <w:t>No obstante ello, una vez efectuada esta limpieza, la Contratista deberá verificar que el material que</w:t>
      </w:r>
      <w:r>
        <w:rPr>
          <w:spacing w:val="1"/>
        </w:rPr>
        <w:t xml:space="preserve"> </w:t>
      </w:r>
      <w:r>
        <w:t>quede a la vista sea apto para la ejecución de la base de apoyo, sin la presencia de restos orgánicos,</w:t>
      </w:r>
      <w:r>
        <w:rPr>
          <w:spacing w:val="1"/>
        </w:rPr>
        <w:t xml:space="preserve"> </w:t>
      </w:r>
      <w:r>
        <w:t>raíces,</w:t>
      </w:r>
      <w:r>
        <w:rPr>
          <w:spacing w:val="-2"/>
        </w:rPr>
        <w:t xml:space="preserve"> </w:t>
      </w:r>
      <w:r>
        <w:t>malezas,</w:t>
      </w:r>
      <w:r>
        <w:rPr>
          <w:spacing w:val="-2"/>
        </w:rPr>
        <w:t xml:space="preserve"> </w:t>
      </w:r>
      <w:r>
        <w:t>etc.,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existir</w:t>
      </w:r>
      <w:r>
        <w:rPr>
          <w:spacing w:val="-4"/>
        </w:rPr>
        <w:t xml:space="preserve"> </w:t>
      </w:r>
      <w:r>
        <w:t>algunos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elementos</w:t>
      </w:r>
      <w:r>
        <w:rPr>
          <w:spacing w:val="-3"/>
        </w:rPr>
        <w:t xml:space="preserve"> </w:t>
      </w:r>
      <w:r>
        <w:t>descriptos,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profundizar</w:t>
      </w:r>
      <w:r>
        <w:rPr>
          <w:spacing w:val="-2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altura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destape, hasta</w:t>
      </w:r>
      <w:r>
        <w:rPr>
          <w:spacing w:val="-1"/>
        </w:rPr>
        <w:t xml:space="preserve"> </w:t>
      </w:r>
      <w:r>
        <w:t>lograr la</w:t>
      </w:r>
      <w:r>
        <w:rPr>
          <w:spacing w:val="-2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deseada.</w:t>
      </w:r>
    </w:p>
    <w:p w:rsidR="00D230FE" w:rsidRDefault="00D230FE">
      <w:pPr>
        <w:pStyle w:val="Textoindependiente"/>
        <w:spacing w:before="4"/>
        <w:rPr>
          <w:sz w:val="17"/>
        </w:rPr>
      </w:pPr>
    </w:p>
    <w:p w:rsidR="00D230FE" w:rsidRDefault="006732B9">
      <w:pPr>
        <w:pStyle w:val="Ttulo2"/>
        <w:numPr>
          <w:ilvl w:val="1"/>
          <w:numId w:val="5"/>
        </w:numPr>
        <w:tabs>
          <w:tab w:val="left" w:pos="572"/>
        </w:tabs>
      </w:pPr>
      <w:r>
        <w:t>Terraplenamiento</w:t>
      </w:r>
    </w:p>
    <w:p w:rsidR="00D230FE" w:rsidRDefault="006732B9">
      <w:pPr>
        <w:pStyle w:val="Textoindependiente"/>
        <w:spacing w:before="35" w:line="276" w:lineRule="auto"/>
        <w:ind w:left="237" w:right="233"/>
        <w:jc w:val="both"/>
      </w:pPr>
      <w:r>
        <w:t>La Contratista deberá efectuar el terraplenamiento y rellenos necesarios para obtener una nivelación</w:t>
      </w:r>
      <w:r>
        <w:rPr>
          <w:spacing w:val="1"/>
        </w:rPr>
        <w:t xml:space="preserve"> </w:t>
      </w:r>
      <w:r>
        <w:t>correcta conforme a las cotas indicadas en el proyecto, y los que fueran necesarios para el correcto</w:t>
      </w:r>
      <w:r>
        <w:rPr>
          <w:spacing w:val="1"/>
        </w:rPr>
        <w:t xml:space="preserve"> </w:t>
      </w:r>
      <w:r>
        <w:t>escurrimiento de las aguas sobre el terreno. Todo el terraplenamiento será debidamente apisonado</w:t>
      </w:r>
      <w:r>
        <w:rPr>
          <w:spacing w:val="1"/>
        </w:rPr>
        <w:t xml:space="preserve"> </w:t>
      </w:r>
      <w:r>
        <w:t>previo humedecimiento y en capas de no más de 0,20 m de espesor; la tierra a emplear estará exenta</w:t>
      </w:r>
      <w:r>
        <w:rPr>
          <w:spacing w:val="-5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elementos</w:t>
      </w:r>
      <w:r>
        <w:rPr>
          <w:spacing w:val="-7"/>
        </w:rPr>
        <w:t xml:space="preserve"> </w:t>
      </w:r>
      <w:r>
        <w:t>vegetales,</w:t>
      </w:r>
      <w:r>
        <w:rPr>
          <w:spacing w:val="-8"/>
        </w:rPr>
        <w:t xml:space="preserve"> </w:t>
      </w:r>
      <w:r>
        <w:t>residuos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cuerpos</w:t>
      </w:r>
      <w:r>
        <w:rPr>
          <w:spacing w:val="-6"/>
        </w:rPr>
        <w:t xml:space="preserve"> </w:t>
      </w:r>
      <w:r>
        <w:t>extraños.</w:t>
      </w:r>
      <w:r>
        <w:rPr>
          <w:spacing w:val="-10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aporte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suelo</w:t>
      </w:r>
      <w:r>
        <w:rPr>
          <w:spacing w:val="-7"/>
        </w:rPr>
        <w:t xml:space="preserve"> </w:t>
      </w:r>
      <w:r>
        <w:t>necesario</w:t>
      </w:r>
      <w:r>
        <w:rPr>
          <w:spacing w:val="-6"/>
        </w:rPr>
        <w:t xml:space="preserve"> </w:t>
      </w:r>
      <w:r>
        <w:t>será</w:t>
      </w:r>
      <w:r>
        <w:rPr>
          <w:spacing w:val="-4"/>
        </w:rPr>
        <w:t xml:space="preserve"> </w:t>
      </w:r>
      <w:r>
        <w:t>provisto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Contratista</w:t>
      </w:r>
      <w:r>
        <w:rPr>
          <w:spacing w:val="-3"/>
        </w:rPr>
        <w:t xml:space="preserve"> </w:t>
      </w:r>
      <w:r>
        <w:t>siendo el</w:t>
      </w:r>
      <w:r>
        <w:rPr>
          <w:spacing w:val="-3"/>
        </w:rPr>
        <w:t xml:space="preserve"> </w:t>
      </w:r>
      <w:r>
        <w:t>mismo de</w:t>
      </w:r>
      <w:r>
        <w:rPr>
          <w:spacing w:val="-1"/>
        </w:rPr>
        <w:t xml:space="preserve"> </w:t>
      </w:r>
      <w:r>
        <w:t>características inerte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sin residuos</w:t>
      </w:r>
      <w:r>
        <w:rPr>
          <w:spacing w:val="-3"/>
        </w:rPr>
        <w:t xml:space="preserve"> </w:t>
      </w:r>
      <w:r>
        <w:t>orgánicos.</w:t>
      </w:r>
    </w:p>
    <w:p w:rsidR="00D230FE" w:rsidRDefault="006732B9">
      <w:pPr>
        <w:pStyle w:val="Textoindependiente"/>
        <w:spacing w:line="276" w:lineRule="auto"/>
        <w:ind w:left="237" w:right="231"/>
        <w:jc w:val="both"/>
      </w:pPr>
      <w:r>
        <w:t>La Contratista deberá reparar debidamente cualquier posible asiento que se produjera, como así</w:t>
      </w:r>
      <w:r>
        <w:rPr>
          <w:spacing w:val="1"/>
        </w:rPr>
        <w:t xml:space="preserve"> </w:t>
      </w:r>
      <w:r>
        <w:rPr>
          <w:spacing w:val="-1"/>
        </w:rPr>
        <w:t>también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piso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hubiere</w:t>
      </w:r>
      <w:r>
        <w:rPr>
          <w:spacing w:val="-11"/>
        </w:rPr>
        <w:t xml:space="preserve"> </w:t>
      </w:r>
      <w:r>
        <w:t>ejecutado</w:t>
      </w:r>
      <w:r>
        <w:rPr>
          <w:spacing w:val="-10"/>
        </w:rPr>
        <w:t xml:space="preserve"> </w:t>
      </w:r>
      <w:r>
        <w:t>sobre</w:t>
      </w:r>
      <w:r>
        <w:rPr>
          <w:spacing w:val="-11"/>
        </w:rPr>
        <w:t xml:space="preserve"> </w:t>
      </w:r>
      <w:r>
        <w:t>relleno,</w:t>
      </w:r>
      <w:r>
        <w:rPr>
          <w:spacing w:val="-11"/>
        </w:rPr>
        <w:t xml:space="preserve"> </w:t>
      </w:r>
      <w:r>
        <w:t>hasta</w:t>
      </w:r>
      <w:r>
        <w:rPr>
          <w:spacing w:val="-10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momento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recepción</w:t>
      </w:r>
      <w:r>
        <w:rPr>
          <w:spacing w:val="-13"/>
        </w:rPr>
        <w:t xml:space="preserve"> </w:t>
      </w:r>
      <w:r>
        <w:t>definitiva</w:t>
      </w:r>
      <w:r>
        <w:rPr>
          <w:spacing w:val="-53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obra.</w:t>
      </w:r>
      <w:r>
        <w:rPr>
          <w:spacing w:val="-12"/>
        </w:rPr>
        <w:t xml:space="preserve"> </w:t>
      </w:r>
      <w:r>
        <w:rPr>
          <w:spacing w:val="-1"/>
        </w:rPr>
        <w:t>Serán</w:t>
      </w:r>
      <w:r>
        <w:rPr>
          <w:spacing w:val="-11"/>
        </w:rPr>
        <w:t xml:space="preserve"> </w:t>
      </w:r>
      <w:r>
        <w:rPr>
          <w:spacing w:val="-1"/>
        </w:rPr>
        <w:t>aplicables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este</w:t>
      </w:r>
      <w:r>
        <w:rPr>
          <w:spacing w:val="-12"/>
        </w:rPr>
        <w:t xml:space="preserve"> </w:t>
      </w:r>
      <w:r>
        <w:t>ítem</w:t>
      </w:r>
      <w:r>
        <w:rPr>
          <w:spacing w:val="-12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especificaciones</w:t>
      </w:r>
      <w:r>
        <w:rPr>
          <w:spacing w:val="-11"/>
        </w:rPr>
        <w:t xml:space="preserve"> </w:t>
      </w:r>
      <w:r>
        <w:t>relativas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Transporte</w:t>
      </w:r>
      <w:r>
        <w:rPr>
          <w:spacing w:val="-1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Descarga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Suelo</w:t>
      </w:r>
      <w:r>
        <w:rPr>
          <w:spacing w:val="-53"/>
        </w:rPr>
        <w:t xml:space="preserve"> </w:t>
      </w:r>
      <w:r>
        <w:t>Sobrante,</w:t>
      </w:r>
      <w:r>
        <w:rPr>
          <w:spacing w:val="-13"/>
        </w:rPr>
        <w:t xml:space="preserve"> </w:t>
      </w:r>
      <w:r>
        <w:t>definidas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punto</w:t>
      </w:r>
      <w:r>
        <w:rPr>
          <w:spacing w:val="-10"/>
        </w:rPr>
        <w:t xml:space="preserve"> </w:t>
      </w:r>
      <w:r>
        <w:t>“extracción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tierra</w:t>
      </w:r>
      <w:r>
        <w:rPr>
          <w:spacing w:val="-10"/>
        </w:rPr>
        <w:t xml:space="preserve"> </w:t>
      </w:r>
      <w:r>
        <w:t>originaria”.</w:t>
      </w:r>
      <w:r>
        <w:rPr>
          <w:spacing w:val="-11"/>
        </w:rPr>
        <w:t xml:space="preserve"> </w:t>
      </w:r>
      <w:r>
        <w:t>Nota:</w:t>
      </w:r>
      <w:r>
        <w:rPr>
          <w:spacing w:val="-12"/>
        </w:rPr>
        <w:t xml:space="preserve"> </w:t>
      </w:r>
      <w:r>
        <w:t>este</w:t>
      </w:r>
      <w:r>
        <w:rPr>
          <w:spacing w:val="-12"/>
        </w:rPr>
        <w:t xml:space="preserve"> </w:t>
      </w:r>
      <w:r>
        <w:t>ítem</w:t>
      </w:r>
      <w:r>
        <w:rPr>
          <w:spacing w:val="-10"/>
        </w:rPr>
        <w:t xml:space="preserve"> </w:t>
      </w:r>
      <w:r>
        <w:t>cotizará</w:t>
      </w:r>
      <w:r>
        <w:rPr>
          <w:spacing w:val="-11"/>
        </w:rPr>
        <w:t xml:space="preserve"> </w:t>
      </w:r>
      <w:r>
        <w:t>exclusivamente</w:t>
      </w:r>
      <w:r>
        <w:rPr>
          <w:spacing w:val="-53"/>
        </w:rPr>
        <w:t xml:space="preserve"> </w:t>
      </w:r>
      <w:r>
        <w:t>para terrenos con importantes desniveles, donde las tareas de “Extracción de Tierra Originaria y</w:t>
      </w:r>
      <w:r>
        <w:rPr>
          <w:spacing w:val="1"/>
        </w:rPr>
        <w:t xml:space="preserve"> </w:t>
      </w:r>
      <w:r>
        <w:t>“Relleno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Compactación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Suelo</w:t>
      </w:r>
      <w:r>
        <w:rPr>
          <w:spacing w:val="-2"/>
        </w:rPr>
        <w:t xml:space="preserve"> </w:t>
      </w:r>
      <w:r>
        <w:t>tratado”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resulten</w:t>
      </w:r>
      <w:r>
        <w:rPr>
          <w:spacing w:val="-3"/>
        </w:rPr>
        <w:t xml:space="preserve"> </w:t>
      </w:r>
      <w:r>
        <w:t>suficientes</w:t>
      </w:r>
      <w:r>
        <w:rPr>
          <w:spacing w:val="-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lograr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nivelación</w:t>
      </w:r>
      <w:r>
        <w:rPr>
          <w:spacing w:val="-2"/>
        </w:rPr>
        <w:t xml:space="preserve"> </w:t>
      </w:r>
      <w:r>
        <w:t>adecuada</w:t>
      </w:r>
      <w:r>
        <w:rPr>
          <w:spacing w:val="-5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mismo,</w:t>
      </w:r>
      <w:r>
        <w:rPr>
          <w:spacing w:val="-2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describe a</w:t>
      </w:r>
      <w:r>
        <w:rPr>
          <w:spacing w:val="-2"/>
        </w:rPr>
        <w:t xml:space="preserve"> </w:t>
      </w:r>
      <w:r>
        <w:t>continuación.</w:t>
      </w:r>
    </w:p>
    <w:p w:rsidR="00D230FE" w:rsidRDefault="00D230FE">
      <w:pPr>
        <w:pStyle w:val="Textoindependiente"/>
        <w:spacing w:before="2"/>
        <w:rPr>
          <w:sz w:val="23"/>
        </w:rPr>
      </w:pPr>
    </w:p>
    <w:p w:rsidR="00D230FE" w:rsidRDefault="006732B9">
      <w:pPr>
        <w:pStyle w:val="Ttulo2"/>
      </w:pPr>
      <w:r>
        <w:t>3.4.</w:t>
      </w:r>
      <w:r>
        <w:rPr>
          <w:spacing w:val="-5"/>
        </w:rPr>
        <w:t xml:space="preserve"> </w:t>
      </w:r>
      <w:r>
        <w:t>Relleno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compactación</w:t>
      </w:r>
      <w:r>
        <w:rPr>
          <w:spacing w:val="-5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suelo</w:t>
      </w:r>
      <w:r>
        <w:rPr>
          <w:spacing w:val="-1"/>
        </w:rPr>
        <w:t xml:space="preserve"> </w:t>
      </w:r>
      <w:r>
        <w:t>tratado</w:t>
      </w:r>
    </w:p>
    <w:p w:rsidR="00D230FE" w:rsidRDefault="006732B9">
      <w:pPr>
        <w:pStyle w:val="Textoindependiente"/>
        <w:spacing w:before="36" w:line="276" w:lineRule="auto"/>
        <w:ind w:left="237" w:right="233"/>
        <w:jc w:val="both"/>
      </w:pPr>
      <w:r>
        <w:t>Este trabajo consistirá en la ejecución de una base triturada de suelo del tipo “tosca”, extraída de</w:t>
      </w:r>
      <w:r>
        <w:rPr>
          <w:spacing w:val="1"/>
        </w:rPr>
        <w:t xml:space="preserve"> </w:t>
      </w:r>
      <w:r>
        <w:t>yacimiento. Se construirá en una capa de espesor necesario para llegar a nivel de proyecto (mínimo</w:t>
      </w:r>
      <w:r>
        <w:rPr>
          <w:spacing w:val="1"/>
        </w:rPr>
        <w:t xml:space="preserve"> </w:t>
      </w:r>
      <w:r>
        <w:t>0.10m de espesor final sobre la capa de suelo preparado), aprobada por la Inspección de Obra y</w:t>
      </w:r>
      <w:r>
        <w:rPr>
          <w:spacing w:val="1"/>
        </w:rPr>
        <w:t xml:space="preserve"> </w:t>
      </w:r>
      <w:r>
        <w:t>preparada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acuerdo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especificaciones,</w:t>
      </w:r>
      <w:r>
        <w:rPr>
          <w:spacing w:val="-7"/>
        </w:rPr>
        <w:t xml:space="preserve"> </w:t>
      </w:r>
      <w:r>
        <w:t>planos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indicaciones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Inspección.</w:t>
      </w:r>
      <w:r>
        <w:rPr>
          <w:spacing w:val="-7"/>
        </w:rPr>
        <w:t xml:space="preserve"> </w:t>
      </w:r>
      <w:r>
        <w:t>Sus</w:t>
      </w:r>
      <w:r>
        <w:rPr>
          <w:spacing w:val="-6"/>
        </w:rPr>
        <w:t xml:space="preserve"> </w:t>
      </w:r>
      <w:r>
        <w:t>dimensiones</w:t>
      </w:r>
      <w:r>
        <w:rPr>
          <w:spacing w:val="-53"/>
        </w:rPr>
        <w:t xml:space="preserve"> </w:t>
      </w:r>
      <w:r>
        <w:t>lineales serán tales que excedan a la obra en la cantidad necesaria para el correcto apoyo de los</w:t>
      </w:r>
      <w:r>
        <w:rPr>
          <w:spacing w:val="1"/>
        </w:rPr>
        <w:t xml:space="preserve"> </w:t>
      </w:r>
      <w:r>
        <w:t>encofrados; todo esto siempre que no se indique lo contrario en los planos respectivos o que la</w:t>
      </w:r>
      <w:r>
        <w:rPr>
          <w:spacing w:val="1"/>
        </w:rPr>
        <w:t xml:space="preserve"> </w:t>
      </w:r>
      <w:r>
        <w:t>Inspección de Obra imparta directiva alguna. El material será tosca de la calidad y características que</w:t>
      </w:r>
      <w:r>
        <w:rPr>
          <w:spacing w:val="1"/>
        </w:rPr>
        <w:t xml:space="preserve"> </w:t>
      </w:r>
      <w:r>
        <w:t>cumplan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especificaciones,</w:t>
      </w:r>
      <w:r>
        <w:rPr>
          <w:spacing w:val="-3"/>
        </w:rPr>
        <w:t xml:space="preserve"> </w:t>
      </w:r>
      <w:r>
        <w:t>quedando</w:t>
      </w:r>
      <w:r>
        <w:rPr>
          <w:spacing w:val="-3"/>
        </w:rPr>
        <w:t xml:space="preserve"> </w:t>
      </w:r>
      <w:r>
        <w:t>condicionada</w:t>
      </w:r>
      <w:r>
        <w:rPr>
          <w:spacing w:val="-4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previa</w:t>
      </w:r>
      <w:r>
        <w:rPr>
          <w:spacing w:val="-2"/>
        </w:rPr>
        <w:t xml:space="preserve"> </w:t>
      </w:r>
      <w:r>
        <w:t>trituración.</w:t>
      </w:r>
    </w:p>
    <w:p w:rsidR="00D230FE" w:rsidRDefault="00D230FE">
      <w:pPr>
        <w:pStyle w:val="Textoindependiente"/>
        <w:spacing w:before="3"/>
        <w:rPr>
          <w:sz w:val="17"/>
        </w:rPr>
      </w:pPr>
    </w:p>
    <w:p w:rsidR="00D230FE" w:rsidRDefault="006732B9">
      <w:pPr>
        <w:pStyle w:val="Textoindependiente"/>
        <w:spacing w:line="276" w:lineRule="auto"/>
        <w:ind w:left="237" w:right="229"/>
        <w:jc w:val="both"/>
      </w:pPr>
      <w:r>
        <w:t>El espesor mínimo de la capa de suelo seleccionado y compactado será de 0.10m y sus dimensiones</w:t>
      </w:r>
      <w:r>
        <w:rPr>
          <w:spacing w:val="1"/>
        </w:rPr>
        <w:t xml:space="preserve"> </w:t>
      </w:r>
      <w:r>
        <w:t>lineales</w:t>
      </w:r>
      <w:r>
        <w:rPr>
          <w:spacing w:val="-9"/>
        </w:rPr>
        <w:t xml:space="preserve"> </w:t>
      </w:r>
      <w:r>
        <w:t>serán</w:t>
      </w:r>
      <w:r>
        <w:rPr>
          <w:spacing w:val="-11"/>
        </w:rPr>
        <w:t xml:space="preserve"> </w:t>
      </w:r>
      <w:r>
        <w:t>tales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excedan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capa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hormigón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cantidad</w:t>
      </w:r>
      <w:r>
        <w:rPr>
          <w:spacing w:val="-9"/>
        </w:rPr>
        <w:t xml:space="preserve"> </w:t>
      </w:r>
      <w:r>
        <w:t>necesaria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correcto</w:t>
      </w:r>
      <w:r>
        <w:rPr>
          <w:spacing w:val="-10"/>
        </w:rPr>
        <w:t xml:space="preserve"> </w:t>
      </w:r>
      <w:r>
        <w:t>apoyo</w:t>
      </w:r>
      <w:r>
        <w:rPr>
          <w:spacing w:val="-5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encofrados</w:t>
      </w:r>
      <w:r>
        <w:rPr>
          <w:spacing w:val="-3"/>
        </w:rPr>
        <w:t xml:space="preserve"> </w:t>
      </w:r>
      <w:r>
        <w:t>limitantes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mismo.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podrán</w:t>
      </w:r>
      <w:r>
        <w:rPr>
          <w:spacing w:val="-5"/>
        </w:rPr>
        <w:t xml:space="preserve"> </w:t>
      </w:r>
      <w:r>
        <w:t>iniciarse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trabajos</w:t>
      </w:r>
      <w:r>
        <w:rPr>
          <w:spacing w:val="-3"/>
        </w:rPr>
        <w:t xml:space="preserve"> </w:t>
      </w:r>
      <w:r>
        <w:t>sin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autorización</w:t>
      </w:r>
      <w:r>
        <w:rPr>
          <w:spacing w:val="-6"/>
        </w:rPr>
        <w:t xml:space="preserve"> </w:t>
      </w:r>
      <w:r>
        <w:t>previa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Inspección de Obra. El asiento de la capa de suelo seleccionado se ejecutará sobre el terreno</w:t>
      </w:r>
      <w:r>
        <w:rPr>
          <w:spacing w:val="1"/>
        </w:rPr>
        <w:t xml:space="preserve"> </w:t>
      </w:r>
      <w:r>
        <w:t>adecuado,</w:t>
      </w:r>
      <w:r>
        <w:rPr>
          <w:spacing w:val="-8"/>
        </w:rPr>
        <w:t xml:space="preserve"> </w:t>
      </w:r>
      <w:r>
        <w:t>libre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material</w:t>
      </w:r>
      <w:r>
        <w:rPr>
          <w:spacing w:val="-9"/>
        </w:rPr>
        <w:t xml:space="preserve"> </w:t>
      </w:r>
      <w:r>
        <w:t>suelto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superficies</w:t>
      </w:r>
      <w:r>
        <w:rPr>
          <w:spacing w:val="-5"/>
        </w:rPr>
        <w:t xml:space="preserve"> </w:t>
      </w:r>
      <w:r>
        <w:t>planas</w:t>
      </w:r>
      <w:r>
        <w:rPr>
          <w:spacing w:val="-6"/>
        </w:rPr>
        <w:t xml:space="preserve"> </w:t>
      </w:r>
      <w:r>
        <w:t>bien</w:t>
      </w:r>
      <w:r>
        <w:rPr>
          <w:spacing w:val="-6"/>
        </w:rPr>
        <w:t xml:space="preserve"> </w:t>
      </w:r>
      <w:r>
        <w:t>definidas.</w:t>
      </w:r>
      <w:r>
        <w:rPr>
          <w:spacing w:val="-7"/>
        </w:rPr>
        <w:t xml:space="preserve"> </w:t>
      </w:r>
      <w:r>
        <w:t>Cuando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tipo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relleno</w:t>
      </w:r>
      <w:r>
        <w:rPr>
          <w:spacing w:val="-53"/>
        </w:rPr>
        <w:t xml:space="preserve"> </w:t>
      </w:r>
      <w:r>
        <w:t>sea posible el empleo de equipos mecánicos de compactación, éstos podrán utilizarse pero siempre</w:t>
      </w:r>
      <w:r>
        <w:rPr>
          <w:spacing w:val="1"/>
        </w:rPr>
        <w:t xml:space="preserve"> </w:t>
      </w:r>
      <w:r>
        <w:t>sobre la capa de material suelto, cuidando que durante el proceso de compactación el contenido de</w:t>
      </w:r>
      <w:r>
        <w:rPr>
          <w:spacing w:val="1"/>
        </w:rPr>
        <w:t xml:space="preserve"> </w:t>
      </w:r>
      <w:r>
        <w:t>humedad sea el óptimo, el cual se determinará las veces que la Inspección lo estime necesario. La</w:t>
      </w:r>
      <w:r>
        <w:rPr>
          <w:spacing w:val="1"/>
        </w:rPr>
        <w:t xml:space="preserve"> </w:t>
      </w:r>
      <w:r>
        <w:t>capa de suelo colocada en la forma especificada será compactada hasta lograr un peso específico</w:t>
      </w:r>
      <w:r>
        <w:rPr>
          <w:spacing w:val="1"/>
        </w:rPr>
        <w:t xml:space="preserve"> </w:t>
      </w:r>
      <w:r>
        <w:t>aparente del suelo seco no inferior al 98% del resultado obtenido con el ensayo Proctor Standart.</w:t>
      </w:r>
      <w:r>
        <w:rPr>
          <w:spacing w:val="1"/>
        </w:rPr>
        <w:t xml:space="preserve"> </w:t>
      </w:r>
      <w:r>
        <w:t>Constatado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suelo</w:t>
      </w:r>
      <w:r>
        <w:rPr>
          <w:spacing w:val="-7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sido</w:t>
      </w:r>
      <w:r>
        <w:rPr>
          <w:spacing w:val="-7"/>
        </w:rPr>
        <w:t xml:space="preserve"> </w:t>
      </w:r>
      <w:r>
        <w:t>compactado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humedad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sea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estipulada,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Inspección</w:t>
      </w:r>
      <w:r>
        <w:rPr>
          <w:spacing w:val="-53"/>
        </w:rPr>
        <w:t xml:space="preserve"> </w:t>
      </w:r>
      <w:r>
        <w:t>dispondrá el escarificado de la capa y la repetición del proceso de compactación a exclusivo cargo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Contratista.</w:t>
      </w:r>
    </w:p>
    <w:p w:rsidR="00D230FE" w:rsidRDefault="00D230FE">
      <w:pPr>
        <w:spacing w:line="276" w:lineRule="auto"/>
        <w:jc w:val="both"/>
        <w:sectPr w:rsidR="00D230FE">
          <w:pgSz w:w="11910" w:h="16840"/>
          <w:pgMar w:top="1560" w:right="1180" w:bottom="1860" w:left="1180" w:header="0" w:footer="1667" w:gutter="0"/>
          <w:cols w:space="720"/>
        </w:sectPr>
      </w:pPr>
    </w:p>
    <w:p w:rsidR="00D230FE" w:rsidRDefault="00D230FE">
      <w:pPr>
        <w:pStyle w:val="Textoindependiente"/>
        <w:spacing w:before="10"/>
        <w:rPr>
          <w:sz w:val="19"/>
        </w:rPr>
      </w:pPr>
    </w:p>
    <w:p w:rsidR="00D230FE" w:rsidRDefault="006732B9">
      <w:pPr>
        <w:pStyle w:val="Ttulo2"/>
        <w:spacing w:before="94"/>
      </w:pPr>
      <w:r>
        <w:t>3.5</w:t>
      </w:r>
      <w:r>
        <w:rPr>
          <w:spacing w:val="-4"/>
        </w:rPr>
        <w:t xml:space="preserve"> </w:t>
      </w:r>
      <w:r>
        <w:t>Transporte</w:t>
      </w:r>
      <w:r>
        <w:rPr>
          <w:spacing w:val="-1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suelo</w:t>
      </w:r>
      <w:r>
        <w:rPr>
          <w:spacing w:val="-4"/>
        </w:rPr>
        <w:t xml:space="preserve"> </w:t>
      </w:r>
      <w:r>
        <w:t>sobrante</w:t>
      </w:r>
    </w:p>
    <w:p w:rsidR="00D230FE" w:rsidRDefault="006732B9">
      <w:pPr>
        <w:pStyle w:val="Textoindependiente"/>
        <w:spacing w:before="34" w:line="276" w:lineRule="auto"/>
        <w:ind w:left="237" w:right="233"/>
        <w:jc w:val="both"/>
      </w:pPr>
      <w:r>
        <w:t>La tarea consiste en la carga, transporte y descarga del suelo sobrante en los sitios que indique la</w:t>
      </w:r>
      <w:r>
        <w:rPr>
          <w:spacing w:val="1"/>
        </w:rPr>
        <w:t xml:space="preserve"> </w:t>
      </w:r>
      <w:r>
        <w:t>Inspección de Obra.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Contratista deberá cumplir 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reglamentación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provincial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municipal</w:t>
      </w:r>
      <w:r>
        <w:rPr>
          <w:spacing w:val="-2"/>
        </w:rPr>
        <w:t xml:space="preserve"> </w:t>
      </w:r>
      <w:r>
        <w:t>vigente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especificada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transporte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materiales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granel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zonas</w:t>
      </w:r>
      <w:r>
        <w:rPr>
          <w:spacing w:val="-1"/>
        </w:rPr>
        <w:t xml:space="preserve"> </w:t>
      </w:r>
      <w:r>
        <w:t>urbanas.</w:t>
      </w:r>
    </w:p>
    <w:p w:rsidR="00D230FE" w:rsidRDefault="006732B9">
      <w:pPr>
        <w:pStyle w:val="Textoindependiente"/>
        <w:spacing w:line="276" w:lineRule="auto"/>
        <w:ind w:left="237" w:right="236"/>
        <w:jc w:val="both"/>
      </w:pPr>
      <w:r>
        <w:t>Los permisos, tasas y derechos municipales necesarios para realizar el transporte en la vía pública</w:t>
      </w:r>
      <w:r>
        <w:rPr>
          <w:spacing w:val="1"/>
        </w:rPr>
        <w:t xml:space="preserve"> </w:t>
      </w:r>
      <w:r>
        <w:t>serán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exclusiva</w:t>
      </w:r>
      <w:r>
        <w:rPr>
          <w:spacing w:val="-1"/>
        </w:rPr>
        <w:t xml:space="preserve"> </w:t>
      </w:r>
      <w:r>
        <w:t>cuenta</w:t>
      </w:r>
      <w:r>
        <w:rPr>
          <w:spacing w:val="-3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Contratista.</w:t>
      </w:r>
    </w:p>
    <w:p w:rsidR="00D230FE" w:rsidRDefault="006732B9">
      <w:pPr>
        <w:pStyle w:val="Textoindependiente"/>
        <w:spacing w:line="276" w:lineRule="auto"/>
        <w:ind w:left="237" w:right="233"/>
        <w:jc w:val="both"/>
      </w:pPr>
      <w:r>
        <w:t>También deberá efectuar las tramitaciones ante los organismos pertinentes, a efectos de determinar</w:t>
      </w:r>
      <w:r>
        <w:rPr>
          <w:spacing w:val="1"/>
        </w:rPr>
        <w:t xml:space="preserve"> </w:t>
      </w:r>
      <w:r>
        <w:t>el/los</w:t>
      </w:r>
      <w:r>
        <w:rPr>
          <w:spacing w:val="-3"/>
        </w:rPr>
        <w:t xml:space="preserve"> </w:t>
      </w:r>
      <w:r>
        <w:t>sitios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depósito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suelo</w:t>
      </w:r>
      <w:r>
        <w:rPr>
          <w:spacing w:val="-2"/>
        </w:rPr>
        <w:t xml:space="preserve"> </w:t>
      </w:r>
      <w:r>
        <w:t>sobrante</w:t>
      </w:r>
      <w:r>
        <w:rPr>
          <w:spacing w:val="-2"/>
        </w:rPr>
        <w:t xml:space="preserve"> </w:t>
      </w:r>
      <w:r>
        <w:t>producto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excavaciones,</w:t>
      </w:r>
      <w:r>
        <w:rPr>
          <w:spacing w:val="-4"/>
        </w:rPr>
        <w:t xml:space="preserve"> </w:t>
      </w:r>
      <w:r>
        <w:t>salvo</w:t>
      </w:r>
      <w:r>
        <w:rPr>
          <w:spacing w:val="-3"/>
        </w:rPr>
        <w:t xml:space="preserve"> </w:t>
      </w:r>
      <w:r>
        <w:t>indicación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contrario</w:t>
      </w:r>
      <w:r>
        <w:rPr>
          <w:spacing w:val="-5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Inspección de Obra.</w:t>
      </w:r>
    </w:p>
    <w:p w:rsidR="00D230FE" w:rsidRDefault="006732B9">
      <w:pPr>
        <w:pStyle w:val="Textoindependiente"/>
        <w:spacing w:line="276" w:lineRule="auto"/>
        <w:ind w:left="237" w:right="233"/>
        <w:jc w:val="both"/>
      </w:pPr>
      <w:r>
        <w:t>Si la Contratista tuviera que realizar depósitos provisorios y no pudiera o no le conviniera efectuarlos</w:t>
      </w:r>
      <w:r>
        <w:rPr>
          <w:spacing w:val="1"/>
        </w:rPr>
        <w:t xml:space="preserve"> </w:t>
      </w:r>
      <w:r>
        <w:t>en la vía pública y en consecuencia debiera recurrir a la ocupación de terrenos o zonas de propiedad</w:t>
      </w:r>
      <w:r>
        <w:rPr>
          <w:spacing w:val="1"/>
        </w:rPr>
        <w:t xml:space="preserve"> </w:t>
      </w:r>
      <w:r>
        <w:t>fiscal o particular deberá gestionar previamente la autorización del propietario respectivo, conviniendo</w:t>
      </w:r>
      <w:r>
        <w:rPr>
          <w:spacing w:val="-53"/>
        </w:rPr>
        <w:t xml:space="preserve"> </w:t>
      </w:r>
      <w:r>
        <w:t>el precio del alquiler. Finalizados los trabajos y una vez desocupado el terreno respectivo remitirá</w:t>
      </w:r>
      <w:r>
        <w:rPr>
          <w:spacing w:val="1"/>
        </w:rPr>
        <w:t xml:space="preserve"> </w:t>
      </w:r>
      <w:r>
        <w:t>igualmente</w:t>
      </w:r>
      <w:r>
        <w:rPr>
          <w:spacing w:val="1"/>
        </w:rPr>
        <w:t xml:space="preserve"> </w:t>
      </w:r>
      <w:r>
        <w:t>testimonio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existen</w:t>
      </w:r>
      <w:r>
        <w:rPr>
          <w:spacing w:val="1"/>
        </w:rPr>
        <w:t xml:space="preserve"> </w:t>
      </w:r>
      <w:r>
        <w:t>reclamaciones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deudas</w:t>
      </w:r>
      <w:r>
        <w:rPr>
          <w:spacing w:val="1"/>
        </w:rPr>
        <w:t xml:space="preserve"> </w:t>
      </w:r>
      <w:r>
        <w:t>pendientes</w:t>
      </w:r>
      <w:r>
        <w:rPr>
          <w:spacing w:val="1"/>
        </w:rPr>
        <w:t xml:space="preserve"> </w:t>
      </w:r>
      <w:r>
        <w:t>derivadas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ocupación. Tal formalidad no implicará responsabilidad alguna para la Repartición y tan solo se exige</w:t>
      </w:r>
      <w:r>
        <w:rPr>
          <w:spacing w:val="1"/>
        </w:rPr>
        <w:t xml:space="preserve"> </w:t>
      </w:r>
      <w:r>
        <w:t>como recaudo para evitar ulteriores reclamaciones en su carácter de comitente de los trabajos. Los</w:t>
      </w:r>
      <w:r>
        <w:rPr>
          <w:spacing w:val="1"/>
        </w:rPr>
        <w:t xml:space="preserve"> </w:t>
      </w:r>
      <w:r>
        <w:t>permisos, depósitos de garantía y derechos municipales necesarios para realizar depósitos en la vía</w:t>
      </w:r>
      <w:r>
        <w:rPr>
          <w:spacing w:val="1"/>
        </w:rPr>
        <w:t xml:space="preserve"> </w:t>
      </w:r>
      <w:r>
        <w:t>pública</w:t>
      </w:r>
      <w:r>
        <w:rPr>
          <w:spacing w:val="-2"/>
        </w:rPr>
        <w:t xml:space="preserve"> </w:t>
      </w:r>
      <w:r>
        <w:t>serán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exclusiva</w:t>
      </w:r>
      <w:r>
        <w:rPr>
          <w:spacing w:val="-2"/>
        </w:rPr>
        <w:t xml:space="preserve"> </w:t>
      </w:r>
      <w:r>
        <w:t>cuenta</w:t>
      </w:r>
      <w:r>
        <w:rPr>
          <w:spacing w:val="-2"/>
        </w:rPr>
        <w:t xml:space="preserve"> </w:t>
      </w:r>
      <w:r>
        <w:t>de la</w:t>
      </w:r>
      <w:r>
        <w:rPr>
          <w:spacing w:val="-4"/>
        </w:rPr>
        <w:t xml:space="preserve"> </w:t>
      </w:r>
      <w:r>
        <w:t>Contratista.</w:t>
      </w:r>
    </w:p>
    <w:p w:rsidR="00D230FE" w:rsidRDefault="00D230FE">
      <w:pPr>
        <w:pStyle w:val="Textoindependiente"/>
        <w:rPr>
          <w:sz w:val="22"/>
        </w:rPr>
      </w:pPr>
    </w:p>
    <w:p w:rsidR="00D230FE" w:rsidRDefault="006732B9">
      <w:pPr>
        <w:pStyle w:val="Ttulo2"/>
        <w:numPr>
          <w:ilvl w:val="0"/>
          <w:numId w:val="6"/>
        </w:numPr>
        <w:tabs>
          <w:tab w:val="left" w:pos="460"/>
        </w:tabs>
        <w:spacing w:before="177"/>
        <w:ind w:hanging="223"/>
        <w:jc w:val="left"/>
      </w:pPr>
      <w:r>
        <w:t>PISOS</w:t>
      </w:r>
    </w:p>
    <w:p w:rsidR="00D230FE" w:rsidRDefault="006732B9">
      <w:pPr>
        <w:pStyle w:val="Prrafodelista"/>
        <w:numPr>
          <w:ilvl w:val="1"/>
          <w:numId w:val="6"/>
        </w:numPr>
        <w:tabs>
          <w:tab w:val="left" w:pos="572"/>
        </w:tabs>
        <w:spacing w:before="34"/>
        <w:rPr>
          <w:rFonts w:ascii="Arial"/>
          <w:b/>
          <w:sz w:val="20"/>
        </w:rPr>
      </w:pPr>
      <w:r>
        <w:rPr>
          <w:rFonts w:ascii="Arial"/>
          <w:b/>
          <w:sz w:val="20"/>
        </w:rPr>
        <w:t>Generalidades</w:t>
      </w:r>
    </w:p>
    <w:p w:rsidR="00D230FE" w:rsidRDefault="006732B9">
      <w:pPr>
        <w:pStyle w:val="Textoindependiente"/>
        <w:spacing w:before="36" w:line="276" w:lineRule="auto"/>
        <w:ind w:left="237" w:right="230"/>
        <w:jc w:val="both"/>
      </w:pPr>
      <w:r>
        <w:t>El</w:t>
      </w:r>
      <w:r>
        <w:rPr>
          <w:spacing w:val="-5"/>
        </w:rPr>
        <w:t xml:space="preserve"> </w:t>
      </w:r>
      <w:r>
        <w:t>Contratista</w:t>
      </w:r>
      <w:r>
        <w:rPr>
          <w:spacing w:val="-6"/>
        </w:rPr>
        <w:t xml:space="preserve"> </w:t>
      </w:r>
      <w:r>
        <w:t>deberá</w:t>
      </w:r>
      <w:r>
        <w:rPr>
          <w:spacing w:val="-4"/>
        </w:rPr>
        <w:t xml:space="preserve"> </w:t>
      </w:r>
      <w:r>
        <w:t>llevar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cabo</w:t>
      </w:r>
      <w:r>
        <w:rPr>
          <w:spacing w:val="-4"/>
        </w:rPr>
        <w:t xml:space="preserve"> </w:t>
      </w:r>
      <w:r>
        <w:t>todos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trabajos</w:t>
      </w:r>
      <w:r>
        <w:rPr>
          <w:spacing w:val="-5"/>
        </w:rPr>
        <w:t xml:space="preserve"> </w:t>
      </w:r>
      <w:r>
        <w:t>necesarios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provisión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materiales,</w:t>
      </w:r>
      <w:r>
        <w:rPr>
          <w:spacing w:val="-4"/>
        </w:rPr>
        <w:t xml:space="preserve"> </w:t>
      </w:r>
      <w:r>
        <w:t>mano</w:t>
      </w:r>
      <w:r>
        <w:rPr>
          <w:spacing w:val="-53"/>
        </w:rPr>
        <w:t xml:space="preserve"> </w:t>
      </w:r>
      <w:r>
        <w:t>de obra y equipos que correspondan para la ejecución de todas las veredas de hormigón H13 y H17,</w:t>
      </w:r>
      <w:r>
        <w:rPr>
          <w:spacing w:val="1"/>
        </w:rPr>
        <w:t xml:space="preserve"> </w:t>
      </w:r>
      <w:r>
        <w:t>Intertrabado de adoquines de Hormigón y Tramado de Ladrillos semivistos en todos los sectores</w:t>
      </w:r>
      <w:r>
        <w:rPr>
          <w:spacing w:val="1"/>
        </w:rPr>
        <w:t xml:space="preserve"> </w:t>
      </w:r>
      <w:r>
        <w:t>indicados en los planos de proyecto, de acuerdo a las especificaciones del presente Pliego y a las</w:t>
      </w:r>
      <w:r>
        <w:rPr>
          <w:spacing w:val="1"/>
        </w:rPr>
        <w:t xml:space="preserve"> </w:t>
      </w:r>
      <w:r>
        <w:t>instrucciones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imparta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Inspección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Obra,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aquellas</w:t>
      </w:r>
      <w:r>
        <w:rPr>
          <w:spacing w:val="-53"/>
        </w:rPr>
        <w:t xml:space="preserve"> </w:t>
      </w:r>
      <w:r>
        <w:t>operaciones que sin estar especialmente detalladas en el Pliego sean necesarias para la ejecución y</w:t>
      </w:r>
      <w:r>
        <w:rPr>
          <w:spacing w:val="1"/>
        </w:rPr>
        <w:t xml:space="preserve"> </w:t>
      </w:r>
      <w:r>
        <w:t>terminación</w:t>
      </w:r>
      <w:r>
        <w:rPr>
          <w:spacing w:val="-2"/>
        </w:rPr>
        <w:t xml:space="preserve"> </w:t>
      </w:r>
      <w:r>
        <w:t>de dichas obras.</w:t>
      </w:r>
    </w:p>
    <w:p w:rsidR="00D230FE" w:rsidRDefault="006732B9">
      <w:pPr>
        <w:pStyle w:val="Textoindependiente"/>
        <w:spacing w:before="1"/>
        <w:ind w:left="237" w:right="236"/>
        <w:jc w:val="both"/>
      </w:pPr>
      <w:r>
        <w:t>incidencia térmica en los resultados, y su aprobación será determinante para la certificación de los</w:t>
      </w:r>
      <w:r>
        <w:rPr>
          <w:spacing w:val="1"/>
        </w:rPr>
        <w:t xml:space="preserve"> </w:t>
      </w:r>
      <w:r>
        <w:t>trabajos.</w:t>
      </w:r>
    </w:p>
    <w:p w:rsidR="00D230FE" w:rsidRDefault="00D230FE">
      <w:pPr>
        <w:pStyle w:val="Textoindependiente"/>
        <w:spacing w:before="6"/>
        <w:rPr>
          <w:sz w:val="17"/>
        </w:rPr>
      </w:pPr>
    </w:p>
    <w:p w:rsidR="00D230FE" w:rsidRDefault="006732B9">
      <w:pPr>
        <w:pStyle w:val="Ttulo2"/>
        <w:numPr>
          <w:ilvl w:val="1"/>
          <w:numId w:val="6"/>
        </w:numPr>
        <w:tabs>
          <w:tab w:val="left" w:pos="572"/>
        </w:tabs>
      </w:pPr>
      <w:r>
        <w:t>Piso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hormigón</w:t>
      </w:r>
      <w:r>
        <w:rPr>
          <w:spacing w:val="-3"/>
        </w:rPr>
        <w:t xml:space="preserve"> </w:t>
      </w:r>
      <w:r>
        <w:t>armado</w:t>
      </w:r>
      <w:r>
        <w:rPr>
          <w:spacing w:val="-4"/>
        </w:rPr>
        <w:t xml:space="preserve"> </w:t>
      </w:r>
      <w:r>
        <w:t>H17</w:t>
      </w:r>
      <w:r>
        <w:rPr>
          <w:spacing w:val="-4"/>
        </w:rPr>
        <w:t xml:space="preserve"> </w:t>
      </w:r>
      <w:r>
        <w:t>barrido/</w:t>
      </w:r>
      <w:r>
        <w:rPr>
          <w:spacing w:val="-6"/>
        </w:rPr>
        <w:t xml:space="preserve"> </w:t>
      </w:r>
      <w:r>
        <w:t>raspinado</w:t>
      </w:r>
    </w:p>
    <w:p w:rsidR="00D230FE" w:rsidRDefault="006732B9">
      <w:pPr>
        <w:pStyle w:val="Textoindependiente"/>
        <w:ind w:left="237" w:right="236"/>
        <w:jc w:val="both"/>
      </w:pPr>
      <w:r>
        <w:t>Corresponderá la ejecución de hasta 225 m2 de pisos de hormigón H17 con espesor de 12 cm y</w:t>
      </w:r>
      <w:r>
        <w:rPr>
          <w:spacing w:val="1"/>
        </w:rPr>
        <w:t xml:space="preserve"> </w:t>
      </w:r>
      <w:r>
        <w:t>armadura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hierro de diámetro 5mm</w:t>
      </w:r>
      <w:r>
        <w:rPr>
          <w:spacing w:val="-3"/>
        </w:rPr>
        <w:t xml:space="preserve"> </w:t>
      </w:r>
      <w:r>
        <w:t>15 x 15,</w:t>
      </w:r>
      <w:r>
        <w:rPr>
          <w:spacing w:val="-2"/>
        </w:rPr>
        <w:t xml:space="preserve"> </w:t>
      </w:r>
      <w:r>
        <w:t>de manera</w:t>
      </w:r>
      <w:r>
        <w:rPr>
          <w:spacing w:val="-4"/>
        </w:rPr>
        <w:t xml:space="preserve"> </w:t>
      </w:r>
      <w:r>
        <w:t>cruzada.</w:t>
      </w:r>
    </w:p>
    <w:p w:rsidR="00D230FE" w:rsidRDefault="00D230FE">
      <w:pPr>
        <w:pStyle w:val="Textoindependiente"/>
        <w:spacing w:before="3"/>
        <w:rPr>
          <w:sz w:val="17"/>
        </w:rPr>
      </w:pPr>
    </w:p>
    <w:p w:rsidR="00D230FE" w:rsidRDefault="006732B9">
      <w:pPr>
        <w:pStyle w:val="Textoindependiente"/>
        <w:spacing w:before="1"/>
        <w:ind w:left="237" w:right="234"/>
        <w:jc w:val="both"/>
      </w:pPr>
      <w:r>
        <w:t>La terminación del mismo será en su parte superior tipo peinado o barrido antes del fragüe. Entre las</w:t>
      </w:r>
      <w:r>
        <w:rPr>
          <w:spacing w:val="1"/>
        </w:rPr>
        <w:t xml:space="preserve"> </w:t>
      </w:r>
      <w:r>
        <w:t>juntas de los paños de hormigón se preverá el llaneado de una guarda de 10 cm, con llana metálica</w:t>
      </w:r>
      <w:r>
        <w:rPr>
          <w:spacing w:val="1"/>
        </w:rPr>
        <w:t xml:space="preserve"> </w:t>
      </w:r>
      <w:r>
        <w:t>lisa, en un todo de acuerdo a las formas y medidas indicadas en los planos de proyecto, a las</w:t>
      </w:r>
      <w:r>
        <w:rPr>
          <w:spacing w:val="1"/>
        </w:rPr>
        <w:t xml:space="preserve"> </w:t>
      </w:r>
      <w:r>
        <w:t>especificaciones del presente Pliego y a las instrucciones que imparta al respecto la Inspección de</w:t>
      </w:r>
      <w:r>
        <w:rPr>
          <w:spacing w:val="1"/>
        </w:rPr>
        <w:t xml:space="preserve"> </w:t>
      </w:r>
      <w:r>
        <w:t>Obra.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proteger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superficie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hormigón</w:t>
      </w:r>
      <w:r>
        <w:rPr>
          <w:spacing w:val="-5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cualquier</w:t>
      </w:r>
      <w:r>
        <w:rPr>
          <w:spacing w:val="-4"/>
        </w:rPr>
        <w:t xml:space="preserve"> </w:t>
      </w:r>
      <w:r>
        <w:t>producto</w:t>
      </w:r>
      <w:r>
        <w:rPr>
          <w:spacing w:val="-4"/>
        </w:rPr>
        <w:t xml:space="preserve"> </w:t>
      </w:r>
      <w:r>
        <w:t>retardador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fragüe.</w:t>
      </w:r>
    </w:p>
    <w:p w:rsidR="00D230FE" w:rsidRDefault="00D230FE">
      <w:pPr>
        <w:pStyle w:val="Textoindependiente"/>
        <w:rPr>
          <w:sz w:val="22"/>
        </w:rPr>
      </w:pPr>
    </w:p>
    <w:p w:rsidR="00D230FE" w:rsidRDefault="00D230FE">
      <w:pPr>
        <w:pStyle w:val="Textoindependiente"/>
        <w:spacing w:before="5"/>
        <w:rPr>
          <w:sz w:val="32"/>
        </w:rPr>
      </w:pPr>
    </w:p>
    <w:p w:rsidR="00D230FE" w:rsidRDefault="006732B9">
      <w:pPr>
        <w:pStyle w:val="Ttulo2"/>
        <w:numPr>
          <w:ilvl w:val="1"/>
          <w:numId w:val="6"/>
        </w:numPr>
        <w:tabs>
          <w:tab w:val="left" w:pos="628"/>
        </w:tabs>
        <w:ind w:left="627" w:hanging="391"/>
      </w:pPr>
      <w:r>
        <w:t>Piso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ladrillo</w:t>
      </w:r>
      <w:r>
        <w:rPr>
          <w:spacing w:val="-3"/>
        </w:rPr>
        <w:t xml:space="preserve"> </w:t>
      </w:r>
      <w:r>
        <w:t>semi</w:t>
      </w:r>
      <w:r>
        <w:rPr>
          <w:spacing w:val="-3"/>
        </w:rPr>
        <w:t xml:space="preserve"> </w:t>
      </w:r>
      <w:r>
        <w:t>visto</w:t>
      </w:r>
      <w:r>
        <w:rPr>
          <w:spacing w:val="-1"/>
        </w:rPr>
        <w:t xml:space="preserve"> </w:t>
      </w:r>
      <w:r>
        <w:t>tramado</w:t>
      </w:r>
    </w:p>
    <w:p w:rsidR="00D230FE" w:rsidRDefault="006732B9">
      <w:pPr>
        <w:pStyle w:val="Textoindependiente"/>
        <w:spacing w:before="1"/>
        <w:ind w:left="237" w:right="233"/>
        <w:jc w:val="both"/>
      </w:pPr>
      <w:r>
        <w:rPr>
          <w:spacing w:val="-1"/>
        </w:rPr>
        <w:t>Corresponderá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ejecución</w:t>
      </w:r>
      <w:r>
        <w:rPr>
          <w:spacing w:val="-1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rFonts w:ascii="Arial" w:hAnsi="Arial"/>
          <w:b/>
        </w:rPr>
        <w:t>hasta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100m2</w:t>
      </w:r>
      <w:r>
        <w:rPr>
          <w:rFonts w:ascii="Arial" w:hAnsi="Arial"/>
          <w:b/>
          <w:spacing w:val="-12"/>
        </w:rPr>
        <w:t xml:space="preserve"> </w:t>
      </w:r>
      <w:r>
        <w:t>pisos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ladrillos</w:t>
      </w:r>
      <w:r>
        <w:rPr>
          <w:spacing w:val="-12"/>
        </w:rPr>
        <w:t xml:space="preserve"> </w:t>
      </w:r>
      <w:r>
        <w:t>semivisto</w:t>
      </w:r>
      <w:r>
        <w:rPr>
          <w:spacing w:val="-12"/>
        </w:rPr>
        <w:t xml:space="preserve"> </w:t>
      </w:r>
      <w:r>
        <w:t>tramado</w:t>
      </w:r>
      <w:r>
        <w:rPr>
          <w:spacing w:val="-12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base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hormigón</w:t>
      </w:r>
      <w:r>
        <w:rPr>
          <w:spacing w:val="-53"/>
        </w:rPr>
        <w:t xml:space="preserve"> </w:t>
      </w:r>
      <w:r>
        <w:t>H13</w:t>
      </w:r>
      <w:r>
        <w:rPr>
          <w:spacing w:val="-1"/>
        </w:rPr>
        <w:t xml:space="preserve"> </w:t>
      </w:r>
      <w:r>
        <w:t>espesor</w:t>
      </w:r>
      <w:r>
        <w:rPr>
          <w:spacing w:val="-3"/>
        </w:rPr>
        <w:t xml:space="preserve"> </w:t>
      </w:r>
      <w:r>
        <w:t>de 8cm</w:t>
      </w:r>
      <w:r>
        <w:rPr>
          <w:spacing w:val="-5"/>
        </w:rPr>
        <w:t xml:space="preserve"> </w:t>
      </w:r>
      <w:r>
        <w:t>y armadura de</w:t>
      </w:r>
      <w:r>
        <w:rPr>
          <w:spacing w:val="-2"/>
        </w:rPr>
        <w:t xml:space="preserve"> </w:t>
      </w:r>
      <w:r>
        <w:t>hierro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diámetro 5mm</w:t>
      </w:r>
      <w:r>
        <w:rPr>
          <w:spacing w:val="-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x 15.</w:t>
      </w:r>
    </w:p>
    <w:p w:rsidR="00D230FE" w:rsidRDefault="00D230FE">
      <w:pPr>
        <w:pStyle w:val="Textoindependiente"/>
        <w:spacing w:before="5"/>
        <w:rPr>
          <w:sz w:val="17"/>
        </w:rPr>
      </w:pPr>
    </w:p>
    <w:p w:rsidR="00D230FE" w:rsidRDefault="006732B9">
      <w:pPr>
        <w:pStyle w:val="Textoindependiente"/>
        <w:ind w:left="237" w:right="234"/>
        <w:jc w:val="both"/>
      </w:pPr>
      <w:r>
        <w:t>Se</w:t>
      </w:r>
      <w:r>
        <w:rPr>
          <w:spacing w:val="-5"/>
        </w:rPr>
        <w:t xml:space="preserve"> </w:t>
      </w:r>
      <w:r>
        <w:t>ejecutarán</w:t>
      </w:r>
      <w:r>
        <w:rPr>
          <w:spacing w:val="-4"/>
        </w:rPr>
        <w:t xml:space="preserve"> </w:t>
      </w:r>
      <w:r>
        <w:t>donde</w:t>
      </w:r>
      <w:r>
        <w:rPr>
          <w:spacing w:val="-5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indiquen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planos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arquitectura</w:t>
      </w:r>
      <w:r>
        <w:rPr>
          <w:spacing w:val="-5"/>
        </w:rPr>
        <w:t xml:space="preserve"> </w:t>
      </w:r>
      <w:r>
        <w:t>adjuntos.</w:t>
      </w:r>
      <w:r>
        <w:rPr>
          <w:spacing w:val="-4"/>
        </w:rPr>
        <w:t xml:space="preserve"> </w:t>
      </w:r>
      <w:r>
        <w:t>Previo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realización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piso</w:t>
      </w:r>
      <w:r>
        <w:rPr>
          <w:spacing w:val="-4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ladrillo</w:t>
      </w:r>
      <w:r>
        <w:rPr>
          <w:spacing w:val="-11"/>
        </w:rPr>
        <w:t xml:space="preserve"> </w:t>
      </w:r>
      <w:r>
        <w:t>semivisto</w:t>
      </w:r>
      <w:r>
        <w:rPr>
          <w:spacing w:val="-6"/>
        </w:rPr>
        <w:t xml:space="preserve"> </w:t>
      </w:r>
      <w:r>
        <w:t>tramado</w:t>
      </w:r>
      <w:r>
        <w:rPr>
          <w:spacing w:val="-9"/>
        </w:rPr>
        <w:t xml:space="preserve"> </w:t>
      </w:r>
      <w:r>
        <w:t>corresponderá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ejecución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contrapisos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hormigón</w:t>
      </w:r>
      <w:r>
        <w:rPr>
          <w:spacing w:val="-8"/>
        </w:rPr>
        <w:t xml:space="preserve"> </w:t>
      </w:r>
      <w:r>
        <w:t>H13</w:t>
      </w:r>
      <w:r>
        <w:rPr>
          <w:spacing w:val="4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espesor</w:t>
      </w:r>
      <w:r>
        <w:rPr>
          <w:spacing w:val="-6"/>
        </w:rPr>
        <w:t xml:space="preserve"> </w:t>
      </w:r>
      <w:r>
        <w:t>de</w:t>
      </w:r>
    </w:p>
    <w:p w:rsidR="00D230FE" w:rsidRDefault="00D230FE">
      <w:pPr>
        <w:jc w:val="both"/>
        <w:sectPr w:rsidR="00D230FE">
          <w:pgSz w:w="11910" w:h="16840"/>
          <w:pgMar w:top="1580" w:right="1180" w:bottom="1860" w:left="1180" w:header="0" w:footer="1667" w:gutter="0"/>
          <w:cols w:space="720"/>
        </w:sectPr>
      </w:pPr>
    </w:p>
    <w:p w:rsidR="00D230FE" w:rsidRDefault="006732B9">
      <w:pPr>
        <w:pStyle w:val="Textoindependiente"/>
        <w:spacing w:before="78"/>
        <w:ind w:left="237" w:right="232"/>
        <w:jc w:val="both"/>
      </w:pPr>
      <w:r>
        <w:lastRenderedPageBreak/>
        <w:t>8cm y armadura de hierro de diámetro 5mm 15 x 15, de manera cruzada. El contrapiso de hormigón</w:t>
      </w:r>
      <w:r>
        <w:rPr>
          <w:spacing w:val="1"/>
        </w:rPr>
        <w:t xml:space="preserve"> </w:t>
      </w:r>
      <w:r>
        <w:t>H13 deberá realizarse en un todo de acuerdo a las formas y medidas indicadas en los planos de</w:t>
      </w:r>
      <w:r>
        <w:rPr>
          <w:spacing w:val="1"/>
        </w:rPr>
        <w:t xml:space="preserve"> </w:t>
      </w:r>
      <w:r>
        <w:t>proyecto, a las especificaciones del presente Pliego y a las instrucciones que imparta al respecto la</w:t>
      </w:r>
      <w:r>
        <w:rPr>
          <w:spacing w:val="1"/>
        </w:rPr>
        <w:t xml:space="preserve"> </w:t>
      </w:r>
      <w:r>
        <w:t>Inspección</w:t>
      </w:r>
      <w:r>
        <w:rPr>
          <w:spacing w:val="-1"/>
        </w:rPr>
        <w:t xml:space="preserve"> </w:t>
      </w:r>
      <w:r>
        <w:t>de Obra.</w:t>
      </w:r>
    </w:p>
    <w:p w:rsidR="00D230FE" w:rsidRDefault="00D230FE">
      <w:pPr>
        <w:pStyle w:val="Textoindependiente"/>
        <w:spacing w:before="3"/>
        <w:rPr>
          <w:sz w:val="17"/>
        </w:rPr>
      </w:pPr>
    </w:p>
    <w:p w:rsidR="00D230FE" w:rsidRDefault="006732B9">
      <w:pPr>
        <w:pStyle w:val="Textoindependiente"/>
        <w:ind w:left="237" w:right="232"/>
        <w:jc w:val="both"/>
      </w:pP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terminación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utilizarán</w:t>
      </w:r>
      <w:r>
        <w:rPr>
          <w:spacing w:val="1"/>
        </w:rPr>
        <w:t xml:space="preserve"> </w:t>
      </w:r>
      <w:r>
        <w:t>ladrillos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chacabuco</w:t>
      </w:r>
      <w:r>
        <w:rPr>
          <w:spacing w:val="1"/>
        </w:rPr>
        <w:t xml:space="preserve"> </w:t>
      </w:r>
      <w:r>
        <w:t>semivisto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primera</w:t>
      </w:r>
      <w:r>
        <w:rPr>
          <w:spacing w:val="1"/>
        </w:rPr>
        <w:t xml:space="preserve"> </w:t>
      </w:r>
      <w:r>
        <w:t>calidad,</w:t>
      </w:r>
      <w:r>
        <w:rPr>
          <w:spacing w:val="1"/>
        </w:rPr>
        <w:t xml:space="preserve"> </w:t>
      </w:r>
      <w:r>
        <w:t>perfectamente</w:t>
      </w:r>
      <w:r>
        <w:rPr>
          <w:spacing w:val="-9"/>
        </w:rPr>
        <w:t xml:space="preserve"> </w:t>
      </w:r>
      <w:r>
        <w:t>cocidos,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caras</w:t>
      </w:r>
      <w:r>
        <w:rPr>
          <w:spacing w:val="-6"/>
        </w:rPr>
        <w:t xml:space="preserve"> </w:t>
      </w:r>
      <w:r>
        <w:t>planas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paralelas,</w:t>
      </w:r>
      <w:r>
        <w:rPr>
          <w:spacing w:val="-8"/>
        </w:rPr>
        <w:t xml:space="preserve"> </w:t>
      </w:r>
      <w:r>
        <w:t>sin</w:t>
      </w:r>
      <w:r>
        <w:rPr>
          <w:spacing w:val="-9"/>
        </w:rPr>
        <w:t xml:space="preserve"> </w:t>
      </w:r>
      <w:r>
        <w:t>fisuras</w:t>
      </w:r>
      <w:r>
        <w:rPr>
          <w:spacing w:val="-6"/>
        </w:rPr>
        <w:t xml:space="preserve"> </w:t>
      </w:r>
      <w:r>
        <w:t>ni</w:t>
      </w:r>
      <w:r>
        <w:rPr>
          <w:spacing w:val="-8"/>
        </w:rPr>
        <w:t xml:space="preserve"> </w:t>
      </w:r>
      <w:r>
        <w:t>cachaduras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ningún</w:t>
      </w:r>
      <w:r>
        <w:rPr>
          <w:spacing w:val="-9"/>
        </w:rPr>
        <w:t xml:space="preserve"> </w:t>
      </w:r>
      <w:r>
        <w:t>tipo.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asiento</w:t>
      </w:r>
      <w:r>
        <w:rPr>
          <w:spacing w:val="-5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ladrillos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realizará</w:t>
      </w:r>
      <w:r>
        <w:rPr>
          <w:spacing w:val="-5"/>
        </w:rPr>
        <w:t xml:space="preserve"> </w:t>
      </w:r>
      <w:r>
        <w:t>controlando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horizontalidad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hiladas,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plomo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perfecta</w:t>
      </w:r>
      <w:r>
        <w:rPr>
          <w:spacing w:val="-4"/>
        </w:rPr>
        <w:t xml:space="preserve"> </w:t>
      </w:r>
      <w:r>
        <w:t>trabazón</w:t>
      </w:r>
      <w:r>
        <w:rPr>
          <w:spacing w:val="-53"/>
        </w:rPr>
        <w:t xml:space="preserve"> </w:t>
      </w:r>
      <w:r>
        <w:t>entre los ladrillos, de acuerdo al aparejo que indique la Inspección de Obra. El dosaje del mortero de</w:t>
      </w:r>
      <w:r>
        <w:rPr>
          <w:spacing w:val="1"/>
        </w:rPr>
        <w:t xml:space="preserve"> </w:t>
      </w:r>
      <w:r>
        <w:t>asiento será ½ de cemento, 1 parte de cal y 3 de arena. Es de vital importancia mantener los ladrillos</w:t>
      </w:r>
      <w:r>
        <w:rPr>
          <w:spacing w:val="1"/>
        </w:rPr>
        <w:t xml:space="preserve"> </w:t>
      </w:r>
      <w:r>
        <w:t>húmedos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 ejecución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trabajos.</w:t>
      </w:r>
    </w:p>
    <w:p w:rsidR="00D230FE" w:rsidRDefault="00D230FE">
      <w:pPr>
        <w:pStyle w:val="Textoindependiente"/>
        <w:spacing w:before="5"/>
        <w:rPr>
          <w:sz w:val="17"/>
        </w:rPr>
      </w:pPr>
    </w:p>
    <w:p w:rsidR="00D230FE" w:rsidRDefault="006732B9">
      <w:pPr>
        <w:pStyle w:val="Textoindependiente"/>
        <w:spacing w:before="1"/>
        <w:ind w:left="237" w:right="232"/>
        <w:jc w:val="both"/>
      </w:pPr>
      <w:r>
        <w:t>Se</w:t>
      </w:r>
      <w:r>
        <w:rPr>
          <w:spacing w:val="-5"/>
        </w:rPr>
        <w:t xml:space="preserve"> </w:t>
      </w:r>
      <w:r>
        <w:t>ejecutarán</w:t>
      </w:r>
      <w:r>
        <w:rPr>
          <w:spacing w:val="-5"/>
        </w:rPr>
        <w:t xml:space="preserve"> </w:t>
      </w:r>
      <w:r>
        <w:t>bordes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confinamiento</w:t>
      </w:r>
      <w:r>
        <w:rPr>
          <w:spacing w:val="-8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laterales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veredas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ladrillo</w:t>
      </w:r>
      <w:r>
        <w:rPr>
          <w:spacing w:val="-5"/>
        </w:rPr>
        <w:t xml:space="preserve"> </w:t>
      </w:r>
      <w:r>
        <w:t>tramado.</w:t>
      </w:r>
      <w:r>
        <w:rPr>
          <w:spacing w:val="-6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ejecutarán con mortero de cemento y arena con dosaje 1:4, utilizando arena limpia y tamizada, con un</w:t>
      </w:r>
      <w:r>
        <w:rPr>
          <w:spacing w:val="-53"/>
        </w:rPr>
        <w:t xml:space="preserve"> </w:t>
      </w:r>
      <w:r>
        <w:t>espesor</w:t>
      </w:r>
      <w:r>
        <w:rPr>
          <w:spacing w:val="-9"/>
        </w:rPr>
        <w:t xml:space="preserve"> </w:t>
      </w:r>
      <w:r>
        <w:t>mínimo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cm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máximo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7cm,</w:t>
      </w:r>
      <w:r>
        <w:rPr>
          <w:spacing w:val="-9"/>
        </w:rPr>
        <w:t xml:space="preserve"> </w:t>
      </w:r>
      <w:r>
        <w:t>previendo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niveles</w:t>
      </w:r>
      <w:r>
        <w:rPr>
          <w:spacing w:val="-6"/>
        </w:rPr>
        <w:t xml:space="preserve"> </w:t>
      </w:r>
      <w:r>
        <w:t>definitivos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planos</w:t>
      </w:r>
      <w:r>
        <w:rPr>
          <w:spacing w:val="-6"/>
        </w:rPr>
        <w:t xml:space="preserve"> </w:t>
      </w:r>
      <w:r>
        <w:t>entregados</w:t>
      </w:r>
      <w:r>
        <w:rPr>
          <w:spacing w:val="-5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inspección.</w:t>
      </w:r>
    </w:p>
    <w:p w:rsidR="00D230FE" w:rsidRDefault="00D230FE">
      <w:pPr>
        <w:pStyle w:val="Textoindependiente"/>
        <w:spacing w:before="10"/>
        <w:rPr>
          <w:sz w:val="22"/>
        </w:rPr>
      </w:pPr>
    </w:p>
    <w:p w:rsidR="00D230FE" w:rsidRDefault="006732B9">
      <w:pPr>
        <w:pStyle w:val="Ttulo2"/>
        <w:numPr>
          <w:ilvl w:val="2"/>
          <w:numId w:val="4"/>
        </w:numPr>
        <w:tabs>
          <w:tab w:val="left" w:pos="738"/>
        </w:tabs>
        <w:ind w:hanging="503"/>
      </w:pPr>
      <w:r>
        <w:t>Pavimento</w:t>
      </w:r>
      <w:r>
        <w:rPr>
          <w:spacing w:val="-4"/>
        </w:rPr>
        <w:t xml:space="preserve"> </w:t>
      </w:r>
      <w:r>
        <w:t>Intertrabado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Adoquines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Hormigón</w:t>
      </w:r>
    </w:p>
    <w:p w:rsidR="00D230FE" w:rsidRDefault="006732B9">
      <w:pPr>
        <w:pStyle w:val="Textoindependiente"/>
        <w:spacing w:before="35"/>
        <w:ind w:left="237" w:right="235"/>
        <w:jc w:val="both"/>
      </w:pPr>
      <w:r>
        <w:t>Corresponderá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ejecución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hasta</w:t>
      </w:r>
      <w:r>
        <w:rPr>
          <w:spacing w:val="-13"/>
        </w:rPr>
        <w:t xml:space="preserve"> </w:t>
      </w:r>
      <w:r>
        <w:t>280m2</w:t>
      </w:r>
      <w:r>
        <w:rPr>
          <w:spacing w:val="-13"/>
        </w:rPr>
        <w:t xml:space="preserve"> </w:t>
      </w:r>
      <w:r>
        <w:t>pisos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Intertrabado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hormigon</w:t>
      </w:r>
      <w:r>
        <w:rPr>
          <w:spacing w:val="-12"/>
        </w:rPr>
        <w:t xml:space="preserve"> </w:t>
      </w:r>
      <w:r>
        <w:t>premoldeado</w:t>
      </w:r>
      <w:r>
        <w:rPr>
          <w:spacing w:val="-12"/>
        </w:rPr>
        <w:t xml:space="preserve"> </w:t>
      </w:r>
      <w:r>
        <w:t>33%</w:t>
      </w:r>
      <w:r>
        <w:rPr>
          <w:spacing w:val="-12"/>
        </w:rPr>
        <w:t xml:space="preserve"> </w:t>
      </w:r>
      <w:r>
        <w:t>color</w:t>
      </w:r>
      <w:r>
        <w:rPr>
          <w:spacing w:val="-54"/>
        </w:rPr>
        <w:t xml:space="preserve"> </w:t>
      </w:r>
      <w:r>
        <w:t>negro</w:t>
      </w:r>
      <w:r>
        <w:rPr>
          <w:spacing w:val="-1"/>
        </w:rPr>
        <w:t xml:space="preserve"> </w:t>
      </w:r>
      <w:r>
        <w:t>y 67%</w:t>
      </w:r>
      <w:r>
        <w:rPr>
          <w:spacing w:val="-3"/>
        </w:rPr>
        <w:t xml:space="preserve"> </w:t>
      </w:r>
      <w:r>
        <w:t>color gris.</w:t>
      </w:r>
    </w:p>
    <w:p w:rsidR="00D230FE" w:rsidRDefault="00D230FE">
      <w:pPr>
        <w:pStyle w:val="Textoindependiente"/>
        <w:spacing w:before="3"/>
        <w:rPr>
          <w:sz w:val="17"/>
        </w:rPr>
      </w:pPr>
    </w:p>
    <w:p w:rsidR="00D230FE" w:rsidRDefault="006732B9">
      <w:pPr>
        <w:pStyle w:val="Textoindependiente"/>
        <w:spacing w:line="276" w:lineRule="auto"/>
        <w:ind w:left="237" w:right="231"/>
        <w:jc w:val="both"/>
      </w:pPr>
      <w:r>
        <w:t>Se</w:t>
      </w:r>
      <w:r>
        <w:rPr>
          <w:spacing w:val="-3"/>
        </w:rPr>
        <w:t xml:space="preserve"> </w:t>
      </w:r>
      <w:r>
        <w:t>ejecutarán</w:t>
      </w:r>
      <w:r>
        <w:rPr>
          <w:spacing w:val="-2"/>
        </w:rPr>
        <w:t xml:space="preserve"> </w:t>
      </w:r>
      <w:r>
        <w:t>donde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indiquen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planos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arquitectura.</w:t>
      </w:r>
      <w:r>
        <w:rPr>
          <w:spacing w:val="-2"/>
        </w:rPr>
        <w:t xml:space="preserve"> </w:t>
      </w:r>
      <w:r>
        <w:t>Serán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tipo</w:t>
      </w:r>
      <w:r>
        <w:rPr>
          <w:spacing w:val="-2"/>
        </w:rPr>
        <w:t xml:space="preserve"> </w:t>
      </w:r>
      <w:r>
        <w:t>Holanda</w:t>
      </w:r>
      <w:r>
        <w:rPr>
          <w:spacing w:val="-1"/>
        </w:rPr>
        <w:t xml:space="preserve"> </w:t>
      </w:r>
      <w:r>
        <w:t>Pavitec</w:t>
      </w:r>
      <w:r>
        <w:rPr>
          <w:spacing w:val="-2"/>
        </w:rPr>
        <w:t xml:space="preserve"> </w:t>
      </w:r>
      <w:r>
        <w:t>Unistone</w:t>
      </w:r>
      <w:r>
        <w:rPr>
          <w:spacing w:val="-1"/>
        </w:rPr>
        <w:t xml:space="preserve"> </w:t>
      </w:r>
      <w:r>
        <w:t>o</w:t>
      </w:r>
      <w:r>
        <w:rPr>
          <w:spacing w:val="-53"/>
        </w:rPr>
        <w:t xml:space="preserve"> </w:t>
      </w:r>
      <w:r>
        <w:t>similar, Rectangular de 20x10cm y espesor de 6 cm para veredas y 8 cm para calzada, aprobada por</w:t>
      </w:r>
      <w:r>
        <w:rPr>
          <w:spacing w:val="1"/>
        </w:rPr>
        <w:t xml:space="preserve"> </w:t>
      </w:r>
      <w:r>
        <w:t>la Inspección de Obra. Tendrán tamaño, color y granulometría uniformes. Serán de alta resistencia,</w:t>
      </w:r>
      <w:r>
        <w:rPr>
          <w:spacing w:val="1"/>
        </w:rPr>
        <w:t xml:space="preserve"> </w:t>
      </w:r>
      <w:r>
        <w:t>elaborados en fabrica, mediante dosificación de materiales y curado realizados en forma racional. Los</w:t>
      </w:r>
      <w:r>
        <w:rPr>
          <w:spacing w:val="-53"/>
        </w:rPr>
        <w:t xml:space="preserve"> </w:t>
      </w:r>
      <w:r>
        <w:t>adoquines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hormigón</w:t>
      </w:r>
      <w:r>
        <w:rPr>
          <w:spacing w:val="-1"/>
        </w:rPr>
        <w:t xml:space="preserve"> </w:t>
      </w:r>
      <w:r>
        <w:t>estarán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todo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norma</w:t>
      </w:r>
      <w:r>
        <w:rPr>
          <w:spacing w:val="-1"/>
        </w:rPr>
        <w:t xml:space="preserve"> </w:t>
      </w:r>
      <w:r>
        <w:t>IRAM</w:t>
      </w:r>
      <w:r>
        <w:rPr>
          <w:spacing w:val="-1"/>
        </w:rPr>
        <w:t xml:space="preserve"> </w:t>
      </w:r>
      <w:r>
        <w:t>11656.</w:t>
      </w:r>
    </w:p>
    <w:p w:rsidR="00D230FE" w:rsidRDefault="006732B9">
      <w:pPr>
        <w:pStyle w:val="Textoindependiente"/>
        <w:spacing w:before="2"/>
        <w:ind w:left="237"/>
        <w:jc w:val="both"/>
      </w:pPr>
      <w:r>
        <w:t>Deberán</w:t>
      </w:r>
      <w:r>
        <w:rPr>
          <w:spacing w:val="-5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identificados</w:t>
      </w:r>
      <w:r>
        <w:rPr>
          <w:spacing w:val="-3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datos.</w:t>
      </w:r>
    </w:p>
    <w:p w:rsidR="00D230FE" w:rsidRDefault="006732B9">
      <w:pPr>
        <w:pStyle w:val="Prrafodelista"/>
        <w:numPr>
          <w:ilvl w:val="0"/>
          <w:numId w:val="3"/>
        </w:numPr>
        <w:tabs>
          <w:tab w:val="left" w:pos="1092"/>
        </w:tabs>
        <w:spacing w:before="35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Identificación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fabricante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fabrica</w:t>
      </w:r>
    </w:p>
    <w:p w:rsidR="00D230FE" w:rsidRDefault="006732B9">
      <w:pPr>
        <w:pStyle w:val="Prrafodelista"/>
        <w:numPr>
          <w:ilvl w:val="0"/>
          <w:numId w:val="3"/>
        </w:numPr>
        <w:tabs>
          <w:tab w:val="left" w:pos="1092"/>
        </w:tabs>
        <w:spacing w:before="34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Referencia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al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cumplimiento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la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N.I.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11656</w:t>
      </w:r>
    </w:p>
    <w:p w:rsidR="00D230FE" w:rsidRDefault="006732B9">
      <w:pPr>
        <w:pStyle w:val="Prrafodelista"/>
        <w:numPr>
          <w:ilvl w:val="0"/>
          <w:numId w:val="3"/>
        </w:numPr>
        <w:tabs>
          <w:tab w:val="left" w:pos="1092"/>
        </w:tabs>
        <w:spacing w:before="35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Identificación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las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dimensiones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nominales.</w:t>
      </w:r>
    </w:p>
    <w:p w:rsidR="00D230FE" w:rsidRDefault="006732B9">
      <w:pPr>
        <w:pStyle w:val="Prrafodelista"/>
        <w:numPr>
          <w:ilvl w:val="0"/>
          <w:numId w:val="3"/>
        </w:numPr>
        <w:tabs>
          <w:tab w:val="left" w:pos="1092"/>
        </w:tabs>
        <w:spacing w:before="34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Fecha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fabricación.</w:t>
      </w:r>
    </w:p>
    <w:p w:rsidR="00D230FE" w:rsidRDefault="006732B9">
      <w:pPr>
        <w:pStyle w:val="Prrafodelista"/>
        <w:numPr>
          <w:ilvl w:val="0"/>
          <w:numId w:val="3"/>
        </w:numPr>
        <w:tabs>
          <w:tab w:val="left" w:pos="1092"/>
        </w:tabs>
        <w:spacing w:before="35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Fecha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recepción.</w:t>
      </w:r>
    </w:p>
    <w:p w:rsidR="00D230FE" w:rsidRDefault="00D230FE">
      <w:pPr>
        <w:pStyle w:val="Textoindependiente"/>
        <w:spacing w:before="10"/>
        <w:rPr>
          <w:sz w:val="25"/>
        </w:rPr>
      </w:pPr>
    </w:p>
    <w:p w:rsidR="00D230FE" w:rsidRDefault="006732B9">
      <w:pPr>
        <w:pStyle w:val="Ttulo2"/>
        <w:numPr>
          <w:ilvl w:val="2"/>
          <w:numId w:val="4"/>
        </w:numPr>
        <w:tabs>
          <w:tab w:val="left" w:pos="794"/>
        </w:tabs>
        <w:ind w:left="794" w:hanging="559"/>
      </w:pPr>
      <w:r>
        <w:t>Base</w:t>
      </w:r>
      <w:r>
        <w:rPr>
          <w:spacing w:val="-4"/>
        </w:rPr>
        <w:t xml:space="preserve"> </w:t>
      </w:r>
      <w:r>
        <w:t>Arena</w:t>
      </w:r>
      <w:r>
        <w:rPr>
          <w:spacing w:val="-2"/>
        </w:rPr>
        <w:t xml:space="preserve"> </w:t>
      </w:r>
      <w:r>
        <w:t>(capa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Asiento)</w:t>
      </w:r>
    </w:p>
    <w:p w:rsidR="00D230FE" w:rsidRDefault="006732B9">
      <w:pPr>
        <w:pStyle w:val="Textoindependiente"/>
        <w:spacing w:before="34" w:line="276" w:lineRule="auto"/>
        <w:ind w:left="237" w:right="236"/>
        <w:jc w:val="both"/>
      </w:pPr>
      <w:r>
        <w:t>Los espesores que se manejen para la capa de arena, deberán estar comprendidos de manera</w:t>
      </w:r>
      <w:r>
        <w:rPr>
          <w:spacing w:val="1"/>
        </w:rPr>
        <w:t xml:space="preserve"> </w:t>
      </w:r>
      <w:r>
        <w:t>uniforme</w:t>
      </w:r>
      <w:r>
        <w:rPr>
          <w:spacing w:val="-1"/>
        </w:rPr>
        <w:t xml:space="preserve"> </w:t>
      </w:r>
      <w:r>
        <w:t>entre 3</w:t>
      </w:r>
      <w:r>
        <w:rPr>
          <w:spacing w:val="-3"/>
        </w:rPr>
        <w:t xml:space="preserve"> </w:t>
      </w:r>
      <w:r>
        <w:t>y 5cm,</w:t>
      </w:r>
      <w:r>
        <w:rPr>
          <w:spacing w:val="-2"/>
        </w:rPr>
        <w:t xml:space="preserve"> </w:t>
      </w:r>
      <w:r>
        <w:t>luego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vibrada</w:t>
      </w:r>
      <w:r>
        <w:rPr>
          <w:spacing w:val="-1"/>
        </w:rPr>
        <w:t xml:space="preserve"> </w:t>
      </w:r>
      <w:r>
        <w:t>y compactada la</w:t>
      </w:r>
      <w:r>
        <w:rPr>
          <w:spacing w:val="-1"/>
        </w:rPr>
        <w:t xml:space="preserve"> </w:t>
      </w:r>
      <w:r>
        <w:t>capa de</w:t>
      </w:r>
      <w:r>
        <w:rPr>
          <w:spacing w:val="-3"/>
        </w:rPr>
        <w:t xml:space="preserve"> </w:t>
      </w:r>
      <w:r>
        <w:t>rodamiento.</w:t>
      </w:r>
    </w:p>
    <w:p w:rsidR="00D230FE" w:rsidRDefault="006732B9">
      <w:pPr>
        <w:pStyle w:val="Textoindependiente"/>
        <w:spacing w:line="276" w:lineRule="auto"/>
        <w:ind w:left="237" w:right="239"/>
        <w:jc w:val="both"/>
      </w:pPr>
      <w:r>
        <w:t>La arena deberá ser gruesa con granulometría de 2 a 6 mm, sin más de 3% de materia orgánica y</w:t>
      </w:r>
      <w:r>
        <w:rPr>
          <w:spacing w:val="1"/>
        </w:rPr>
        <w:t xml:space="preserve"> </w:t>
      </w:r>
      <w:r>
        <w:t>arcilla,</w:t>
      </w:r>
      <w:r>
        <w:rPr>
          <w:spacing w:val="-4"/>
        </w:rPr>
        <w:t xml:space="preserve"> </w:t>
      </w:r>
      <w:r>
        <w:t>manteniendo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contenido</w:t>
      </w:r>
      <w:r>
        <w:rPr>
          <w:spacing w:val="-1"/>
        </w:rPr>
        <w:t xml:space="preserve"> </w:t>
      </w:r>
      <w:r>
        <w:t>de humedad</w:t>
      </w:r>
      <w:r>
        <w:rPr>
          <w:spacing w:val="-1"/>
        </w:rPr>
        <w:t xml:space="preserve"> </w:t>
      </w:r>
      <w:r>
        <w:t>uniforme.</w:t>
      </w:r>
    </w:p>
    <w:p w:rsidR="00D230FE" w:rsidRDefault="006732B9">
      <w:pPr>
        <w:pStyle w:val="Textoindependiente"/>
        <w:spacing w:before="1" w:line="276" w:lineRule="auto"/>
        <w:ind w:left="237" w:right="237"/>
        <w:jc w:val="both"/>
      </w:pPr>
      <w:r>
        <w:t>Una vez nivelada la arena no deberá pisarse, procediendo a colocar los adoquines a medida que se</w:t>
      </w:r>
      <w:r>
        <w:rPr>
          <w:spacing w:val="1"/>
        </w:rPr>
        <w:t xml:space="preserve"> </w:t>
      </w:r>
      <w:r>
        <w:t>extiende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misma,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modo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esta quede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menor</w:t>
      </w:r>
      <w:r>
        <w:rPr>
          <w:spacing w:val="-3"/>
        </w:rPr>
        <w:t xml:space="preserve"> </w:t>
      </w:r>
      <w:r>
        <w:t>tiempo</w:t>
      </w:r>
      <w:r>
        <w:rPr>
          <w:spacing w:val="-3"/>
        </w:rPr>
        <w:t xml:space="preserve"> </w:t>
      </w:r>
      <w:r>
        <w:t>posible</w:t>
      </w:r>
      <w:r>
        <w:rPr>
          <w:spacing w:val="-1"/>
        </w:rPr>
        <w:t xml:space="preserve"> </w:t>
      </w:r>
      <w:r>
        <w:t>descubierta.</w:t>
      </w:r>
    </w:p>
    <w:p w:rsidR="00D230FE" w:rsidRDefault="006732B9">
      <w:pPr>
        <w:pStyle w:val="Textoindependiente"/>
        <w:spacing w:line="276" w:lineRule="auto"/>
        <w:ind w:left="237" w:right="235"/>
        <w:jc w:val="both"/>
      </w:pPr>
      <w:r>
        <w:t>Una vez colocados los adoquines, separados entre sí por los espaciadores, se procederá con la</w:t>
      </w:r>
      <w:r>
        <w:rPr>
          <w:spacing w:val="1"/>
        </w:rPr>
        <w:t xml:space="preserve"> </w:t>
      </w:r>
      <w:r>
        <w:t>compactación originando un sellado de juntas entre las unidades de abajo hacia arriba, para luego</w:t>
      </w:r>
      <w:r>
        <w:rPr>
          <w:spacing w:val="1"/>
        </w:rPr>
        <w:t xml:space="preserve"> </w:t>
      </w:r>
      <w:r>
        <w:t>completarse</w:t>
      </w:r>
      <w:r>
        <w:rPr>
          <w:spacing w:val="-4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arena</w:t>
      </w:r>
      <w:r>
        <w:rPr>
          <w:spacing w:val="-2"/>
        </w:rPr>
        <w:t xml:space="preserve"> </w:t>
      </w:r>
      <w:r>
        <w:t>fina 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sello,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medio de</w:t>
      </w:r>
      <w:r>
        <w:rPr>
          <w:spacing w:val="-4"/>
        </w:rPr>
        <w:t xml:space="preserve"> </w:t>
      </w:r>
      <w:r>
        <w:t>barrido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superficie.</w:t>
      </w:r>
    </w:p>
    <w:p w:rsidR="00D230FE" w:rsidRDefault="006732B9">
      <w:pPr>
        <w:pStyle w:val="Textoindependiente"/>
        <w:spacing w:line="276" w:lineRule="auto"/>
        <w:ind w:left="237" w:right="237"/>
        <w:jc w:val="both"/>
      </w:pPr>
      <w:r>
        <w:t>Esta arena debe ser lo más fina y seca posible, para lograr el llenado total de la junta confinado</w:t>
      </w:r>
      <w:r>
        <w:rPr>
          <w:spacing w:val="1"/>
        </w:rPr>
        <w:t xml:space="preserve"> </w:t>
      </w:r>
      <w:r>
        <w:t>lateralmente</w:t>
      </w:r>
      <w:r>
        <w:rPr>
          <w:spacing w:val="-2"/>
        </w:rPr>
        <w:t xml:space="preserve"> </w:t>
      </w:r>
      <w:r>
        <w:t>los adoquines</w:t>
      </w:r>
      <w:r>
        <w:rPr>
          <w:spacing w:val="-5"/>
        </w:rPr>
        <w:t xml:space="preserve"> </w:t>
      </w:r>
      <w:r>
        <w:t>y transmitir</w:t>
      </w:r>
      <w:r>
        <w:rPr>
          <w:spacing w:val="-2"/>
        </w:rPr>
        <w:t xml:space="preserve"> </w:t>
      </w:r>
      <w:r>
        <w:t>cargas</w:t>
      </w:r>
      <w:r>
        <w:rPr>
          <w:spacing w:val="-1"/>
        </w:rPr>
        <w:t xml:space="preserve"> </w:t>
      </w:r>
      <w:r>
        <w:t>verticales entre</w:t>
      </w:r>
      <w:r>
        <w:rPr>
          <w:spacing w:val="-2"/>
        </w:rPr>
        <w:t xml:space="preserve"> </w:t>
      </w:r>
      <w:r>
        <w:t>sí.</w:t>
      </w:r>
    </w:p>
    <w:p w:rsidR="00D230FE" w:rsidRDefault="006732B9">
      <w:pPr>
        <w:pStyle w:val="Textoindependiente"/>
        <w:spacing w:line="276" w:lineRule="auto"/>
        <w:ind w:left="237" w:right="239"/>
        <w:jc w:val="both"/>
      </w:pPr>
      <w:r>
        <w:t>Deberán estar libres de contaminantes o sales solubles, con el sentido de minimizar la presencia de</w:t>
      </w:r>
      <w:r>
        <w:rPr>
          <w:spacing w:val="1"/>
        </w:rPr>
        <w:t xml:space="preserve"> </w:t>
      </w:r>
      <w:r>
        <w:t>eflorescencias.</w:t>
      </w:r>
    </w:p>
    <w:p w:rsidR="00D230FE" w:rsidRDefault="00D230FE">
      <w:pPr>
        <w:spacing w:line="276" w:lineRule="auto"/>
        <w:jc w:val="both"/>
        <w:sectPr w:rsidR="00D230FE">
          <w:pgSz w:w="11910" w:h="16840"/>
          <w:pgMar w:top="1560" w:right="1180" w:bottom="1860" w:left="1180" w:header="0" w:footer="1667" w:gutter="0"/>
          <w:cols w:space="720"/>
        </w:sectPr>
      </w:pPr>
    </w:p>
    <w:p w:rsidR="00D230FE" w:rsidRDefault="006732B9">
      <w:pPr>
        <w:pStyle w:val="Ttulo2"/>
        <w:spacing w:before="75"/>
        <w:ind w:left="521"/>
      </w:pPr>
      <w:r>
        <w:lastRenderedPageBreak/>
        <w:t>4.5</w:t>
      </w:r>
      <w:r>
        <w:rPr>
          <w:spacing w:val="-3"/>
        </w:rPr>
        <w:t xml:space="preserve"> </w:t>
      </w:r>
      <w:r>
        <w:t>Cordones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confinamiento</w:t>
      </w:r>
    </w:p>
    <w:p w:rsidR="00D230FE" w:rsidRDefault="006732B9">
      <w:pPr>
        <w:pStyle w:val="Textoindependiente"/>
        <w:spacing w:before="36" w:line="276" w:lineRule="auto"/>
        <w:ind w:left="639" w:right="636"/>
        <w:jc w:val="both"/>
      </w:pPr>
      <w:r>
        <w:t>Los pavimentos de intertrabado de adoquines de hormigón precisan bordes que los confinen</w:t>
      </w:r>
      <w:r>
        <w:rPr>
          <w:spacing w:val="1"/>
        </w:rPr>
        <w:t xml:space="preserve"> </w:t>
      </w:r>
      <w:r>
        <w:t>lateralmente</w:t>
      </w:r>
      <w:r>
        <w:rPr>
          <w:spacing w:val="-4"/>
        </w:rPr>
        <w:t xml:space="preserve"> </w:t>
      </w:r>
      <w:r>
        <w:t>para evitar desplazamientos</w:t>
      </w:r>
      <w:r>
        <w:rPr>
          <w:spacing w:val="-1"/>
        </w:rPr>
        <w:t xml:space="preserve"> </w:t>
      </w:r>
      <w:r>
        <w:t>de las</w:t>
      </w:r>
      <w:r>
        <w:rPr>
          <w:spacing w:val="-1"/>
        </w:rPr>
        <w:t xml:space="preserve"> </w:t>
      </w:r>
      <w:r>
        <w:t>piezas.</w:t>
      </w:r>
    </w:p>
    <w:p w:rsidR="00D230FE" w:rsidRDefault="006732B9">
      <w:pPr>
        <w:pStyle w:val="Textoindependiente"/>
        <w:spacing w:line="276" w:lineRule="auto"/>
        <w:ind w:left="639" w:right="636"/>
        <w:jc w:val="both"/>
      </w:pPr>
      <w:r>
        <w:t>Se ejecutarán sobre todos los laterales de las veredas, utilizando cordones de hormigón con</w:t>
      </w:r>
      <w:r>
        <w:rPr>
          <w:spacing w:val="1"/>
        </w:rPr>
        <w:t xml:space="preserve"> </w:t>
      </w:r>
      <w:r>
        <w:t>medidas a</w:t>
      </w:r>
      <w:r>
        <w:rPr>
          <w:spacing w:val="-4"/>
        </w:rPr>
        <w:t xml:space="preserve"> </w:t>
      </w:r>
      <w:r>
        <w:t>definir</w:t>
      </w:r>
      <w:r>
        <w:rPr>
          <w:spacing w:val="-3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caso,</w:t>
      </w:r>
      <w:r>
        <w:rPr>
          <w:spacing w:val="-5"/>
        </w:rPr>
        <w:t xml:space="preserve"> </w:t>
      </w:r>
      <w:r>
        <w:t>previendo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niveles</w:t>
      </w:r>
      <w:r>
        <w:rPr>
          <w:spacing w:val="-3"/>
        </w:rPr>
        <w:t xml:space="preserve"> </w:t>
      </w:r>
      <w:r>
        <w:t>definitivos y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planos</w:t>
      </w:r>
      <w:r>
        <w:rPr>
          <w:spacing w:val="-3"/>
        </w:rPr>
        <w:t xml:space="preserve"> </w:t>
      </w:r>
      <w:r>
        <w:t>entregados</w:t>
      </w:r>
      <w:r>
        <w:rPr>
          <w:spacing w:val="-5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inspección.</w:t>
      </w:r>
      <w:r>
        <w:rPr>
          <w:spacing w:val="-2"/>
        </w:rPr>
        <w:t xml:space="preserve"> </w:t>
      </w:r>
      <w:r>
        <w:t>Dicho</w:t>
      </w:r>
      <w:r>
        <w:rPr>
          <w:spacing w:val="-2"/>
        </w:rPr>
        <w:t xml:space="preserve"> </w:t>
      </w:r>
      <w:r>
        <w:t>cordón</w:t>
      </w:r>
      <w:r>
        <w:rPr>
          <w:spacing w:val="-3"/>
        </w:rPr>
        <w:t xml:space="preserve"> </w:t>
      </w:r>
      <w:r>
        <w:t>llevará</w:t>
      </w:r>
      <w:r>
        <w:rPr>
          <w:spacing w:val="-2"/>
        </w:rPr>
        <w:t xml:space="preserve"> </w:t>
      </w:r>
      <w:r>
        <w:t>incorporado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hierro</w:t>
      </w:r>
      <w:r>
        <w:rPr>
          <w:spacing w:val="-1"/>
        </w:rPr>
        <w:t xml:space="preserve"> </w:t>
      </w:r>
      <w:r>
        <w:t>Ø6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todo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recorrido.</w:t>
      </w:r>
    </w:p>
    <w:p w:rsidR="00D230FE" w:rsidRDefault="00D230FE">
      <w:pPr>
        <w:pStyle w:val="Textoindependiente"/>
        <w:spacing w:before="11"/>
        <w:rPr>
          <w:sz w:val="22"/>
        </w:rPr>
      </w:pPr>
    </w:p>
    <w:p w:rsidR="00D230FE" w:rsidRDefault="006732B9">
      <w:pPr>
        <w:pStyle w:val="Ttulo2"/>
        <w:numPr>
          <w:ilvl w:val="0"/>
          <w:numId w:val="6"/>
        </w:numPr>
        <w:tabs>
          <w:tab w:val="left" w:pos="862"/>
        </w:tabs>
        <w:ind w:left="861" w:hanging="223"/>
        <w:jc w:val="left"/>
      </w:pPr>
      <w:r>
        <w:t>LIMPIEZA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OBRA</w:t>
      </w:r>
    </w:p>
    <w:p w:rsidR="00D230FE" w:rsidRDefault="006732B9">
      <w:pPr>
        <w:pStyle w:val="Textoindependiente"/>
        <w:spacing w:before="34" w:line="276" w:lineRule="auto"/>
        <w:ind w:left="639" w:right="633"/>
        <w:jc w:val="both"/>
      </w:pPr>
      <w:r>
        <w:rPr>
          <w:spacing w:val="-1"/>
        </w:rPr>
        <w:t>Una</w:t>
      </w:r>
      <w:r>
        <w:rPr>
          <w:spacing w:val="-15"/>
        </w:rPr>
        <w:t xml:space="preserve"> </w:t>
      </w:r>
      <w:r>
        <w:rPr>
          <w:spacing w:val="-1"/>
        </w:rPr>
        <w:t>vez</w:t>
      </w:r>
      <w:r>
        <w:rPr>
          <w:spacing w:val="-14"/>
        </w:rPr>
        <w:t xml:space="preserve"> </w:t>
      </w:r>
      <w:r>
        <w:rPr>
          <w:spacing w:val="-1"/>
        </w:rPr>
        <w:t>terminados</w:t>
      </w:r>
      <w:r>
        <w:rPr>
          <w:spacing w:val="-14"/>
        </w:rPr>
        <w:t xml:space="preserve"> </w:t>
      </w:r>
      <w:r>
        <w:rPr>
          <w:spacing w:val="-1"/>
        </w:rPr>
        <w:t>los</w:t>
      </w:r>
      <w:r>
        <w:rPr>
          <w:spacing w:val="-13"/>
        </w:rPr>
        <w:t xml:space="preserve"> </w:t>
      </w:r>
      <w:r>
        <w:rPr>
          <w:spacing w:val="-1"/>
        </w:rPr>
        <w:t>trabajos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antes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recepción</w:t>
      </w:r>
      <w:r>
        <w:rPr>
          <w:spacing w:val="-15"/>
        </w:rPr>
        <w:t xml:space="preserve"> </w:t>
      </w:r>
      <w:r>
        <w:t>provisional,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contratista</w:t>
      </w:r>
      <w:r>
        <w:rPr>
          <w:spacing w:val="-14"/>
        </w:rPr>
        <w:t xml:space="preserve"> </w:t>
      </w:r>
      <w:r>
        <w:t>está</w:t>
      </w:r>
      <w:r>
        <w:rPr>
          <w:spacing w:val="-15"/>
        </w:rPr>
        <w:t xml:space="preserve"> </w:t>
      </w:r>
      <w:r>
        <w:t>obligada</w:t>
      </w:r>
      <w:r>
        <w:rPr>
          <w:spacing w:val="-53"/>
        </w:rPr>
        <w:t xml:space="preserve"> </w:t>
      </w:r>
      <w:r>
        <w:t>a retirar del ámbito de la obra todos los sobrantes y desechos de los materiales, cualquiera</w:t>
      </w:r>
      <w:r>
        <w:rPr>
          <w:spacing w:val="1"/>
        </w:rPr>
        <w:t xml:space="preserve"> </w:t>
      </w:r>
      <w:r>
        <w:t>sea su especie, como asimismo a ejecutar el desarme y retiro de todas las construcciones</w:t>
      </w:r>
      <w:r>
        <w:rPr>
          <w:spacing w:val="1"/>
        </w:rPr>
        <w:t xml:space="preserve"> </w:t>
      </w:r>
      <w:r>
        <w:t>provisorias utilizadas para la ejecución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trabajos;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reconstrucción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instalaciones</w:t>
      </w:r>
      <w:r>
        <w:rPr>
          <w:spacing w:val="1"/>
        </w:rPr>
        <w:t xml:space="preserve"> </w:t>
      </w:r>
      <w:r>
        <w:t>existentes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iniciar</w:t>
      </w:r>
      <w:r>
        <w:rPr>
          <w:spacing w:val="1"/>
        </w:rPr>
        <w:t xml:space="preserve"> </w:t>
      </w:r>
      <w:r>
        <w:t>la obra, como alambrados, señales, etc., en sus</w:t>
      </w:r>
      <w:r>
        <w:rPr>
          <w:spacing w:val="1"/>
        </w:rPr>
        <w:t xml:space="preserve"> </w:t>
      </w:r>
      <w:r>
        <w:t>posiciones</w:t>
      </w:r>
      <w:r>
        <w:rPr>
          <w:spacing w:val="-1"/>
        </w:rPr>
        <w:t xml:space="preserve"> </w:t>
      </w:r>
      <w:r>
        <w:t>originales.</w:t>
      </w:r>
    </w:p>
    <w:p w:rsidR="00D230FE" w:rsidRDefault="00D230FE">
      <w:pPr>
        <w:pStyle w:val="Textoindependiente"/>
        <w:spacing w:before="3"/>
        <w:rPr>
          <w:sz w:val="17"/>
        </w:rPr>
      </w:pPr>
    </w:p>
    <w:p w:rsidR="00D230FE" w:rsidRDefault="006732B9">
      <w:pPr>
        <w:pStyle w:val="Textoindependiente"/>
        <w:spacing w:line="276" w:lineRule="auto"/>
        <w:ind w:left="639" w:right="634"/>
        <w:jc w:val="both"/>
        <w:rPr>
          <w:sz w:val="22"/>
        </w:rPr>
      </w:pPr>
      <w:r>
        <w:t>La Inspección exigirá el estricto cumplimiento de esta cláusula y no extenderá el acta de</w:t>
      </w:r>
      <w:r>
        <w:rPr>
          <w:spacing w:val="1"/>
        </w:rPr>
        <w:t xml:space="preserve"> </w:t>
      </w:r>
      <w:r>
        <w:t>recepción provisional, mientras en las obras terminadas a su juicio, no se haya dado debido</w:t>
      </w:r>
      <w:r>
        <w:rPr>
          <w:spacing w:val="1"/>
        </w:rPr>
        <w:t xml:space="preserve"> </w:t>
      </w:r>
      <w:r>
        <w:t>cumplimiento</w:t>
      </w:r>
      <w:r>
        <w:rPr>
          <w:spacing w:val="11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disposición</w:t>
      </w:r>
      <w:r>
        <w:rPr>
          <w:sz w:val="22"/>
        </w:rPr>
        <w:t>.</w:t>
      </w:r>
    </w:p>
    <w:p w:rsidR="00D230FE" w:rsidRDefault="00D230FE">
      <w:pPr>
        <w:pStyle w:val="Textoindependiente"/>
      </w:pPr>
    </w:p>
    <w:p w:rsidR="00D230FE" w:rsidRDefault="006732B9">
      <w:pPr>
        <w:pStyle w:val="Ttulo2"/>
        <w:numPr>
          <w:ilvl w:val="0"/>
          <w:numId w:val="6"/>
        </w:numPr>
        <w:tabs>
          <w:tab w:val="left" w:pos="862"/>
        </w:tabs>
        <w:ind w:left="861" w:hanging="223"/>
        <w:jc w:val="left"/>
      </w:pPr>
      <w:r>
        <w:t>PLANOS</w:t>
      </w:r>
    </w:p>
    <w:p w:rsidR="00D230FE" w:rsidRDefault="00D230FE">
      <w:pPr>
        <w:pStyle w:val="Textoindependiente"/>
        <w:spacing w:before="1"/>
        <w:rPr>
          <w:rFonts w:ascii="Arial"/>
          <w:b/>
        </w:rPr>
      </w:pPr>
    </w:p>
    <w:p w:rsidR="00D230FE" w:rsidRDefault="006732B9">
      <w:pPr>
        <w:pStyle w:val="Prrafodelista"/>
        <w:numPr>
          <w:ilvl w:val="0"/>
          <w:numId w:val="2"/>
        </w:numPr>
        <w:tabs>
          <w:tab w:val="left" w:pos="1360"/>
        </w:tabs>
        <w:ind w:hanging="361"/>
        <w:rPr>
          <w:rFonts w:ascii="Arial"/>
          <w:b/>
          <w:sz w:val="20"/>
        </w:rPr>
      </w:pPr>
      <w:r>
        <w:rPr>
          <w:rFonts w:ascii="Arial"/>
          <w:b/>
          <w:sz w:val="20"/>
        </w:rPr>
        <w:t>PLANTA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GENERAL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ARQUITECTURA</w:t>
      </w:r>
    </w:p>
    <w:p w:rsidR="00D230FE" w:rsidRDefault="006732B9">
      <w:pPr>
        <w:pStyle w:val="Ttulo2"/>
        <w:numPr>
          <w:ilvl w:val="0"/>
          <w:numId w:val="2"/>
        </w:numPr>
        <w:tabs>
          <w:tab w:val="left" w:pos="1360"/>
        </w:tabs>
        <w:spacing w:before="34"/>
        <w:ind w:hanging="361"/>
      </w:pPr>
      <w:r>
        <w:t>PLANTA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REPLANTEO</w:t>
      </w:r>
    </w:p>
    <w:p w:rsidR="00D230FE" w:rsidRDefault="006732B9">
      <w:pPr>
        <w:pStyle w:val="Prrafodelista"/>
        <w:numPr>
          <w:ilvl w:val="0"/>
          <w:numId w:val="2"/>
        </w:numPr>
        <w:tabs>
          <w:tab w:val="left" w:pos="1360"/>
        </w:tabs>
        <w:spacing w:before="34"/>
        <w:ind w:hanging="361"/>
        <w:rPr>
          <w:rFonts w:ascii="Arial"/>
          <w:b/>
          <w:sz w:val="20"/>
        </w:rPr>
      </w:pPr>
      <w:r>
        <w:rPr>
          <w:rFonts w:ascii="Arial"/>
          <w:b/>
          <w:sz w:val="20"/>
        </w:rPr>
        <w:t>PLANTA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REPLANTEO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PISOS</w:t>
      </w:r>
    </w:p>
    <w:p w:rsidR="00D230FE" w:rsidRDefault="006732B9">
      <w:pPr>
        <w:pStyle w:val="Ttulo2"/>
        <w:numPr>
          <w:ilvl w:val="0"/>
          <w:numId w:val="2"/>
        </w:numPr>
        <w:tabs>
          <w:tab w:val="left" w:pos="1360"/>
        </w:tabs>
        <w:spacing w:before="34"/>
        <w:ind w:hanging="361"/>
      </w:pPr>
      <w:r>
        <w:t>DETALLE</w:t>
      </w:r>
      <w:r>
        <w:rPr>
          <w:spacing w:val="-8"/>
        </w:rPr>
        <w:t xml:space="preserve"> </w:t>
      </w:r>
      <w:r>
        <w:t>VEREDAS</w:t>
      </w:r>
      <w:r>
        <w:rPr>
          <w:spacing w:val="-6"/>
        </w:rPr>
        <w:t xml:space="preserve"> </w:t>
      </w:r>
      <w:r>
        <w:t>TIPO</w:t>
      </w:r>
      <w:r>
        <w:rPr>
          <w:spacing w:val="-5"/>
        </w:rPr>
        <w:t xml:space="preserve"> </w:t>
      </w:r>
      <w:r>
        <w:t>HORMIGÓN</w:t>
      </w:r>
      <w:r>
        <w:rPr>
          <w:spacing w:val="-5"/>
        </w:rPr>
        <w:t xml:space="preserve"> </w:t>
      </w:r>
      <w:r>
        <w:t>ALISADO</w:t>
      </w:r>
    </w:p>
    <w:p w:rsidR="00D230FE" w:rsidRDefault="006732B9">
      <w:pPr>
        <w:pStyle w:val="Prrafodelista"/>
        <w:numPr>
          <w:ilvl w:val="0"/>
          <w:numId w:val="2"/>
        </w:numPr>
        <w:tabs>
          <w:tab w:val="left" w:pos="1360"/>
        </w:tabs>
        <w:spacing w:before="34"/>
        <w:ind w:hanging="36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DETALLE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VEREDAS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TIPO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HORMIGÓN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BARRIDO</w:t>
      </w:r>
    </w:p>
    <w:p w:rsidR="00D230FE" w:rsidRDefault="006732B9">
      <w:pPr>
        <w:pStyle w:val="Ttulo2"/>
        <w:numPr>
          <w:ilvl w:val="0"/>
          <w:numId w:val="2"/>
        </w:numPr>
        <w:tabs>
          <w:tab w:val="left" w:pos="1360"/>
        </w:tabs>
        <w:spacing w:before="36"/>
        <w:ind w:hanging="361"/>
      </w:pPr>
      <w:r>
        <w:t>DETALLE</w:t>
      </w:r>
      <w:r>
        <w:rPr>
          <w:spacing w:val="-6"/>
        </w:rPr>
        <w:t xml:space="preserve"> </w:t>
      </w:r>
      <w:r>
        <w:t>VEREDAS</w:t>
      </w:r>
      <w:r>
        <w:rPr>
          <w:spacing w:val="-5"/>
        </w:rPr>
        <w:t xml:space="preserve"> </w:t>
      </w:r>
      <w:r>
        <w:t>TIPO</w:t>
      </w:r>
      <w:r>
        <w:rPr>
          <w:spacing w:val="-4"/>
        </w:rPr>
        <w:t xml:space="preserve"> </w:t>
      </w:r>
      <w:r>
        <w:t>PAVIMENTO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INTERTRABADO</w:t>
      </w:r>
      <w:r>
        <w:rPr>
          <w:spacing w:val="-5"/>
        </w:rPr>
        <w:t xml:space="preserve"> </w:t>
      </w:r>
      <w:r>
        <w:t>ADOQUINES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Hº</w:t>
      </w:r>
    </w:p>
    <w:p w:rsidR="00D230FE" w:rsidRDefault="006732B9">
      <w:pPr>
        <w:pStyle w:val="Prrafodelista"/>
        <w:numPr>
          <w:ilvl w:val="0"/>
          <w:numId w:val="2"/>
        </w:numPr>
        <w:tabs>
          <w:tab w:val="left" w:pos="1360"/>
        </w:tabs>
        <w:spacing w:before="34"/>
        <w:ind w:hanging="361"/>
        <w:rPr>
          <w:rFonts w:ascii="Arial"/>
          <w:b/>
          <w:sz w:val="20"/>
        </w:rPr>
      </w:pPr>
      <w:r>
        <w:rPr>
          <w:rFonts w:ascii="Arial"/>
          <w:b/>
          <w:sz w:val="20"/>
        </w:rPr>
        <w:t>DETALLE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VEREDAS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TIPO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LADRILLOS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VISTOS</w:t>
      </w:r>
    </w:p>
    <w:p w:rsidR="00D230FE" w:rsidRDefault="00D230FE">
      <w:pPr>
        <w:pStyle w:val="Textoindependiente"/>
        <w:rPr>
          <w:rFonts w:ascii="Arial"/>
          <w:b/>
          <w:sz w:val="22"/>
        </w:rPr>
      </w:pPr>
    </w:p>
    <w:p w:rsidR="00D230FE" w:rsidRDefault="006732B9">
      <w:pPr>
        <w:pStyle w:val="Ttulo2"/>
        <w:numPr>
          <w:ilvl w:val="0"/>
          <w:numId w:val="1"/>
        </w:numPr>
        <w:tabs>
          <w:tab w:val="left" w:pos="862"/>
        </w:tabs>
        <w:spacing w:before="177"/>
        <w:ind w:hanging="223"/>
      </w:pPr>
      <w:r>
        <w:t>ANEXOS</w:t>
      </w:r>
    </w:p>
    <w:p w:rsidR="00D230FE" w:rsidRDefault="00D230FE">
      <w:pPr>
        <w:pStyle w:val="Textoindependiente"/>
        <w:spacing w:before="7"/>
        <w:rPr>
          <w:rFonts w:ascii="Arial"/>
          <w:b/>
          <w:sz w:val="21"/>
        </w:rPr>
      </w:pPr>
    </w:p>
    <w:p w:rsidR="00D230FE" w:rsidRDefault="006732B9">
      <w:pPr>
        <w:pStyle w:val="Prrafodelista"/>
        <w:numPr>
          <w:ilvl w:val="1"/>
          <w:numId w:val="1"/>
        </w:numPr>
        <w:tabs>
          <w:tab w:val="left" w:pos="1360"/>
        </w:tabs>
        <w:ind w:hanging="361"/>
        <w:rPr>
          <w:rFonts w:ascii="Arial"/>
          <w:b/>
          <w:sz w:val="20"/>
        </w:rPr>
      </w:pPr>
      <w:r>
        <w:rPr>
          <w:rFonts w:ascii="Arial"/>
          <w:b/>
          <w:sz w:val="20"/>
        </w:rPr>
        <w:t>PLANILLA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COTIZACION</w:t>
      </w:r>
    </w:p>
    <w:p w:rsidR="00D230FE" w:rsidRDefault="00D230FE">
      <w:pPr>
        <w:rPr>
          <w:rFonts w:ascii="Arial"/>
          <w:sz w:val="20"/>
        </w:rPr>
        <w:sectPr w:rsidR="00D230FE">
          <w:pgSz w:w="11910" w:h="16840"/>
          <w:pgMar w:top="1420" w:right="1178" w:bottom="1860" w:left="1180" w:header="0" w:footer="1667" w:gutter="0"/>
          <w:cols w:space="720"/>
        </w:sectPr>
      </w:pPr>
    </w:p>
    <w:p w:rsidR="00D230FE" w:rsidRDefault="006732B9">
      <w:pPr>
        <w:pStyle w:val="Textoindependiente"/>
        <w:ind w:left="119"/>
        <w:rPr>
          <w:rFonts w:ascii="Arial"/>
        </w:rPr>
      </w:pPr>
      <w:r>
        <w:rPr>
          <w:rFonts w:ascii="Arial"/>
          <w:noProof/>
          <w:lang w:val="en-US"/>
        </w:rPr>
        <w:lastRenderedPageBreak/>
        <w:drawing>
          <wp:inline distT="0" distB="0" distL="0" distR="0">
            <wp:extent cx="19969928" cy="10172604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9928" cy="1017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0FE" w:rsidRDefault="00D230FE">
      <w:pPr>
        <w:rPr>
          <w:rFonts w:ascii="Arial"/>
        </w:rPr>
        <w:sectPr w:rsidR="00D230FE">
          <w:footerReference w:type="default" r:id="rId11"/>
          <w:pgSz w:w="31660" w:h="16320" w:orient="landscape"/>
          <w:pgMar w:top="100" w:right="0" w:bottom="0" w:left="0" w:header="0" w:footer="0" w:gutter="0"/>
          <w:cols w:space="720"/>
        </w:sectPr>
      </w:pPr>
    </w:p>
    <w:p w:rsidR="00D230FE" w:rsidRDefault="006732B9">
      <w:pPr>
        <w:pStyle w:val="Textoindependiente"/>
        <w:ind w:left="118"/>
        <w:rPr>
          <w:rFonts w:ascii="Arial"/>
        </w:rPr>
      </w:pPr>
      <w:r>
        <w:rPr>
          <w:rFonts w:ascii="Arial"/>
          <w:noProof/>
          <w:lang w:val="en-US"/>
        </w:rPr>
        <w:lastRenderedPageBreak/>
        <w:drawing>
          <wp:inline distT="0" distB="0" distL="0" distR="0">
            <wp:extent cx="19899283" cy="10134600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9283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0FE" w:rsidRDefault="00D230FE">
      <w:pPr>
        <w:rPr>
          <w:rFonts w:ascii="Arial"/>
        </w:rPr>
        <w:sectPr w:rsidR="00D230FE">
          <w:footerReference w:type="default" r:id="rId13"/>
          <w:pgSz w:w="31660" w:h="16440" w:orient="landscape"/>
          <w:pgMar w:top="240" w:right="20" w:bottom="0" w:left="0" w:header="0" w:footer="0" w:gutter="0"/>
          <w:cols w:space="720"/>
        </w:sectPr>
      </w:pPr>
    </w:p>
    <w:p w:rsidR="00D230FE" w:rsidRDefault="006732B9">
      <w:pPr>
        <w:pStyle w:val="Textoindependiente"/>
        <w:ind w:left="79"/>
        <w:rPr>
          <w:rFonts w:ascii="Arial"/>
        </w:rPr>
      </w:pPr>
      <w:r>
        <w:rPr>
          <w:rFonts w:ascii="Arial"/>
          <w:noProof/>
          <w:lang w:val="en-US"/>
        </w:rPr>
        <w:lastRenderedPageBreak/>
        <w:drawing>
          <wp:inline distT="0" distB="0" distL="0" distR="0">
            <wp:extent cx="19977021" cy="10096595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7021" cy="100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0FE" w:rsidRDefault="00D230FE">
      <w:pPr>
        <w:rPr>
          <w:rFonts w:ascii="Arial"/>
        </w:rPr>
        <w:sectPr w:rsidR="00D230FE">
          <w:footerReference w:type="default" r:id="rId15"/>
          <w:pgSz w:w="31660" w:h="16040" w:orient="landscape"/>
          <w:pgMar w:top="20" w:right="0" w:bottom="0" w:left="0" w:header="0" w:footer="0" w:gutter="0"/>
          <w:cols w:space="720"/>
        </w:sectPr>
      </w:pPr>
    </w:p>
    <w:p w:rsidR="00D230FE" w:rsidRDefault="006732B9">
      <w:pPr>
        <w:pStyle w:val="Textoindependiente"/>
        <w:ind w:left="110"/>
        <w:rPr>
          <w:rFonts w:ascii="Arial"/>
        </w:rPr>
      </w:pPr>
      <w:r>
        <w:rPr>
          <w:rFonts w:ascii="Arial"/>
          <w:noProof/>
          <w:lang w:val="en-US"/>
        </w:rPr>
        <w:lastRenderedPageBreak/>
        <w:drawing>
          <wp:inline distT="0" distB="0" distL="0" distR="0">
            <wp:extent cx="6487379" cy="10339387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379" cy="1033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0FE" w:rsidRDefault="00D230FE">
      <w:pPr>
        <w:rPr>
          <w:rFonts w:ascii="Arial"/>
        </w:rPr>
        <w:sectPr w:rsidR="00D230FE">
          <w:footerReference w:type="default" r:id="rId17"/>
          <w:pgSz w:w="11910" w:h="16840"/>
          <w:pgMar w:top="280" w:right="160" w:bottom="0" w:left="1300" w:header="0" w:footer="0" w:gutter="0"/>
          <w:cols w:space="720"/>
        </w:sectPr>
      </w:pPr>
    </w:p>
    <w:p w:rsidR="00D230FE" w:rsidRDefault="006732B9">
      <w:pPr>
        <w:pStyle w:val="Textoindependiente"/>
        <w:ind w:left="110"/>
        <w:rPr>
          <w:rFonts w:ascii="Arial"/>
        </w:rPr>
      </w:pPr>
      <w:r>
        <w:rPr>
          <w:rFonts w:ascii="Arial"/>
          <w:noProof/>
          <w:lang w:val="en-US"/>
        </w:rPr>
        <w:lastRenderedPageBreak/>
        <w:drawing>
          <wp:inline distT="0" distB="0" distL="0" distR="0">
            <wp:extent cx="6487379" cy="10339387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379" cy="1033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0FE" w:rsidRDefault="00D230FE">
      <w:pPr>
        <w:rPr>
          <w:rFonts w:ascii="Arial"/>
        </w:rPr>
        <w:sectPr w:rsidR="00D230FE">
          <w:footerReference w:type="default" r:id="rId19"/>
          <w:pgSz w:w="11910" w:h="16840"/>
          <w:pgMar w:top="280" w:right="160" w:bottom="0" w:left="1300" w:header="0" w:footer="0" w:gutter="0"/>
          <w:cols w:space="720"/>
        </w:sectPr>
      </w:pPr>
    </w:p>
    <w:p w:rsidR="00D230FE" w:rsidRDefault="006732B9">
      <w:pPr>
        <w:pStyle w:val="Textoindependiente"/>
        <w:ind w:left="110"/>
        <w:rPr>
          <w:rFonts w:ascii="Arial"/>
        </w:rPr>
      </w:pPr>
      <w:r>
        <w:rPr>
          <w:rFonts w:ascii="Arial"/>
          <w:noProof/>
          <w:lang w:val="en-US"/>
        </w:rPr>
        <w:lastRenderedPageBreak/>
        <w:drawing>
          <wp:inline distT="0" distB="0" distL="0" distR="0">
            <wp:extent cx="6487379" cy="10339387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379" cy="1033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0FE" w:rsidRDefault="00D230FE">
      <w:pPr>
        <w:rPr>
          <w:rFonts w:ascii="Arial"/>
        </w:rPr>
        <w:sectPr w:rsidR="00D230FE">
          <w:footerReference w:type="default" r:id="rId21"/>
          <w:pgSz w:w="11910" w:h="16840"/>
          <w:pgMar w:top="280" w:right="160" w:bottom="0" w:left="1300" w:header="0" w:footer="0" w:gutter="0"/>
          <w:cols w:space="720"/>
        </w:sectPr>
      </w:pPr>
    </w:p>
    <w:tbl>
      <w:tblPr>
        <w:tblStyle w:val="TableNormal"/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4603"/>
        <w:gridCol w:w="698"/>
        <w:gridCol w:w="852"/>
        <w:gridCol w:w="1692"/>
        <w:gridCol w:w="1692"/>
        <w:gridCol w:w="677"/>
        <w:gridCol w:w="2009"/>
      </w:tblGrid>
      <w:tr w:rsidR="00D230FE">
        <w:trPr>
          <w:trHeight w:val="874"/>
        </w:trPr>
        <w:tc>
          <w:tcPr>
            <w:tcW w:w="6686" w:type="dxa"/>
            <w:gridSpan w:val="4"/>
          </w:tcPr>
          <w:p w:rsidR="00D230FE" w:rsidRDefault="006732B9">
            <w:pPr>
              <w:pStyle w:val="TableParagraph"/>
              <w:spacing w:line="275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lastRenderedPageBreak/>
              <w:t>PLANILLA</w:t>
            </w:r>
            <w:r>
              <w:rPr>
                <w:b/>
                <w:spacing w:val="-7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</w:t>
            </w:r>
            <w:r>
              <w:rPr>
                <w:b/>
                <w:spacing w:val="-6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COTIZACION</w:t>
            </w:r>
          </w:p>
          <w:p w:rsidR="00D230FE" w:rsidRDefault="006732B9">
            <w:pPr>
              <w:pStyle w:val="TableParagraph"/>
              <w:spacing w:before="12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OBRA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NUEVO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PARQUE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URBANO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TIMBUES.</w:t>
            </w:r>
          </w:p>
          <w:p w:rsidR="00D230FE" w:rsidRDefault="006732B9">
            <w:pPr>
              <w:pStyle w:val="TableParagraph"/>
              <w:spacing w:before="30" w:line="244" w:lineRule="exact"/>
              <w:ind w:left="32"/>
              <w:rPr>
                <w:b/>
                <w:sz w:val="20"/>
              </w:rPr>
            </w:pPr>
            <w:r>
              <w:rPr>
                <w:b/>
                <w:sz w:val="20"/>
              </w:rPr>
              <w:t>1ERA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ETAPA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VEREDAS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PEATONALES</w:t>
            </w:r>
          </w:p>
        </w:tc>
        <w:tc>
          <w:tcPr>
            <w:tcW w:w="6070" w:type="dxa"/>
            <w:gridSpan w:val="4"/>
            <w:tcBorders>
              <w:top w:val="nil"/>
              <w:right w:val="nil"/>
            </w:tcBorders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230FE">
        <w:trPr>
          <w:trHeight w:val="250"/>
        </w:trPr>
        <w:tc>
          <w:tcPr>
            <w:tcW w:w="12756" w:type="dxa"/>
            <w:gridSpan w:val="8"/>
            <w:tcBorders>
              <w:bottom w:val="double" w:sz="6" w:space="0" w:color="000000"/>
            </w:tcBorders>
          </w:tcPr>
          <w:p w:rsidR="00D230FE" w:rsidRDefault="006732B9">
            <w:pPr>
              <w:pStyle w:val="TableParagraph"/>
              <w:spacing w:line="231" w:lineRule="exact"/>
              <w:ind w:left="5214" w:right="5216"/>
              <w:jc w:val="center"/>
              <w:rPr>
                <w:b/>
              </w:rPr>
            </w:pPr>
            <w:r>
              <w:rPr>
                <w:b/>
              </w:rPr>
              <w:t>DATOS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BASE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LICITACION</w:t>
            </w:r>
          </w:p>
        </w:tc>
      </w:tr>
      <w:tr w:rsidR="00D230FE">
        <w:trPr>
          <w:trHeight w:val="709"/>
        </w:trPr>
        <w:tc>
          <w:tcPr>
            <w:tcW w:w="533" w:type="dxa"/>
            <w:tcBorders>
              <w:top w:val="double" w:sz="6" w:space="0" w:color="000000"/>
              <w:right w:val="single" w:sz="8" w:space="0" w:color="000000"/>
            </w:tcBorders>
            <w:shd w:val="clear" w:color="auto" w:fill="A6A6A6"/>
          </w:tcPr>
          <w:p w:rsidR="00D230FE" w:rsidRDefault="00D230FE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D230FE" w:rsidRDefault="006732B9">
            <w:pPr>
              <w:pStyle w:val="TableParagraph"/>
              <w:ind w:left="52" w:righ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Item</w:t>
            </w:r>
          </w:p>
        </w:tc>
        <w:tc>
          <w:tcPr>
            <w:tcW w:w="4603" w:type="dxa"/>
            <w:tcBorders>
              <w:top w:val="double" w:sz="6" w:space="0" w:color="000000"/>
              <w:left w:val="single" w:sz="8" w:space="0" w:color="000000"/>
            </w:tcBorders>
            <w:shd w:val="clear" w:color="auto" w:fill="A6A6A6"/>
          </w:tcPr>
          <w:p w:rsidR="00D230FE" w:rsidRDefault="00D230FE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D230FE" w:rsidRDefault="006732B9">
            <w:pPr>
              <w:pStyle w:val="TableParagraph"/>
              <w:ind w:left="2039" w:right="19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Rubro</w:t>
            </w:r>
          </w:p>
        </w:tc>
        <w:tc>
          <w:tcPr>
            <w:tcW w:w="698" w:type="dxa"/>
            <w:tcBorders>
              <w:top w:val="double" w:sz="6" w:space="0" w:color="000000"/>
            </w:tcBorders>
            <w:shd w:val="clear" w:color="auto" w:fill="A6A6A6"/>
          </w:tcPr>
          <w:p w:rsidR="00D230FE" w:rsidRDefault="00D230FE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D230FE" w:rsidRDefault="006732B9">
            <w:pPr>
              <w:pStyle w:val="TableParagraph"/>
              <w:ind w:left="181" w:right="1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Un</w:t>
            </w:r>
          </w:p>
        </w:tc>
        <w:tc>
          <w:tcPr>
            <w:tcW w:w="852" w:type="dxa"/>
            <w:tcBorders>
              <w:top w:val="double" w:sz="6" w:space="0" w:color="000000"/>
            </w:tcBorders>
            <w:shd w:val="clear" w:color="auto" w:fill="A6A6A6"/>
          </w:tcPr>
          <w:p w:rsidR="00D230FE" w:rsidRDefault="00D230FE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D230FE" w:rsidRDefault="006732B9">
            <w:pPr>
              <w:pStyle w:val="TableParagraph"/>
              <w:ind w:left="216" w:right="1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Cant</w:t>
            </w:r>
          </w:p>
        </w:tc>
        <w:tc>
          <w:tcPr>
            <w:tcW w:w="3384" w:type="dxa"/>
            <w:gridSpan w:val="2"/>
            <w:tcBorders>
              <w:top w:val="double" w:sz="6" w:space="0" w:color="000000"/>
            </w:tcBorders>
            <w:shd w:val="clear" w:color="auto" w:fill="A6A6A6"/>
          </w:tcPr>
          <w:p w:rsidR="00D230FE" w:rsidRDefault="006732B9">
            <w:pPr>
              <w:pStyle w:val="TableParagraph"/>
              <w:tabs>
                <w:tab w:val="left" w:pos="2104"/>
              </w:tabs>
              <w:spacing w:before="99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COSTO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UNITARIO</w:t>
            </w:r>
            <w:r>
              <w:rPr>
                <w:b/>
                <w:sz w:val="20"/>
              </w:rPr>
              <w:tab/>
              <w:t>SUBTOTAL</w:t>
            </w:r>
          </w:p>
          <w:p w:rsidR="00D230FE" w:rsidRDefault="006732B9">
            <w:pPr>
              <w:pStyle w:val="TableParagraph"/>
              <w:tabs>
                <w:tab w:val="left" w:pos="2490"/>
              </w:tabs>
              <w:spacing w:before="18"/>
              <w:ind w:left="796"/>
              <w:rPr>
                <w:b/>
                <w:sz w:val="20"/>
              </w:rPr>
            </w:pPr>
            <w:r>
              <w:rPr>
                <w:b/>
                <w:sz w:val="20"/>
              </w:rPr>
              <w:t>$</w:t>
            </w:r>
            <w:r>
              <w:rPr>
                <w:b/>
                <w:sz w:val="20"/>
              </w:rPr>
              <w:tab/>
              <w:t>$</w:t>
            </w:r>
          </w:p>
        </w:tc>
        <w:tc>
          <w:tcPr>
            <w:tcW w:w="677" w:type="dxa"/>
            <w:tcBorders>
              <w:top w:val="double" w:sz="6" w:space="0" w:color="000000"/>
            </w:tcBorders>
            <w:shd w:val="clear" w:color="auto" w:fill="A6A6A6"/>
          </w:tcPr>
          <w:p w:rsidR="00D230FE" w:rsidRDefault="00D230FE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D230FE" w:rsidRDefault="006732B9">
            <w:pPr>
              <w:pStyle w:val="TableParagraph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inc</w:t>
            </w:r>
          </w:p>
        </w:tc>
        <w:tc>
          <w:tcPr>
            <w:tcW w:w="2009" w:type="dxa"/>
            <w:tcBorders>
              <w:top w:val="double" w:sz="6" w:space="0" w:color="000000"/>
            </w:tcBorders>
            <w:shd w:val="clear" w:color="auto" w:fill="A6A6A6"/>
          </w:tcPr>
          <w:p w:rsidR="00D230FE" w:rsidRDefault="00D230FE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D230FE" w:rsidRDefault="006732B9">
            <w:pPr>
              <w:pStyle w:val="TableParagraph"/>
              <w:ind w:left="717" w:right="6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D230FE">
        <w:trPr>
          <w:trHeight w:val="96"/>
        </w:trPr>
        <w:tc>
          <w:tcPr>
            <w:tcW w:w="5136" w:type="dxa"/>
            <w:gridSpan w:val="2"/>
            <w:shd w:val="clear" w:color="auto" w:fill="A6A6A6"/>
          </w:tcPr>
          <w:p w:rsidR="00D230FE" w:rsidRDefault="00D230FE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98" w:type="dxa"/>
            <w:shd w:val="clear" w:color="auto" w:fill="A6A6A6"/>
          </w:tcPr>
          <w:p w:rsidR="00D230FE" w:rsidRDefault="00D230FE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36" w:type="dxa"/>
            <w:gridSpan w:val="3"/>
            <w:shd w:val="clear" w:color="auto" w:fill="A6A6A6"/>
          </w:tcPr>
          <w:p w:rsidR="00D230FE" w:rsidRDefault="00D230FE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77" w:type="dxa"/>
            <w:shd w:val="clear" w:color="auto" w:fill="A6A6A6"/>
          </w:tcPr>
          <w:p w:rsidR="00D230FE" w:rsidRDefault="00D230FE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009" w:type="dxa"/>
            <w:shd w:val="clear" w:color="auto" w:fill="A6A6A6"/>
          </w:tcPr>
          <w:p w:rsidR="00D230FE" w:rsidRDefault="00D230FE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D230FE">
        <w:trPr>
          <w:trHeight w:val="257"/>
        </w:trPr>
        <w:tc>
          <w:tcPr>
            <w:tcW w:w="533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A6A6A6"/>
          </w:tcPr>
          <w:p w:rsidR="00D230FE" w:rsidRDefault="006732B9">
            <w:pPr>
              <w:pStyle w:val="TableParagraph"/>
              <w:spacing w:before="8" w:line="230" w:lineRule="exact"/>
              <w:ind w:left="52" w:righ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01</w:t>
            </w:r>
          </w:p>
        </w:tc>
        <w:tc>
          <w:tcPr>
            <w:tcW w:w="4603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A6A6A6"/>
          </w:tcPr>
          <w:p w:rsidR="00D230FE" w:rsidRDefault="006732B9">
            <w:pPr>
              <w:pStyle w:val="TableParagraph"/>
              <w:spacing w:before="8" w:line="230" w:lineRule="exact"/>
              <w:ind w:left="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PRELIMINARES</w:t>
            </w:r>
            <w:r>
              <w:rPr>
                <w:rFonts w:ascii="Arial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DE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OBRA</w:t>
            </w:r>
          </w:p>
        </w:tc>
        <w:tc>
          <w:tcPr>
            <w:tcW w:w="698" w:type="dxa"/>
            <w:tcBorders>
              <w:bottom w:val="single" w:sz="8" w:space="0" w:color="FFFFFF"/>
            </w:tcBorders>
            <w:shd w:val="clear" w:color="auto" w:fill="A6A6A6"/>
          </w:tcPr>
          <w:p w:rsidR="00D230FE" w:rsidRDefault="00D230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tcBorders>
              <w:bottom w:val="nil"/>
            </w:tcBorders>
            <w:shd w:val="clear" w:color="auto" w:fill="A6A6A6"/>
          </w:tcPr>
          <w:p w:rsidR="00D230FE" w:rsidRDefault="00D230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2" w:type="dxa"/>
            <w:tcBorders>
              <w:bottom w:val="nil"/>
            </w:tcBorders>
            <w:shd w:val="clear" w:color="auto" w:fill="A6A6A6"/>
          </w:tcPr>
          <w:p w:rsidR="00D230FE" w:rsidRDefault="00D230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2" w:type="dxa"/>
            <w:tcBorders>
              <w:bottom w:val="nil"/>
            </w:tcBorders>
            <w:shd w:val="clear" w:color="auto" w:fill="A6A6A6"/>
          </w:tcPr>
          <w:p w:rsidR="00D230FE" w:rsidRDefault="00D230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7" w:type="dxa"/>
            <w:tcBorders>
              <w:bottom w:val="nil"/>
            </w:tcBorders>
            <w:shd w:val="clear" w:color="auto" w:fill="A6A6A6"/>
          </w:tcPr>
          <w:p w:rsidR="00D230FE" w:rsidRDefault="00D230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9" w:type="dxa"/>
            <w:tcBorders>
              <w:bottom w:val="nil"/>
            </w:tcBorders>
            <w:shd w:val="clear" w:color="auto" w:fill="A6A6A6"/>
          </w:tcPr>
          <w:p w:rsidR="00D230FE" w:rsidRDefault="00D230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30FE">
        <w:trPr>
          <w:trHeight w:val="270"/>
        </w:trPr>
        <w:tc>
          <w:tcPr>
            <w:tcW w:w="533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C0C0"/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C0C0C0"/>
          </w:tcPr>
          <w:p w:rsidR="00D230FE" w:rsidRDefault="006732B9">
            <w:pPr>
              <w:pStyle w:val="TableParagraph"/>
              <w:spacing w:before="1" w:line="249" w:lineRule="exact"/>
              <w:ind w:left="47"/>
            </w:pPr>
            <w:r>
              <w:t>Limpieza</w:t>
            </w:r>
            <w:r>
              <w:rPr>
                <w:spacing w:val="-3"/>
              </w:rPr>
              <w:t xml:space="preserve"> </w:t>
            </w:r>
            <w:r>
              <w:t>inicial</w:t>
            </w:r>
            <w:r>
              <w:rPr>
                <w:spacing w:val="-3"/>
              </w:rPr>
              <w:t xml:space="preserve"> </w:t>
            </w:r>
            <w:r>
              <w:t>terreno;</w:t>
            </w:r>
            <w:r>
              <w:rPr>
                <w:spacing w:val="-2"/>
              </w:rPr>
              <w:t xml:space="preserve"> </w:t>
            </w:r>
            <w:r>
              <w:t>periódica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final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obra</w:t>
            </w:r>
          </w:p>
        </w:tc>
        <w:tc>
          <w:tcPr>
            <w:tcW w:w="69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0C0C0"/>
          </w:tcPr>
          <w:p w:rsidR="00D230FE" w:rsidRDefault="006732B9">
            <w:pPr>
              <w:pStyle w:val="TableParagraph"/>
              <w:spacing w:before="1" w:line="249" w:lineRule="exact"/>
              <w:ind w:left="179" w:right="133"/>
              <w:jc w:val="center"/>
            </w:pPr>
            <w:r>
              <w:t>GL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D230FE" w:rsidRDefault="006732B9">
            <w:pPr>
              <w:pStyle w:val="TableParagraph"/>
              <w:spacing w:before="1" w:line="249" w:lineRule="exact"/>
              <w:ind w:left="46"/>
              <w:jc w:val="center"/>
            </w:pPr>
            <w:r>
              <w:t>1</w:t>
            </w:r>
          </w:p>
        </w:tc>
        <w:tc>
          <w:tcPr>
            <w:tcW w:w="1692" w:type="dxa"/>
            <w:vMerge w:val="restart"/>
            <w:tcBorders>
              <w:top w:val="nil"/>
              <w:bottom w:val="nil"/>
            </w:tcBorders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2" w:type="dxa"/>
            <w:vMerge w:val="restart"/>
            <w:tcBorders>
              <w:top w:val="nil"/>
              <w:bottom w:val="nil"/>
            </w:tcBorders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7" w:type="dxa"/>
            <w:vMerge w:val="restart"/>
            <w:tcBorders>
              <w:top w:val="nil"/>
              <w:bottom w:val="nil"/>
            </w:tcBorders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9" w:type="dxa"/>
            <w:vMerge w:val="restart"/>
            <w:tcBorders>
              <w:top w:val="nil"/>
              <w:bottom w:val="nil"/>
            </w:tcBorders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230FE">
        <w:trPr>
          <w:trHeight w:val="270"/>
        </w:trPr>
        <w:tc>
          <w:tcPr>
            <w:tcW w:w="533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C0C0"/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C0C0C0"/>
          </w:tcPr>
          <w:p w:rsidR="00D230FE" w:rsidRDefault="006732B9">
            <w:pPr>
              <w:pStyle w:val="TableParagraph"/>
              <w:spacing w:before="1" w:line="249" w:lineRule="exact"/>
              <w:ind w:left="47"/>
            </w:pPr>
            <w:r>
              <w:t>Nivelación del</w:t>
            </w:r>
            <w:r>
              <w:rPr>
                <w:spacing w:val="1"/>
              </w:rPr>
              <w:t xml:space="preserve"> </w:t>
            </w:r>
            <w:r>
              <w:t>terreno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replanteo de</w:t>
            </w:r>
            <w:r>
              <w:rPr>
                <w:spacing w:val="1"/>
              </w:rPr>
              <w:t xml:space="preserve"> </w:t>
            </w:r>
            <w:r>
              <w:t>obra</w:t>
            </w:r>
          </w:p>
        </w:tc>
        <w:tc>
          <w:tcPr>
            <w:tcW w:w="69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0C0C0"/>
          </w:tcPr>
          <w:p w:rsidR="00D230FE" w:rsidRDefault="006732B9">
            <w:pPr>
              <w:pStyle w:val="TableParagraph"/>
              <w:spacing w:before="1" w:line="249" w:lineRule="exact"/>
              <w:ind w:left="188" w:right="126"/>
              <w:jc w:val="center"/>
            </w:pPr>
            <w:r>
              <w:t>GL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D230FE" w:rsidRDefault="006732B9">
            <w:pPr>
              <w:pStyle w:val="TableParagraph"/>
              <w:spacing w:before="1" w:line="249" w:lineRule="exact"/>
              <w:ind w:left="62"/>
              <w:jc w:val="center"/>
            </w:pPr>
            <w:r>
              <w:t>1</w:t>
            </w:r>
          </w:p>
        </w:tc>
        <w:tc>
          <w:tcPr>
            <w:tcW w:w="1692" w:type="dxa"/>
            <w:vMerge/>
            <w:tcBorders>
              <w:top w:val="nil"/>
              <w:bottom w:val="nil"/>
            </w:tcBorders>
          </w:tcPr>
          <w:p w:rsidR="00D230FE" w:rsidRDefault="00D230FE">
            <w:pPr>
              <w:rPr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  <w:bottom w:val="nil"/>
            </w:tcBorders>
          </w:tcPr>
          <w:p w:rsidR="00D230FE" w:rsidRDefault="00D230FE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bottom w:val="nil"/>
            </w:tcBorders>
          </w:tcPr>
          <w:p w:rsidR="00D230FE" w:rsidRDefault="00D230FE">
            <w:pPr>
              <w:rPr>
                <w:sz w:val="2"/>
                <w:szCs w:val="2"/>
              </w:rPr>
            </w:pPr>
          </w:p>
        </w:tc>
        <w:tc>
          <w:tcPr>
            <w:tcW w:w="2009" w:type="dxa"/>
            <w:vMerge/>
            <w:tcBorders>
              <w:top w:val="nil"/>
              <w:bottom w:val="nil"/>
            </w:tcBorders>
          </w:tcPr>
          <w:p w:rsidR="00D230FE" w:rsidRDefault="00D230FE">
            <w:pPr>
              <w:rPr>
                <w:sz w:val="2"/>
                <w:szCs w:val="2"/>
              </w:rPr>
            </w:pPr>
          </w:p>
        </w:tc>
      </w:tr>
      <w:tr w:rsidR="00D230FE">
        <w:trPr>
          <w:trHeight w:val="270"/>
        </w:trPr>
        <w:tc>
          <w:tcPr>
            <w:tcW w:w="533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/>
          </w:tcPr>
          <w:p w:rsidR="00D230FE" w:rsidRDefault="006732B9">
            <w:pPr>
              <w:pStyle w:val="TableParagraph"/>
              <w:spacing w:before="21" w:line="230" w:lineRule="exact"/>
              <w:ind w:left="52" w:righ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02</w:t>
            </w:r>
          </w:p>
        </w:tc>
        <w:tc>
          <w:tcPr>
            <w:tcW w:w="4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6A6A6"/>
          </w:tcPr>
          <w:p w:rsidR="00D230FE" w:rsidRDefault="006732B9">
            <w:pPr>
              <w:pStyle w:val="TableParagraph"/>
              <w:spacing w:before="21" w:line="230" w:lineRule="exact"/>
              <w:ind w:left="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MOVIMIENTO</w:t>
            </w:r>
            <w:r>
              <w:rPr>
                <w:rFonts w:ascii="Arial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DE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TIERRA</w:t>
            </w:r>
          </w:p>
        </w:tc>
        <w:tc>
          <w:tcPr>
            <w:tcW w:w="69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6A6A6"/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A6A6A6"/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2" w:type="dxa"/>
            <w:tcBorders>
              <w:top w:val="nil"/>
              <w:bottom w:val="nil"/>
            </w:tcBorders>
            <w:shd w:val="clear" w:color="auto" w:fill="A6A6A6"/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2" w:type="dxa"/>
            <w:tcBorders>
              <w:top w:val="nil"/>
              <w:bottom w:val="nil"/>
            </w:tcBorders>
            <w:shd w:val="clear" w:color="auto" w:fill="A6A6A6"/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7" w:type="dxa"/>
            <w:tcBorders>
              <w:top w:val="nil"/>
              <w:bottom w:val="nil"/>
            </w:tcBorders>
            <w:shd w:val="clear" w:color="auto" w:fill="A6A6A6"/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  <w:shd w:val="clear" w:color="auto" w:fill="A6A6A6"/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230FE">
        <w:trPr>
          <w:trHeight w:val="270"/>
        </w:trPr>
        <w:tc>
          <w:tcPr>
            <w:tcW w:w="533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C0C0"/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C0C0C0"/>
          </w:tcPr>
          <w:p w:rsidR="00D230FE" w:rsidRDefault="006732B9">
            <w:pPr>
              <w:pStyle w:val="TableParagraph"/>
              <w:spacing w:before="1" w:line="249" w:lineRule="exact"/>
              <w:ind w:left="47"/>
            </w:pPr>
            <w:r>
              <w:t>Desmonte y Nivelacion</w:t>
            </w:r>
          </w:p>
        </w:tc>
        <w:tc>
          <w:tcPr>
            <w:tcW w:w="69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0C0C0"/>
          </w:tcPr>
          <w:p w:rsidR="00D230FE" w:rsidRDefault="006732B9">
            <w:pPr>
              <w:pStyle w:val="TableParagraph"/>
              <w:spacing w:before="1" w:line="249" w:lineRule="exact"/>
              <w:ind w:left="188" w:right="130"/>
              <w:jc w:val="center"/>
            </w:pPr>
            <w:r>
              <w:t>m2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D230FE" w:rsidRDefault="006732B9">
            <w:pPr>
              <w:pStyle w:val="TableParagraph"/>
              <w:spacing w:before="1" w:line="249" w:lineRule="exact"/>
              <w:ind w:left="216" w:right="158"/>
              <w:jc w:val="center"/>
            </w:pPr>
            <w:r>
              <w:t>605</w:t>
            </w:r>
          </w:p>
        </w:tc>
        <w:tc>
          <w:tcPr>
            <w:tcW w:w="1692" w:type="dxa"/>
            <w:tcBorders>
              <w:top w:val="nil"/>
              <w:bottom w:val="nil"/>
            </w:tcBorders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2" w:type="dxa"/>
            <w:tcBorders>
              <w:top w:val="nil"/>
              <w:bottom w:val="nil"/>
            </w:tcBorders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7" w:type="dxa"/>
            <w:tcBorders>
              <w:top w:val="nil"/>
              <w:bottom w:val="nil"/>
            </w:tcBorders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230FE">
        <w:trPr>
          <w:trHeight w:val="270"/>
        </w:trPr>
        <w:tc>
          <w:tcPr>
            <w:tcW w:w="533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/>
          </w:tcPr>
          <w:p w:rsidR="00D230FE" w:rsidRDefault="006732B9">
            <w:pPr>
              <w:pStyle w:val="TableParagraph"/>
              <w:spacing w:before="21" w:line="230" w:lineRule="exact"/>
              <w:ind w:left="52" w:righ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03</w:t>
            </w:r>
          </w:p>
        </w:tc>
        <w:tc>
          <w:tcPr>
            <w:tcW w:w="4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6A6A6"/>
          </w:tcPr>
          <w:p w:rsidR="00D230FE" w:rsidRDefault="006732B9">
            <w:pPr>
              <w:pStyle w:val="TableParagraph"/>
              <w:spacing w:before="21" w:line="230" w:lineRule="exact"/>
              <w:ind w:left="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ESTRUCTURAS</w:t>
            </w:r>
          </w:p>
        </w:tc>
        <w:tc>
          <w:tcPr>
            <w:tcW w:w="69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6A6A6"/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A6A6A6"/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2" w:type="dxa"/>
            <w:tcBorders>
              <w:top w:val="nil"/>
              <w:bottom w:val="nil"/>
            </w:tcBorders>
            <w:shd w:val="clear" w:color="auto" w:fill="A6A6A6"/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2" w:type="dxa"/>
            <w:tcBorders>
              <w:top w:val="nil"/>
              <w:bottom w:val="nil"/>
            </w:tcBorders>
            <w:shd w:val="clear" w:color="auto" w:fill="A6A6A6"/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7" w:type="dxa"/>
            <w:tcBorders>
              <w:top w:val="nil"/>
              <w:bottom w:val="nil"/>
            </w:tcBorders>
            <w:shd w:val="clear" w:color="auto" w:fill="A6A6A6"/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  <w:shd w:val="clear" w:color="auto" w:fill="A6A6A6"/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230FE">
        <w:trPr>
          <w:trHeight w:val="270"/>
        </w:trPr>
        <w:tc>
          <w:tcPr>
            <w:tcW w:w="533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C0C0"/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C0C0C0"/>
          </w:tcPr>
          <w:p w:rsidR="00D230FE" w:rsidRDefault="006732B9">
            <w:pPr>
              <w:pStyle w:val="TableParagraph"/>
              <w:spacing w:before="1" w:line="249" w:lineRule="exact"/>
              <w:ind w:left="47"/>
            </w:pPr>
            <w:r>
              <w:t>Borde</w:t>
            </w:r>
            <w:r>
              <w:rPr>
                <w:spacing w:val="-1"/>
              </w:rPr>
              <w:t xml:space="preserve"> </w:t>
            </w:r>
            <w:r>
              <w:t>de Confinamiento H°A° 10x10cm</w:t>
            </w:r>
            <w:r>
              <w:rPr>
                <w:spacing w:val="-1"/>
              </w:rPr>
              <w:t xml:space="preserve"> </w:t>
            </w:r>
            <w:r>
              <w:t>‐ 120ml</w:t>
            </w:r>
          </w:p>
        </w:tc>
        <w:tc>
          <w:tcPr>
            <w:tcW w:w="69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0C0C0"/>
          </w:tcPr>
          <w:p w:rsidR="00D230FE" w:rsidRDefault="006732B9">
            <w:pPr>
              <w:pStyle w:val="TableParagraph"/>
              <w:spacing w:before="1" w:line="249" w:lineRule="exact"/>
              <w:ind w:left="188" w:right="133"/>
              <w:jc w:val="center"/>
            </w:pPr>
            <w:r>
              <w:t>ml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D230FE" w:rsidRDefault="006732B9">
            <w:pPr>
              <w:pStyle w:val="TableParagraph"/>
              <w:spacing w:before="1" w:line="249" w:lineRule="exact"/>
              <w:ind w:left="216" w:right="162"/>
              <w:jc w:val="center"/>
            </w:pPr>
            <w:r>
              <w:t>175</w:t>
            </w:r>
          </w:p>
        </w:tc>
        <w:tc>
          <w:tcPr>
            <w:tcW w:w="1692" w:type="dxa"/>
            <w:tcBorders>
              <w:top w:val="nil"/>
              <w:bottom w:val="nil"/>
            </w:tcBorders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2" w:type="dxa"/>
            <w:tcBorders>
              <w:top w:val="nil"/>
              <w:bottom w:val="nil"/>
            </w:tcBorders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7" w:type="dxa"/>
            <w:tcBorders>
              <w:top w:val="nil"/>
              <w:bottom w:val="nil"/>
            </w:tcBorders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230FE">
        <w:trPr>
          <w:trHeight w:val="270"/>
        </w:trPr>
        <w:tc>
          <w:tcPr>
            <w:tcW w:w="533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/>
          </w:tcPr>
          <w:p w:rsidR="00D230FE" w:rsidRDefault="006732B9">
            <w:pPr>
              <w:pStyle w:val="TableParagraph"/>
              <w:spacing w:before="21" w:line="230" w:lineRule="exact"/>
              <w:ind w:left="52" w:righ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04</w:t>
            </w:r>
          </w:p>
        </w:tc>
        <w:tc>
          <w:tcPr>
            <w:tcW w:w="4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6A6A6"/>
          </w:tcPr>
          <w:p w:rsidR="00D230FE" w:rsidRDefault="006732B9">
            <w:pPr>
              <w:pStyle w:val="TableParagraph"/>
              <w:spacing w:before="21" w:line="230" w:lineRule="exact"/>
              <w:ind w:left="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PISOS</w:t>
            </w:r>
          </w:p>
        </w:tc>
        <w:tc>
          <w:tcPr>
            <w:tcW w:w="69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6A6A6"/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A6A6A6"/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2" w:type="dxa"/>
            <w:tcBorders>
              <w:top w:val="nil"/>
              <w:bottom w:val="nil"/>
            </w:tcBorders>
            <w:shd w:val="clear" w:color="auto" w:fill="A6A6A6"/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2" w:type="dxa"/>
            <w:tcBorders>
              <w:top w:val="nil"/>
              <w:bottom w:val="nil"/>
            </w:tcBorders>
            <w:shd w:val="clear" w:color="auto" w:fill="A6A6A6"/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7" w:type="dxa"/>
            <w:tcBorders>
              <w:top w:val="nil"/>
              <w:bottom w:val="nil"/>
            </w:tcBorders>
            <w:shd w:val="clear" w:color="auto" w:fill="A6A6A6"/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  <w:shd w:val="clear" w:color="auto" w:fill="A6A6A6"/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230FE">
        <w:trPr>
          <w:trHeight w:val="257"/>
        </w:trPr>
        <w:tc>
          <w:tcPr>
            <w:tcW w:w="533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C0C0"/>
          </w:tcPr>
          <w:p w:rsidR="00D230FE" w:rsidRDefault="00D230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C0C0C0"/>
          </w:tcPr>
          <w:p w:rsidR="00D230FE" w:rsidRDefault="006732B9">
            <w:pPr>
              <w:pStyle w:val="TableParagraph"/>
              <w:spacing w:before="1" w:line="237" w:lineRule="exact"/>
              <w:ind w:left="47"/>
            </w:pPr>
            <w:r>
              <w:t>de</w:t>
            </w:r>
            <w:r>
              <w:rPr>
                <w:spacing w:val="-2"/>
              </w:rPr>
              <w:t xml:space="preserve"> </w:t>
            </w:r>
            <w:r>
              <w:t>Ladrillo</w:t>
            </w:r>
            <w:r>
              <w:rPr>
                <w:spacing w:val="-3"/>
              </w:rPr>
              <w:t xml:space="preserve"> </w:t>
            </w:r>
            <w:r>
              <w:t>s/contrapiso</w:t>
            </w:r>
            <w:r>
              <w:rPr>
                <w:spacing w:val="-2"/>
              </w:rPr>
              <w:t xml:space="preserve"> </w:t>
            </w:r>
            <w:r>
              <w:t>10</w:t>
            </w:r>
            <w:r>
              <w:rPr>
                <w:spacing w:val="-2"/>
              </w:rPr>
              <w:t xml:space="preserve"> </w:t>
            </w:r>
            <w:r>
              <w:t>cm</w:t>
            </w:r>
          </w:p>
        </w:tc>
        <w:tc>
          <w:tcPr>
            <w:tcW w:w="69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0C0C0"/>
          </w:tcPr>
          <w:p w:rsidR="00D230FE" w:rsidRDefault="006732B9">
            <w:pPr>
              <w:pStyle w:val="TableParagraph"/>
              <w:spacing w:before="1" w:line="237" w:lineRule="exact"/>
              <w:ind w:left="184" w:right="133"/>
              <w:jc w:val="center"/>
            </w:pPr>
            <w:r>
              <w:t>m2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D230FE" w:rsidRDefault="006732B9">
            <w:pPr>
              <w:pStyle w:val="TableParagraph"/>
              <w:spacing w:before="1" w:line="237" w:lineRule="exact"/>
              <w:ind w:left="216" w:right="165"/>
              <w:jc w:val="center"/>
            </w:pPr>
            <w:r>
              <w:t>100</w:t>
            </w:r>
          </w:p>
        </w:tc>
        <w:tc>
          <w:tcPr>
            <w:tcW w:w="1692" w:type="dxa"/>
            <w:vMerge w:val="restart"/>
            <w:tcBorders>
              <w:top w:val="nil"/>
            </w:tcBorders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2" w:type="dxa"/>
            <w:vMerge w:val="restart"/>
            <w:tcBorders>
              <w:top w:val="nil"/>
            </w:tcBorders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7" w:type="dxa"/>
            <w:vMerge w:val="restart"/>
            <w:tcBorders>
              <w:top w:val="nil"/>
            </w:tcBorders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9" w:type="dxa"/>
            <w:vMerge w:val="restart"/>
            <w:tcBorders>
              <w:top w:val="nil"/>
            </w:tcBorders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230FE">
        <w:trPr>
          <w:trHeight w:val="245"/>
        </w:trPr>
        <w:tc>
          <w:tcPr>
            <w:tcW w:w="533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C0C0"/>
          </w:tcPr>
          <w:p w:rsidR="00D230FE" w:rsidRDefault="00D230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C0C0C0"/>
          </w:tcPr>
          <w:p w:rsidR="00D230FE" w:rsidRDefault="006732B9">
            <w:pPr>
              <w:pStyle w:val="TableParagraph"/>
              <w:spacing w:line="225" w:lineRule="exact"/>
              <w:ind w:left="47"/>
            </w:pPr>
            <w:r>
              <w:t>de</w:t>
            </w:r>
            <w:r>
              <w:rPr>
                <w:spacing w:val="1"/>
              </w:rPr>
              <w:t xml:space="preserve"> </w:t>
            </w:r>
            <w:r>
              <w:t>Intertrabado</w:t>
            </w:r>
            <w:r>
              <w:rPr>
                <w:spacing w:val="3"/>
              </w:rPr>
              <w:t xml:space="preserve"> </w:t>
            </w:r>
            <w:r>
              <w:t>33%</w:t>
            </w:r>
            <w:r>
              <w:rPr>
                <w:spacing w:val="1"/>
              </w:rPr>
              <w:t xml:space="preserve"> </w:t>
            </w:r>
            <w:r>
              <w:t>Negro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67</w:t>
            </w:r>
            <w:r>
              <w:rPr>
                <w:spacing w:val="1"/>
              </w:rPr>
              <w:t xml:space="preserve"> </w:t>
            </w:r>
            <w:r>
              <w:t>%</w:t>
            </w:r>
            <w:r>
              <w:rPr>
                <w:spacing w:val="1"/>
              </w:rPr>
              <w:t xml:space="preserve"> </w:t>
            </w:r>
            <w:r>
              <w:t>Gris</w:t>
            </w:r>
          </w:p>
        </w:tc>
        <w:tc>
          <w:tcPr>
            <w:tcW w:w="69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0C0C0"/>
          </w:tcPr>
          <w:p w:rsidR="00D230FE" w:rsidRDefault="006732B9">
            <w:pPr>
              <w:pStyle w:val="TableParagraph"/>
              <w:spacing w:line="225" w:lineRule="exact"/>
              <w:ind w:left="188" w:right="129"/>
              <w:jc w:val="center"/>
            </w:pPr>
            <w:r>
              <w:t>m2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D230FE" w:rsidRDefault="006732B9">
            <w:pPr>
              <w:pStyle w:val="TableParagraph"/>
              <w:spacing w:line="225" w:lineRule="exact"/>
              <w:ind w:left="216" w:right="157"/>
              <w:jc w:val="center"/>
            </w:pPr>
            <w:r>
              <w:t>280</w:t>
            </w:r>
          </w:p>
        </w:tc>
        <w:tc>
          <w:tcPr>
            <w:tcW w:w="1692" w:type="dxa"/>
            <w:vMerge/>
            <w:tcBorders>
              <w:top w:val="nil"/>
            </w:tcBorders>
          </w:tcPr>
          <w:p w:rsidR="00D230FE" w:rsidRDefault="00D230FE">
            <w:pPr>
              <w:rPr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</w:tcBorders>
          </w:tcPr>
          <w:p w:rsidR="00D230FE" w:rsidRDefault="00D230FE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D230FE" w:rsidRDefault="00D230FE">
            <w:pPr>
              <w:rPr>
                <w:sz w:val="2"/>
                <w:szCs w:val="2"/>
              </w:rPr>
            </w:pPr>
          </w:p>
        </w:tc>
        <w:tc>
          <w:tcPr>
            <w:tcW w:w="2009" w:type="dxa"/>
            <w:vMerge/>
            <w:tcBorders>
              <w:top w:val="nil"/>
            </w:tcBorders>
          </w:tcPr>
          <w:p w:rsidR="00D230FE" w:rsidRDefault="00D230FE">
            <w:pPr>
              <w:rPr>
                <w:sz w:val="2"/>
                <w:szCs w:val="2"/>
              </w:rPr>
            </w:pPr>
          </w:p>
        </w:tc>
      </w:tr>
      <w:tr w:rsidR="00D230FE">
        <w:trPr>
          <w:trHeight w:val="255"/>
        </w:trPr>
        <w:tc>
          <w:tcPr>
            <w:tcW w:w="533" w:type="dxa"/>
            <w:tcBorders>
              <w:top w:val="single" w:sz="8" w:space="0" w:color="FFFFFF"/>
              <w:right w:val="single" w:sz="8" w:space="0" w:color="FFFFFF"/>
            </w:tcBorders>
            <w:shd w:val="clear" w:color="auto" w:fill="C0C0C0"/>
          </w:tcPr>
          <w:p w:rsidR="00D230FE" w:rsidRDefault="00D230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03" w:type="dxa"/>
            <w:tcBorders>
              <w:top w:val="single" w:sz="8" w:space="0" w:color="FFFFFF"/>
              <w:left w:val="single" w:sz="8" w:space="0" w:color="FFFFFF"/>
            </w:tcBorders>
            <w:shd w:val="clear" w:color="auto" w:fill="C0C0C0"/>
          </w:tcPr>
          <w:p w:rsidR="00D230FE" w:rsidRDefault="006732B9">
            <w:pPr>
              <w:pStyle w:val="TableParagraph"/>
              <w:spacing w:line="235" w:lineRule="exact"/>
              <w:ind w:left="47"/>
            </w:pPr>
            <w:r>
              <w:t>Piso</w:t>
            </w:r>
            <w:r>
              <w:rPr>
                <w:spacing w:val="-1"/>
              </w:rPr>
              <w:t xml:space="preserve"> </w:t>
            </w:r>
            <w:r>
              <w:t>de Hormigon Barrido</w:t>
            </w:r>
          </w:p>
        </w:tc>
        <w:tc>
          <w:tcPr>
            <w:tcW w:w="698" w:type="dxa"/>
            <w:tcBorders>
              <w:top w:val="single" w:sz="8" w:space="0" w:color="FFFFFF"/>
            </w:tcBorders>
            <w:shd w:val="clear" w:color="auto" w:fill="C0C0C0"/>
          </w:tcPr>
          <w:p w:rsidR="00D230FE" w:rsidRDefault="006732B9">
            <w:pPr>
              <w:pStyle w:val="TableParagraph"/>
              <w:spacing w:line="235" w:lineRule="exact"/>
              <w:ind w:left="188" w:right="132"/>
              <w:jc w:val="center"/>
            </w:pPr>
            <w:r>
              <w:t>m2</w:t>
            </w:r>
          </w:p>
        </w:tc>
        <w:tc>
          <w:tcPr>
            <w:tcW w:w="852" w:type="dxa"/>
            <w:tcBorders>
              <w:top w:val="nil"/>
            </w:tcBorders>
          </w:tcPr>
          <w:p w:rsidR="00D230FE" w:rsidRDefault="006732B9">
            <w:pPr>
              <w:pStyle w:val="TableParagraph"/>
              <w:spacing w:line="235" w:lineRule="exact"/>
              <w:ind w:left="216" w:right="160"/>
              <w:jc w:val="center"/>
            </w:pPr>
            <w:r>
              <w:t>225</w:t>
            </w:r>
          </w:p>
        </w:tc>
        <w:tc>
          <w:tcPr>
            <w:tcW w:w="1692" w:type="dxa"/>
            <w:vMerge/>
            <w:tcBorders>
              <w:top w:val="nil"/>
            </w:tcBorders>
          </w:tcPr>
          <w:p w:rsidR="00D230FE" w:rsidRDefault="00D230FE">
            <w:pPr>
              <w:rPr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</w:tcBorders>
          </w:tcPr>
          <w:p w:rsidR="00D230FE" w:rsidRDefault="00D230FE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D230FE" w:rsidRDefault="00D230FE">
            <w:pPr>
              <w:rPr>
                <w:sz w:val="2"/>
                <w:szCs w:val="2"/>
              </w:rPr>
            </w:pPr>
          </w:p>
        </w:tc>
        <w:tc>
          <w:tcPr>
            <w:tcW w:w="2009" w:type="dxa"/>
            <w:vMerge/>
            <w:tcBorders>
              <w:top w:val="nil"/>
            </w:tcBorders>
          </w:tcPr>
          <w:p w:rsidR="00D230FE" w:rsidRDefault="00D230FE">
            <w:pPr>
              <w:rPr>
                <w:sz w:val="2"/>
                <w:szCs w:val="2"/>
              </w:rPr>
            </w:pPr>
          </w:p>
        </w:tc>
      </w:tr>
      <w:tr w:rsidR="00D230FE">
        <w:trPr>
          <w:trHeight w:val="595"/>
        </w:trPr>
        <w:tc>
          <w:tcPr>
            <w:tcW w:w="6686" w:type="dxa"/>
            <w:gridSpan w:val="4"/>
            <w:tcBorders>
              <w:left w:val="nil"/>
              <w:bottom w:val="nil"/>
            </w:tcBorders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4" w:type="dxa"/>
            <w:gridSpan w:val="2"/>
            <w:shd w:val="clear" w:color="auto" w:fill="A6A6A6"/>
          </w:tcPr>
          <w:p w:rsidR="00D230FE" w:rsidRDefault="006732B9">
            <w:pPr>
              <w:pStyle w:val="TableParagraph"/>
              <w:spacing w:before="183"/>
              <w:ind w:left="1050"/>
            </w:pPr>
            <w:r>
              <w:t>PRECIO</w:t>
            </w:r>
            <w:r>
              <w:rPr>
                <w:spacing w:val="-1"/>
              </w:rPr>
              <w:t xml:space="preserve"> </w:t>
            </w:r>
            <w:r>
              <w:t>TOTAL</w:t>
            </w:r>
          </w:p>
        </w:tc>
        <w:tc>
          <w:tcPr>
            <w:tcW w:w="677" w:type="dxa"/>
          </w:tcPr>
          <w:p w:rsidR="00D230FE" w:rsidRDefault="00D230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9" w:type="dxa"/>
          </w:tcPr>
          <w:p w:rsidR="00D230FE" w:rsidRDefault="006732B9">
            <w:pPr>
              <w:pStyle w:val="TableParagraph"/>
              <w:tabs>
                <w:tab w:val="left" w:pos="1607"/>
              </w:tabs>
              <w:spacing w:before="183"/>
              <w:ind w:left="126"/>
              <w:rPr>
                <w:b/>
              </w:rPr>
            </w:pPr>
            <w:r>
              <w:rPr>
                <w:b/>
              </w:rPr>
              <w:t>$</w:t>
            </w:r>
            <w:r>
              <w:rPr>
                <w:b/>
              </w:rPr>
              <w:tab/>
              <w:t>‐</w:t>
            </w:r>
          </w:p>
        </w:tc>
      </w:tr>
    </w:tbl>
    <w:p w:rsidR="006732B9" w:rsidRDefault="006732B9"/>
    <w:sectPr w:rsidR="006732B9">
      <w:footerReference w:type="default" r:id="rId22"/>
      <w:pgSz w:w="16840" w:h="11910" w:orient="landscape"/>
      <w:pgMar w:top="1060" w:right="2420" w:bottom="280" w:left="8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3B25" w:rsidRDefault="00BE3B25">
      <w:r>
        <w:separator/>
      </w:r>
    </w:p>
  </w:endnote>
  <w:endnote w:type="continuationSeparator" w:id="0">
    <w:p w:rsidR="00BE3B25" w:rsidRDefault="00BE3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0FE" w:rsidRDefault="00AB6DFF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47680" behindDoc="1" locked="0" layoutInCell="1" allowOverlap="1">
              <wp:simplePos x="0" y="0"/>
              <wp:positionH relativeFrom="page">
                <wp:posOffset>861695</wp:posOffset>
              </wp:positionH>
              <wp:positionV relativeFrom="page">
                <wp:posOffset>9493885</wp:posOffset>
              </wp:positionV>
              <wp:extent cx="204470" cy="16764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30FE" w:rsidRDefault="006732B9">
                          <w:pPr>
                            <w:pStyle w:val="Textoindependiente"/>
                            <w:spacing w:before="13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B6DFF">
                            <w:rPr>
                              <w:rFonts w:ascii="Times New Roman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7.85pt;margin-top:747.55pt;width:16.1pt;height:13.2pt;z-index:-162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" filled="f" stroked="f">
              <v:textbox inset="0,0,0,0">
                <w:txbxContent>
                  <w:p w:rsidR="00D230FE" w:rsidRDefault="006732B9">
                    <w:pPr>
                      <w:pStyle w:val="Textoindependiente"/>
                      <w:spacing w:before="13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B6DFF">
                      <w:rPr>
                        <w:rFonts w:ascii="Times New Roman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48192" behindDoc="1" locked="0" layoutInCell="1" allowOverlap="1">
              <wp:simplePos x="0" y="0"/>
              <wp:positionH relativeFrom="page">
                <wp:posOffset>3658235</wp:posOffset>
              </wp:positionH>
              <wp:positionV relativeFrom="page">
                <wp:posOffset>9641205</wp:posOffset>
              </wp:positionV>
              <wp:extent cx="248285" cy="1663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30FE" w:rsidRDefault="006732B9">
                          <w:pPr>
                            <w:pStyle w:val="Textoindependiente"/>
                            <w:spacing w:before="12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Pág.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margin-left:288.05pt;margin-top:759.15pt;width:19.55pt;height:13.1pt;z-index:-162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sCvsAIAAK8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" filled="f" stroked="f">
              <v:textbox inset="0,0,0,0">
                <w:txbxContent>
                  <w:p w:rsidR="00D230FE" w:rsidRDefault="006732B9">
                    <w:pPr>
                      <w:pStyle w:val="Textoindependiente"/>
                      <w:spacing w:before="12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Pág.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0FE" w:rsidRDefault="00D230FE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0FE" w:rsidRDefault="00D230FE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0FE" w:rsidRDefault="00D230FE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0FE" w:rsidRDefault="00D230FE">
    <w:pPr>
      <w:pStyle w:val="Textoindependien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0FE" w:rsidRDefault="00D230FE">
    <w:pPr>
      <w:pStyle w:val="Textoindependiente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0FE" w:rsidRDefault="00D230FE">
    <w:pPr>
      <w:pStyle w:val="Textoindependien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0FE" w:rsidRDefault="00D230FE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3B25" w:rsidRDefault="00BE3B25">
      <w:r>
        <w:separator/>
      </w:r>
    </w:p>
  </w:footnote>
  <w:footnote w:type="continuationSeparator" w:id="0">
    <w:p w:rsidR="00BE3B25" w:rsidRDefault="00BE3B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1AE31C4"/>
    <w:multiLevelType w:val="multilevel"/>
    <w:tmpl w:val="B514533A"/>
    <w:lvl w:ilvl="0">
      <w:start w:val="3"/>
      <w:numFmt w:val="decimal"/>
      <w:lvlText w:val="%1"/>
      <w:lvlJc w:val="left"/>
      <w:pPr>
        <w:ind w:left="572" w:hanging="335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572" w:hanging="335"/>
      </w:pPr>
      <w:rPr>
        <w:rFonts w:ascii="Arial" w:eastAsia="Arial" w:hAnsi="Arial" w:cs="Arial" w:hint="default"/>
        <w:b/>
        <w:bCs/>
        <w:w w:val="100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2373" w:hanging="33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270" w:hanging="33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67" w:hanging="33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063" w:hanging="33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60" w:hanging="33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57" w:hanging="33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54" w:hanging="335"/>
      </w:pPr>
      <w:rPr>
        <w:rFonts w:hint="default"/>
        <w:lang w:val="es-ES" w:eastAsia="en-US" w:bidi="ar-SA"/>
      </w:rPr>
    </w:lvl>
  </w:abstractNum>
  <w:abstractNum w:abstractNumId="3" w15:restartNumberingAfterBreak="0">
    <w:nsid w:val="04C763C0"/>
    <w:multiLevelType w:val="multilevel"/>
    <w:tmpl w:val="58CAAD52"/>
    <w:lvl w:ilvl="0">
      <w:start w:val="1"/>
      <w:numFmt w:val="decimal"/>
      <w:lvlText w:val="%1."/>
      <w:lvlJc w:val="left"/>
      <w:pPr>
        <w:ind w:left="459" w:hanging="222"/>
        <w:jc w:val="right"/>
      </w:pPr>
      <w:rPr>
        <w:rFonts w:ascii="Arial" w:eastAsia="Arial" w:hAnsi="Arial" w:cs="Arial" w:hint="default"/>
        <w:b/>
        <w:bCs/>
        <w:w w:val="100"/>
        <w:sz w:val="20"/>
        <w:szCs w:val="2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572" w:hanging="335"/>
      </w:pPr>
      <w:rPr>
        <w:rFonts w:ascii="Arial" w:eastAsia="Arial" w:hAnsi="Arial" w:cs="Arial" w:hint="default"/>
        <w:b/>
        <w:bCs/>
        <w:w w:val="100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1576" w:hanging="33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572" w:hanging="33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569" w:hanging="33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565" w:hanging="33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62" w:hanging="33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58" w:hanging="33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554" w:hanging="335"/>
      </w:pPr>
      <w:rPr>
        <w:rFonts w:hint="default"/>
        <w:lang w:val="es-ES" w:eastAsia="en-US" w:bidi="ar-SA"/>
      </w:rPr>
    </w:lvl>
  </w:abstractNum>
  <w:abstractNum w:abstractNumId="4" w15:restartNumberingAfterBreak="0">
    <w:nsid w:val="143904E1"/>
    <w:multiLevelType w:val="hybridMultilevel"/>
    <w:tmpl w:val="C1741D9A"/>
    <w:lvl w:ilvl="0" w:tplc="0EFC42FA">
      <w:start w:val="1"/>
      <w:numFmt w:val="lowerLetter"/>
      <w:lvlText w:val="%1)"/>
      <w:lvlJc w:val="left"/>
      <w:pPr>
        <w:ind w:left="1062" w:hanging="406"/>
      </w:pPr>
      <w:rPr>
        <w:rFonts w:ascii="Tahoma" w:eastAsia="Tahoma" w:hAnsi="Tahoma" w:cs="Tahoma" w:hint="default"/>
        <w:w w:val="100"/>
        <w:sz w:val="20"/>
        <w:szCs w:val="20"/>
        <w:lang w:val="es-ES" w:eastAsia="en-US" w:bidi="ar-SA"/>
      </w:rPr>
    </w:lvl>
    <w:lvl w:ilvl="1" w:tplc="CD0E1246">
      <w:numFmt w:val="bullet"/>
      <w:lvlText w:val="•"/>
      <w:lvlJc w:val="left"/>
      <w:pPr>
        <w:ind w:left="1908" w:hanging="406"/>
      </w:pPr>
      <w:rPr>
        <w:rFonts w:hint="default"/>
        <w:lang w:val="es-ES" w:eastAsia="en-US" w:bidi="ar-SA"/>
      </w:rPr>
    </w:lvl>
    <w:lvl w:ilvl="2" w:tplc="8954E1B6">
      <w:numFmt w:val="bullet"/>
      <w:lvlText w:val="•"/>
      <w:lvlJc w:val="left"/>
      <w:pPr>
        <w:ind w:left="2757" w:hanging="406"/>
      </w:pPr>
      <w:rPr>
        <w:rFonts w:hint="default"/>
        <w:lang w:val="es-ES" w:eastAsia="en-US" w:bidi="ar-SA"/>
      </w:rPr>
    </w:lvl>
    <w:lvl w:ilvl="3" w:tplc="B262017C">
      <w:numFmt w:val="bullet"/>
      <w:lvlText w:val="•"/>
      <w:lvlJc w:val="left"/>
      <w:pPr>
        <w:ind w:left="3606" w:hanging="406"/>
      </w:pPr>
      <w:rPr>
        <w:rFonts w:hint="default"/>
        <w:lang w:val="es-ES" w:eastAsia="en-US" w:bidi="ar-SA"/>
      </w:rPr>
    </w:lvl>
    <w:lvl w:ilvl="4" w:tplc="5F3035A2">
      <w:numFmt w:val="bullet"/>
      <w:lvlText w:val="•"/>
      <w:lvlJc w:val="left"/>
      <w:pPr>
        <w:ind w:left="4455" w:hanging="406"/>
      </w:pPr>
      <w:rPr>
        <w:rFonts w:hint="default"/>
        <w:lang w:val="es-ES" w:eastAsia="en-US" w:bidi="ar-SA"/>
      </w:rPr>
    </w:lvl>
    <w:lvl w:ilvl="5" w:tplc="03E256C0">
      <w:numFmt w:val="bullet"/>
      <w:lvlText w:val="•"/>
      <w:lvlJc w:val="left"/>
      <w:pPr>
        <w:ind w:left="5303" w:hanging="406"/>
      </w:pPr>
      <w:rPr>
        <w:rFonts w:hint="default"/>
        <w:lang w:val="es-ES" w:eastAsia="en-US" w:bidi="ar-SA"/>
      </w:rPr>
    </w:lvl>
    <w:lvl w:ilvl="6" w:tplc="81B44E8C">
      <w:numFmt w:val="bullet"/>
      <w:lvlText w:val="•"/>
      <w:lvlJc w:val="left"/>
      <w:pPr>
        <w:ind w:left="6152" w:hanging="406"/>
      </w:pPr>
      <w:rPr>
        <w:rFonts w:hint="default"/>
        <w:lang w:val="es-ES" w:eastAsia="en-US" w:bidi="ar-SA"/>
      </w:rPr>
    </w:lvl>
    <w:lvl w:ilvl="7" w:tplc="E11EF6D6">
      <w:numFmt w:val="bullet"/>
      <w:lvlText w:val="•"/>
      <w:lvlJc w:val="left"/>
      <w:pPr>
        <w:ind w:left="7001" w:hanging="406"/>
      </w:pPr>
      <w:rPr>
        <w:rFonts w:hint="default"/>
        <w:lang w:val="es-ES" w:eastAsia="en-US" w:bidi="ar-SA"/>
      </w:rPr>
    </w:lvl>
    <w:lvl w:ilvl="8" w:tplc="19F66DB6">
      <w:numFmt w:val="bullet"/>
      <w:lvlText w:val="•"/>
      <w:lvlJc w:val="left"/>
      <w:pPr>
        <w:ind w:left="7850" w:hanging="406"/>
      </w:pPr>
      <w:rPr>
        <w:rFonts w:hint="default"/>
        <w:lang w:val="es-ES" w:eastAsia="en-US" w:bidi="ar-SA"/>
      </w:rPr>
    </w:lvl>
  </w:abstractNum>
  <w:abstractNum w:abstractNumId="5" w15:restartNumberingAfterBreak="0">
    <w:nsid w:val="24CD0D5E"/>
    <w:multiLevelType w:val="multilevel"/>
    <w:tmpl w:val="A2309B58"/>
    <w:lvl w:ilvl="0">
      <w:start w:val="4"/>
      <w:numFmt w:val="decimal"/>
      <w:lvlText w:val="%1"/>
      <w:lvlJc w:val="left"/>
      <w:pPr>
        <w:ind w:left="737" w:hanging="502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737" w:hanging="502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737" w:hanging="502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3382" w:hanging="50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263" w:hanging="5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43" w:hanging="5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24" w:hanging="5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05" w:hanging="5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86" w:hanging="502"/>
      </w:pPr>
      <w:rPr>
        <w:rFonts w:hint="default"/>
        <w:lang w:val="es-ES" w:eastAsia="en-US" w:bidi="ar-SA"/>
      </w:rPr>
    </w:lvl>
  </w:abstractNum>
  <w:abstractNum w:abstractNumId="6" w15:restartNumberingAfterBreak="0">
    <w:nsid w:val="2AB52E81"/>
    <w:multiLevelType w:val="multilevel"/>
    <w:tmpl w:val="E932D5DA"/>
    <w:lvl w:ilvl="0">
      <w:start w:val="18"/>
      <w:numFmt w:val="decimal"/>
      <w:lvlText w:val="%1"/>
      <w:lvlJc w:val="left"/>
      <w:pPr>
        <w:ind w:left="1413" w:hanging="458"/>
      </w:pPr>
      <w:rPr>
        <w:rFonts w:hint="default"/>
        <w:lang w:val="es-ES" w:eastAsia="en-US" w:bidi="ar-SA"/>
      </w:rPr>
    </w:lvl>
    <w:lvl w:ilvl="1">
      <w:start w:val="1"/>
      <w:numFmt w:val="decimal"/>
      <w:lvlText w:val="%1-%2"/>
      <w:lvlJc w:val="left"/>
      <w:pPr>
        <w:ind w:left="1413" w:hanging="458"/>
        <w:jc w:val="right"/>
      </w:pPr>
      <w:rPr>
        <w:rFonts w:ascii="Arial" w:eastAsia="Arial" w:hAnsi="Arial" w:cs="Arial" w:hint="default"/>
        <w:b/>
        <w:bCs/>
        <w:w w:val="100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3045" w:hanging="45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858" w:hanging="45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71" w:hanging="45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83" w:hanging="45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96" w:hanging="45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09" w:hanging="45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22" w:hanging="458"/>
      </w:pPr>
      <w:rPr>
        <w:rFonts w:hint="default"/>
        <w:lang w:val="es-ES" w:eastAsia="en-US" w:bidi="ar-SA"/>
      </w:rPr>
    </w:lvl>
  </w:abstractNum>
  <w:abstractNum w:abstractNumId="7" w15:restartNumberingAfterBreak="0">
    <w:nsid w:val="344E5EF7"/>
    <w:multiLevelType w:val="hybridMultilevel"/>
    <w:tmpl w:val="C8B6896C"/>
    <w:lvl w:ilvl="0" w:tplc="9CB8C160">
      <w:start w:val="1"/>
      <w:numFmt w:val="lowerLetter"/>
      <w:lvlText w:val="%1)"/>
      <w:lvlJc w:val="left"/>
      <w:pPr>
        <w:ind w:left="1017" w:hanging="360"/>
      </w:pPr>
      <w:rPr>
        <w:rFonts w:ascii="Tahoma" w:eastAsia="Tahoma" w:hAnsi="Tahoma" w:cs="Tahoma" w:hint="default"/>
        <w:w w:val="100"/>
        <w:sz w:val="20"/>
        <w:szCs w:val="20"/>
        <w:lang w:val="es-ES" w:eastAsia="en-US" w:bidi="ar-SA"/>
      </w:rPr>
    </w:lvl>
    <w:lvl w:ilvl="1" w:tplc="3A02B9B0">
      <w:numFmt w:val="bullet"/>
      <w:lvlText w:val="•"/>
      <w:lvlJc w:val="left"/>
      <w:pPr>
        <w:ind w:left="1872" w:hanging="360"/>
      </w:pPr>
      <w:rPr>
        <w:rFonts w:hint="default"/>
        <w:lang w:val="es-ES" w:eastAsia="en-US" w:bidi="ar-SA"/>
      </w:rPr>
    </w:lvl>
    <w:lvl w:ilvl="2" w:tplc="31AACE0A">
      <w:numFmt w:val="bullet"/>
      <w:lvlText w:val="•"/>
      <w:lvlJc w:val="left"/>
      <w:pPr>
        <w:ind w:left="2725" w:hanging="360"/>
      </w:pPr>
      <w:rPr>
        <w:rFonts w:hint="default"/>
        <w:lang w:val="es-ES" w:eastAsia="en-US" w:bidi="ar-SA"/>
      </w:rPr>
    </w:lvl>
    <w:lvl w:ilvl="3" w:tplc="11008D1C">
      <w:numFmt w:val="bullet"/>
      <w:lvlText w:val="•"/>
      <w:lvlJc w:val="left"/>
      <w:pPr>
        <w:ind w:left="3578" w:hanging="360"/>
      </w:pPr>
      <w:rPr>
        <w:rFonts w:hint="default"/>
        <w:lang w:val="es-ES" w:eastAsia="en-US" w:bidi="ar-SA"/>
      </w:rPr>
    </w:lvl>
    <w:lvl w:ilvl="4" w:tplc="EF1CBC8A">
      <w:numFmt w:val="bullet"/>
      <w:lvlText w:val="•"/>
      <w:lvlJc w:val="left"/>
      <w:pPr>
        <w:ind w:left="4431" w:hanging="360"/>
      </w:pPr>
      <w:rPr>
        <w:rFonts w:hint="default"/>
        <w:lang w:val="es-ES" w:eastAsia="en-US" w:bidi="ar-SA"/>
      </w:rPr>
    </w:lvl>
    <w:lvl w:ilvl="5" w:tplc="68E48A5C">
      <w:numFmt w:val="bullet"/>
      <w:lvlText w:val="•"/>
      <w:lvlJc w:val="left"/>
      <w:pPr>
        <w:ind w:left="5283" w:hanging="360"/>
      </w:pPr>
      <w:rPr>
        <w:rFonts w:hint="default"/>
        <w:lang w:val="es-ES" w:eastAsia="en-US" w:bidi="ar-SA"/>
      </w:rPr>
    </w:lvl>
    <w:lvl w:ilvl="6" w:tplc="81A63B5A">
      <w:numFmt w:val="bullet"/>
      <w:lvlText w:val="•"/>
      <w:lvlJc w:val="left"/>
      <w:pPr>
        <w:ind w:left="6136" w:hanging="360"/>
      </w:pPr>
      <w:rPr>
        <w:rFonts w:hint="default"/>
        <w:lang w:val="es-ES" w:eastAsia="en-US" w:bidi="ar-SA"/>
      </w:rPr>
    </w:lvl>
    <w:lvl w:ilvl="7" w:tplc="62DAA80E">
      <w:numFmt w:val="bullet"/>
      <w:lvlText w:val="•"/>
      <w:lvlJc w:val="left"/>
      <w:pPr>
        <w:ind w:left="6989" w:hanging="360"/>
      </w:pPr>
      <w:rPr>
        <w:rFonts w:hint="default"/>
        <w:lang w:val="es-ES" w:eastAsia="en-US" w:bidi="ar-SA"/>
      </w:rPr>
    </w:lvl>
    <w:lvl w:ilvl="8" w:tplc="C9B60270">
      <w:numFmt w:val="bullet"/>
      <w:lvlText w:val="•"/>
      <w:lvlJc w:val="left"/>
      <w:pPr>
        <w:ind w:left="7842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3913509D"/>
    <w:multiLevelType w:val="hybridMultilevel"/>
    <w:tmpl w:val="D62E606C"/>
    <w:lvl w:ilvl="0" w:tplc="6ABE5342">
      <w:start w:val="1"/>
      <w:numFmt w:val="lowerLetter"/>
      <w:lvlText w:val="%1."/>
      <w:lvlJc w:val="left"/>
      <w:pPr>
        <w:ind w:left="957" w:hanging="360"/>
      </w:pPr>
      <w:rPr>
        <w:rFonts w:ascii="Tahoma" w:eastAsia="Tahoma" w:hAnsi="Tahoma" w:cs="Tahoma" w:hint="default"/>
        <w:w w:val="100"/>
        <w:sz w:val="20"/>
        <w:szCs w:val="20"/>
        <w:lang w:val="es-ES" w:eastAsia="en-US" w:bidi="ar-SA"/>
      </w:rPr>
    </w:lvl>
    <w:lvl w:ilvl="1" w:tplc="7CDED4F0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A918A950">
      <w:numFmt w:val="bullet"/>
      <w:lvlText w:val="•"/>
      <w:lvlJc w:val="left"/>
      <w:pPr>
        <w:ind w:left="2677" w:hanging="360"/>
      </w:pPr>
      <w:rPr>
        <w:rFonts w:hint="default"/>
        <w:lang w:val="es-ES" w:eastAsia="en-US" w:bidi="ar-SA"/>
      </w:rPr>
    </w:lvl>
    <w:lvl w:ilvl="3" w:tplc="FE50D4F0">
      <w:numFmt w:val="bullet"/>
      <w:lvlText w:val="•"/>
      <w:lvlJc w:val="left"/>
      <w:pPr>
        <w:ind w:left="3536" w:hanging="360"/>
      </w:pPr>
      <w:rPr>
        <w:rFonts w:hint="default"/>
        <w:lang w:val="es-ES" w:eastAsia="en-US" w:bidi="ar-SA"/>
      </w:rPr>
    </w:lvl>
    <w:lvl w:ilvl="4" w:tplc="9D6CAAD0">
      <w:numFmt w:val="bullet"/>
      <w:lvlText w:val="•"/>
      <w:lvlJc w:val="left"/>
      <w:pPr>
        <w:ind w:left="4395" w:hanging="360"/>
      </w:pPr>
      <w:rPr>
        <w:rFonts w:hint="default"/>
        <w:lang w:val="es-ES" w:eastAsia="en-US" w:bidi="ar-SA"/>
      </w:rPr>
    </w:lvl>
    <w:lvl w:ilvl="5" w:tplc="5D4A639A">
      <w:numFmt w:val="bullet"/>
      <w:lvlText w:val="•"/>
      <w:lvlJc w:val="left"/>
      <w:pPr>
        <w:ind w:left="5253" w:hanging="360"/>
      </w:pPr>
      <w:rPr>
        <w:rFonts w:hint="default"/>
        <w:lang w:val="es-ES" w:eastAsia="en-US" w:bidi="ar-SA"/>
      </w:rPr>
    </w:lvl>
    <w:lvl w:ilvl="6" w:tplc="74DA5688">
      <w:numFmt w:val="bullet"/>
      <w:lvlText w:val="•"/>
      <w:lvlJc w:val="left"/>
      <w:pPr>
        <w:ind w:left="6112" w:hanging="360"/>
      </w:pPr>
      <w:rPr>
        <w:rFonts w:hint="default"/>
        <w:lang w:val="es-ES" w:eastAsia="en-US" w:bidi="ar-SA"/>
      </w:rPr>
    </w:lvl>
    <w:lvl w:ilvl="7" w:tplc="325EAFC0">
      <w:numFmt w:val="bullet"/>
      <w:lvlText w:val="•"/>
      <w:lvlJc w:val="left"/>
      <w:pPr>
        <w:ind w:left="6971" w:hanging="360"/>
      </w:pPr>
      <w:rPr>
        <w:rFonts w:hint="default"/>
        <w:lang w:val="es-ES" w:eastAsia="en-US" w:bidi="ar-SA"/>
      </w:rPr>
    </w:lvl>
    <w:lvl w:ilvl="8" w:tplc="F9667B96">
      <w:numFmt w:val="bullet"/>
      <w:lvlText w:val="•"/>
      <w:lvlJc w:val="left"/>
      <w:pPr>
        <w:ind w:left="7830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3F6725CB"/>
    <w:multiLevelType w:val="multilevel"/>
    <w:tmpl w:val="9640C082"/>
    <w:lvl w:ilvl="0">
      <w:start w:val="20"/>
      <w:numFmt w:val="decimal"/>
      <w:lvlText w:val="%1"/>
      <w:lvlJc w:val="left"/>
      <w:pPr>
        <w:ind w:left="1413" w:hanging="458"/>
      </w:pPr>
      <w:rPr>
        <w:rFonts w:hint="default"/>
        <w:lang w:val="es-ES" w:eastAsia="en-US" w:bidi="ar-SA"/>
      </w:rPr>
    </w:lvl>
    <w:lvl w:ilvl="1">
      <w:start w:val="1"/>
      <w:numFmt w:val="decimal"/>
      <w:lvlText w:val="%1-%2"/>
      <w:lvlJc w:val="left"/>
      <w:pPr>
        <w:ind w:left="1413" w:hanging="458"/>
      </w:pPr>
      <w:rPr>
        <w:rFonts w:ascii="Arial" w:eastAsia="Arial" w:hAnsi="Arial" w:cs="Arial" w:hint="default"/>
        <w:b/>
        <w:bCs/>
        <w:w w:val="100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3045" w:hanging="45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858" w:hanging="45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71" w:hanging="45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83" w:hanging="45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96" w:hanging="45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09" w:hanging="45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22" w:hanging="458"/>
      </w:pPr>
      <w:rPr>
        <w:rFonts w:hint="default"/>
        <w:lang w:val="es-ES" w:eastAsia="en-US" w:bidi="ar-SA"/>
      </w:rPr>
    </w:lvl>
  </w:abstractNum>
  <w:abstractNum w:abstractNumId="10" w15:restartNumberingAfterBreak="0">
    <w:nsid w:val="42DA754A"/>
    <w:multiLevelType w:val="hybridMultilevel"/>
    <w:tmpl w:val="F1980B24"/>
    <w:lvl w:ilvl="0" w:tplc="B9F69238">
      <w:numFmt w:val="bullet"/>
      <w:lvlText w:val="*"/>
      <w:lvlJc w:val="left"/>
      <w:pPr>
        <w:ind w:left="1091" w:hanging="135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F9329764">
      <w:numFmt w:val="bullet"/>
      <w:lvlText w:val="•"/>
      <w:lvlJc w:val="left"/>
      <w:pPr>
        <w:ind w:left="1944" w:hanging="135"/>
      </w:pPr>
      <w:rPr>
        <w:rFonts w:hint="default"/>
        <w:lang w:val="es-ES" w:eastAsia="en-US" w:bidi="ar-SA"/>
      </w:rPr>
    </w:lvl>
    <w:lvl w:ilvl="2" w:tplc="49E8A58A">
      <w:numFmt w:val="bullet"/>
      <w:lvlText w:val="•"/>
      <w:lvlJc w:val="left"/>
      <w:pPr>
        <w:ind w:left="2789" w:hanging="135"/>
      </w:pPr>
      <w:rPr>
        <w:rFonts w:hint="default"/>
        <w:lang w:val="es-ES" w:eastAsia="en-US" w:bidi="ar-SA"/>
      </w:rPr>
    </w:lvl>
    <w:lvl w:ilvl="3" w:tplc="1480F96A">
      <w:numFmt w:val="bullet"/>
      <w:lvlText w:val="•"/>
      <w:lvlJc w:val="left"/>
      <w:pPr>
        <w:ind w:left="3634" w:hanging="135"/>
      </w:pPr>
      <w:rPr>
        <w:rFonts w:hint="default"/>
        <w:lang w:val="es-ES" w:eastAsia="en-US" w:bidi="ar-SA"/>
      </w:rPr>
    </w:lvl>
    <w:lvl w:ilvl="4" w:tplc="FBACB6EC">
      <w:numFmt w:val="bullet"/>
      <w:lvlText w:val="•"/>
      <w:lvlJc w:val="left"/>
      <w:pPr>
        <w:ind w:left="4479" w:hanging="135"/>
      </w:pPr>
      <w:rPr>
        <w:rFonts w:hint="default"/>
        <w:lang w:val="es-ES" w:eastAsia="en-US" w:bidi="ar-SA"/>
      </w:rPr>
    </w:lvl>
    <w:lvl w:ilvl="5" w:tplc="0A92DEC4">
      <w:numFmt w:val="bullet"/>
      <w:lvlText w:val="•"/>
      <w:lvlJc w:val="left"/>
      <w:pPr>
        <w:ind w:left="5323" w:hanging="135"/>
      </w:pPr>
      <w:rPr>
        <w:rFonts w:hint="default"/>
        <w:lang w:val="es-ES" w:eastAsia="en-US" w:bidi="ar-SA"/>
      </w:rPr>
    </w:lvl>
    <w:lvl w:ilvl="6" w:tplc="A798EE00">
      <w:numFmt w:val="bullet"/>
      <w:lvlText w:val="•"/>
      <w:lvlJc w:val="left"/>
      <w:pPr>
        <w:ind w:left="6168" w:hanging="135"/>
      </w:pPr>
      <w:rPr>
        <w:rFonts w:hint="default"/>
        <w:lang w:val="es-ES" w:eastAsia="en-US" w:bidi="ar-SA"/>
      </w:rPr>
    </w:lvl>
    <w:lvl w:ilvl="7" w:tplc="0DE0CE0A">
      <w:numFmt w:val="bullet"/>
      <w:lvlText w:val="•"/>
      <w:lvlJc w:val="left"/>
      <w:pPr>
        <w:ind w:left="7013" w:hanging="135"/>
      </w:pPr>
      <w:rPr>
        <w:rFonts w:hint="default"/>
        <w:lang w:val="es-ES" w:eastAsia="en-US" w:bidi="ar-SA"/>
      </w:rPr>
    </w:lvl>
    <w:lvl w:ilvl="8" w:tplc="F80680A2">
      <w:numFmt w:val="bullet"/>
      <w:lvlText w:val="•"/>
      <w:lvlJc w:val="left"/>
      <w:pPr>
        <w:ind w:left="7858" w:hanging="135"/>
      </w:pPr>
      <w:rPr>
        <w:rFonts w:hint="default"/>
        <w:lang w:val="es-ES" w:eastAsia="en-US" w:bidi="ar-SA"/>
      </w:rPr>
    </w:lvl>
  </w:abstractNum>
  <w:abstractNum w:abstractNumId="11" w15:restartNumberingAfterBreak="0">
    <w:nsid w:val="42F31BE5"/>
    <w:multiLevelType w:val="multilevel"/>
    <w:tmpl w:val="CC008F44"/>
    <w:lvl w:ilvl="0">
      <w:start w:val="19"/>
      <w:numFmt w:val="decimal"/>
      <w:lvlText w:val="%1"/>
      <w:lvlJc w:val="left"/>
      <w:pPr>
        <w:ind w:left="1404" w:hanging="459"/>
      </w:pPr>
      <w:rPr>
        <w:rFonts w:hint="default"/>
        <w:lang w:val="es-ES" w:eastAsia="en-US" w:bidi="ar-SA"/>
      </w:rPr>
    </w:lvl>
    <w:lvl w:ilvl="1">
      <w:start w:val="1"/>
      <w:numFmt w:val="decimal"/>
      <w:lvlText w:val="%1-%2"/>
      <w:lvlJc w:val="left"/>
      <w:pPr>
        <w:ind w:left="1404" w:hanging="459"/>
      </w:pPr>
      <w:rPr>
        <w:rFonts w:ascii="Arial" w:eastAsia="Arial" w:hAnsi="Arial" w:cs="Arial" w:hint="default"/>
        <w:b/>
        <w:bCs/>
        <w:w w:val="100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3029" w:hanging="45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844" w:hanging="45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59" w:hanging="45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73" w:hanging="45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88" w:hanging="45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03" w:hanging="45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18" w:hanging="459"/>
      </w:pPr>
      <w:rPr>
        <w:rFonts w:hint="default"/>
        <w:lang w:val="es-ES" w:eastAsia="en-US" w:bidi="ar-SA"/>
      </w:rPr>
    </w:lvl>
  </w:abstractNum>
  <w:abstractNum w:abstractNumId="12" w15:restartNumberingAfterBreak="0">
    <w:nsid w:val="446A691A"/>
    <w:multiLevelType w:val="hybridMultilevel"/>
    <w:tmpl w:val="AD5AE998"/>
    <w:lvl w:ilvl="0" w:tplc="1CD0DECA">
      <w:start w:val="1"/>
      <w:numFmt w:val="upperLetter"/>
      <w:lvlText w:val="%1."/>
      <w:lvlJc w:val="left"/>
      <w:pPr>
        <w:ind w:left="957" w:hanging="360"/>
      </w:pPr>
      <w:rPr>
        <w:rFonts w:ascii="Arial MT" w:eastAsia="Arial MT" w:hAnsi="Arial MT" w:cs="Arial MT" w:hint="default"/>
        <w:w w:val="100"/>
        <w:sz w:val="26"/>
        <w:szCs w:val="26"/>
        <w:lang w:val="es-ES" w:eastAsia="en-US" w:bidi="ar-SA"/>
      </w:rPr>
    </w:lvl>
    <w:lvl w:ilvl="1" w:tplc="70B8CCF2">
      <w:start w:val="1"/>
      <w:numFmt w:val="upperLetter"/>
      <w:lvlText w:val="%2."/>
      <w:lvlJc w:val="left"/>
      <w:pPr>
        <w:ind w:left="3837" w:hanging="765"/>
      </w:pPr>
      <w:rPr>
        <w:rFonts w:ascii="Arial" w:eastAsia="Arial" w:hAnsi="Arial" w:cs="Arial" w:hint="default"/>
        <w:b/>
        <w:bCs/>
        <w:spacing w:val="-1"/>
        <w:w w:val="98"/>
        <w:sz w:val="28"/>
        <w:szCs w:val="28"/>
        <w:lang w:val="es-ES" w:eastAsia="en-US" w:bidi="ar-SA"/>
      </w:rPr>
    </w:lvl>
    <w:lvl w:ilvl="2" w:tplc="FA100452">
      <w:numFmt w:val="bullet"/>
      <w:lvlText w:val="•"/>
      <w:lvlJc w:val="left"/>
      <w:pPr>
        <w:ind w:left="4474" w:hanging="765"/>
      </w:pPr>
      <w:rPr>
        <w:rFonts w:hint="default"/>
        <w:lang w:val="es-ES" w:eastAsia="en-US" w:bidi="ar-SA"/>
      </w:rPr>
    </w:lvl>
    <w:lvl w:ilvl="3" w:tplc="07B631D4">
      <w:numFmt w:val="bullet"/>
      <w:lvlText w:val="•"/>
      <w:lvlJc w:val="left"/>
      <w:pPr>
        <w:ind w:left="5108" w:hanging="765"/>
      </w:pPr>
      <w:rPr>
        <w:rFonts w:hint="default"/>
        <w:lang w:val="es-ES" w:eastAsia="en-US" w:bidi="ar-SA"/>
      </w:rPr>
    </w:lvl>
    <w:lvl w:ilvl="4" w:tplc="F2A09098">
      <w:numFmt w:val="bullet"/>
      <w:lvlText w:val="•"/>
      <w:lvlJc w:val="left"/>
      <w:pPr>
        <w:ind w:left="5742" w:hanging="765"/>
      </w:pPr>
      <w:rPr>
        <w:rFonts w:hint="default"/>
        <w:lang w:val="es-ES" w:eastAsia="en-US" w:bidi="ar-SA"/>
      </w:rPr>
    </w:lvl>
    <w:lvl w:ilvl="5" w:tplc="7972A09E">
      <w:numFmt w:val="bullet"/>
      <w:lvlText w:val="•"/>
      <w:lvlJc w:val="left"/>
      <w:pPr>
        <w:ind w:left="6376" w:hanging="765"/>
      </w:pPr>
      <w:rPr>
        <w:rFonts w:hint="default"/>
        <w:lang w:val="es-ES" w:eastAsia="en-US" w:bidi="ar-SA"/>
      </w:rPr>
    </w:lvl>
    <w:lvl w:ilvl="6" w:tplc="78D4C374">
      <w:numFmt w:val="bullet"/>
      <w:lvlText w:val="•"/>
      <w:lvlJc w:val="left"/>
      <w:pPr>
        <w:ind w:left="7010" w:hanging="765"/>
      </w:pPr>
      <w:rPr>
        <w:rFonts w:hint="default"/>
        <w:lang w:val="es-ES" w:eastAsia="en-US" w:bidi="ar-SA"/>
      </w:rPr>
    </w:lvl>
    <w:lvl w:ilvl="7" w:tplc="AAE828C0">
      <w:numFmt w:val="bullet"/>
      <w:lvlText w:val="•"/>
      <w:lvlJc w:val="left"/>
      <w:pPr>
        <w:ind w:left="7645" w:hanging="765"/>
      </w:pPr>
      <w:rPr>
        <w:rFonts w:hint="default"/>
        <w:lang w:val="es-ES" w:eastAsia="en-US" w:bidi="ar-SA"/>
      </w:rPr>
    </w:lvl>
    <w:lvl w:ilvl="8" w:tplc="BD4A75B0">
      <w:numFmt w:val="bullet"/>
      <w:lvlText w:val="•"/>
      <w:lvlJc w:val="left"/>
      <w:pPr>
        <w:ind w:left="8279" w:hanging="765"/>
      </w:pPr>
      <w:rPr>
        <w:rFonts w:hint="default"/>
        <w:lang w:val="es-ES" w:eastAsia="en-US" w:bidi="ar-SA"/>
      </w:rPr>
    </w:lvl>
  </w:abstractNum>
  <w:abstractNum w:abstractNumId="13" w15:restartNumberingAfterBreak="0">
    <w:nsid w:val="49296F2B"/>
    <w:multiLevelType w:val="hybridMultilevel"/>
    <w:tmpl w:val="08A05FA4"/>
    <w:lvl w:ilvl="0" w:tplc="9CDC4C04">
      <w:start w:val="1"/>
      <w:numFmt w:val="decimal"/>
      <w:lvlText w:val="%1."/>
      <w:lvlJc w:val="left"/>
      <w:pPr>
        <w:ind w:left="1359" w:hanging="360"/>
      </w:pPr>
      <w:rPr>
        <w:rFonts w:ascii="Arial" w:eastAsia="Arial" w:hAnsi="Arial" w:cs="Arial" w:hint="default"/>
        <w:b/>
        <w:bCs/>
        <w:w w:val="100"/>
        <w:sz w:val="20"/>
        <w:szCs w:val="20"/>
        <w:lang w:val="es-ES" w:eastAsia="en-US" w:bidi="ar-SA"/>
      </w:rPr>
    </w:lvl>
    <w:lvl w:ilvl="1" w:tplc="A7AAA890">
      <w:numFmt w:val="bullet"/>
      <w:lvlText w:val="•"/>
      <w:lvlJc w:val="left"/>
      <w:pPr>
        <w:ind w:left="2178" w:hanging="360"/>
      </w:pPr>
      <w:rPr>
        <w:rFonts w:hint="default"/>
        <w:lang w:val="es-ES" w:eastAsia="en-US" w:bidi="ar-SA"/>
      </w:rPr>
    </w:lvl>
    <w:lvl w:ilvl="2" w:tplc="40429E8A">
      <w:numFmt w:val="bullet"/>
      <w:lvlText w:val="•"/>
      <w:lvlJc w:val="left"/>
      <w:pPr>
        <w:ind w:left="2997" w:hanging="360"/>
      </w:pPr>
      <w:rPr>
        <w:rFonts w:hint="default"/>
        <w:lang w:val="es-ES" w:eastAsia="en-US" w:bidi="ar-SA"/>
      </w:rPr>
    </w:lvl>
    <w:lvl w:ilvl="3" w:tplc="80360762">
      <w:numFmt w:val="bullet"/>
      <w:lvlText w:val="•"/>
      <w:lvlJc w:val="left"/>
      <w:pPr>
        <w:ind w:left="3816" w:hanging="360"/>
      </w:pPr>
      <w:rPr>
        <w:rFonts w:hint="default"/>
        <w:lang w:val="es-ES" w:eastAsia="en-US" w:bidi="ar-SA"/>
      </w:rPr>
    </w:lvl>
    <w:lvl w:ilvl="4" w:tplc="86E09F1A">
      <w:numFmt w:val="bullet"/>
      <w:lvlText w:val="•"/>
      <w:lvlJc w:val="left"/>
      <w:pPr>
        <w:ind w:left="4635" w:hanging="360"/>
      </w:pPr>
      <w:rPr>
        <w:rFonts w:hint="default"/>
        <w:lang w:val="es-ES" w:eastAsia="en-US" w:bidi="ar-SA"/>
      </w:rPr>
    </w:lvl>
    <w:lvl w:ilvl="5" w:tplc="25A46D58">
      <w:numFmt w:val="bullet"/>
      <w:lvlText w:val="•"/>
      <w:lvlJc w:val="left"/>
      <w:pPr>
        <w:ind w:left="5453" w:hanging="360"/>
      </w:pPr>
      <w:rPr>
        <w:rFonts w:hint="default"/>
        <w:lang w:val="es-ES" w:eastAsia="en-US" w:bidi="ar-SA"/>
      </w:rPr>
    </w:lvl>
    <w:lvl w:ilvl="6" w:tplc="621659E8">
      <w:numFmt w:val="bullet"/>
      <w:lvlText w:val="•"/>
      <w:lvlJc w:val="left"/>
      <w:pPr>
        <w:ind w:left="6272" w:hanging="360"/>
      </w:pPr>
      <w:rPr>
        <w:rFonts w:hint="default"/>
        <w:lang w:val="es-ES" w:eastAsia="en-US" w:bidi="ar-SA"/>
      </w:rPr>
    </w:lvl>
    <w:lvl w:ilvl="7" w:tplc="A2701F54">
      <w:numFmt w:val="bullet"/>
      <w:lvlText w:val="•"/>
      <w:lvlJc w:val="left"/>
      <w:pPr>
        <w:ind w:left="7091" w:hanging="360"/>
      </w:pPr>
      <w:rPr>
        <w:rFonts w:hint="default"/>
        <w:lang w:val="es-ES" w:eastAsia="en-US" w:bidi="ar-SA"/>
      </w:rPr>
    </w:lvl>
    <w:lvl w:ilvl="8" w:tplc="506CCD0A">
      <w:numFmt w:val="bullet"/>
      <w:lvlText w:val="•"/>
      <w:lvlJc w:val="left"/>
      <w:pPr>
        <w:ind w:left="7910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4AA42E1D"/>
    <w:multiLevelType w:val="multilevel"/>
    <w:tmpl w:val="B6A46AA2"/>
    <w:lvl w:ilvl="0">
      <w:start w:val="1"/>
      <w:numFmt w:val="decimal"/>
      <w:lvlText w:val="%1."/>
      <w:lvlJc w:val="left"/>
      <w:pPr>
        <w:ind w:left="437" w:hanging="202"/>
      </w:pPr>
      <w:rPr>
        <w:rFonts w:ascii="Arial" w:eastAsia="Arial" w:hAnsi="Arial" w:cs="Arial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537" w:hanging="300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1540" w:hanging="3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541" w:hanging="3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542" w:hanging="3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543" w:hanging="3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44" w:hanging="3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45" w:hanging="3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545" w:hanging="300"/>
      </w:pPr>
      <w:rPr>
        <w:rFonts w:hint="default"/>
        <w:lang w:val="es-ES" w:eastAsia="en-US" w:bidi="ar-SA"/>
      </w:rPr>
    </w:lvl>
  </w:abstractNum>
  <w:abstractNum w:abstractNumId="15" w15:restartNumberingAfterBreak="0">
    <w:nsid w:val="51FC7D5F"/>
    <w:multiLevelType w:val="hybridMultilevel"/>
    <w:tmpl w:val="0914912A"/>
    <w:lvl w:ilvl="0" w:tplc="6E04FD48">
      <w:start w:val="1"/>
      <w:numFmt w:val="lowerLetter"/>
      <w:lvlText w:val="%1."/>
      <w:lvlJc w:val="left"/>
      <w:pPr>
        <w:ind w:left="867" w:hanging="346"/>
      </w:pPr>
      <w:rPr>
        <w:rFonts w:ascii="Tahoma" w:eastAsia="Tahoma" w:hAnsi="Tahoma" w:cs="Tahoma" w:hint="default"/>
        <w:w w:val="100"/>
        <w:sz w:val="20"/>
        <w:szCs w:val="20"/>
        <w:lang w:val="es-ES" w:eastAsia="en-US" w:bidi="ar-SA"/>
      </w:rPr>
    </w:lvl>
    <w:lvl w:ilvl="1" w:tplc="62085908">
      <w:numFmt w:val="bullet"/>
      <w:lvlText w:val="•"/>
      <w:lvlJc w:val="left"/>
      <w:pPr>
        <w:ind w:left="1728" w:hanging="346"/>
      </w:pPr>
      <w:rPr>
        <w:rFonts w:hint="default"/>
        <w:lang w:val="es-ES" w:eastAsia="en-US" w:bidi="ar-SA"/>
      </w:rPr>
    </w:lvl>
    <w:lvl w:ilvl="2" w:tplc="025E3764">
      <w:numFmt w:val="bullet"/>
      <w:lvlText w:val="•"/>
      <w:lvlJc w:val="left"/>
      <w:pPr>
        <w:ind w:left="2597" w:hanging="346"/>
      </w:pPr>
      <w:rPr>
        <w:rFonts w:hint="default"/>
        <w:lang w:val="es-ES" w:eastAsia="en-US" w:bidi="ar-SA"/>
      </w:rPr>
    </w:lvl>
    <w:lvl w:ilvl="3" w:tplc="87706FA0">
      <w:numFmt w:val="bullet"/>
      <w:lvlText w:val="•"/>
      <w:lvlJc w:val="left"/>
      <w:pPr>
        <w:ind w:left="3466" w:hanging="346"/>
      </w:pPr>
      <w:rPr>
        <w:rFonts w:hint="default"/>
        <w:lang w:val="es-ES" w:eastAsia="en-US" w:bidi="ar-SA"/>
      </w:rPr>
    </w:lvl>
    <w:lvl w:ilvl="4" w:tplc="D3C276F8">
      <w:numFmt w:val="bullet"/>
      <w:lvlText w:val="•"/>
      <w:lvlJc w:val="left"/>
      <w:pPr>
        <w:ind w:left="4335" w:hanging="346"/>
      </w:pPr>
      <w:rPr>
        <w:rFonts w:hint="default"/>
        <w:lang w:val="es-ES" w:eastAsia="en-US" w:bidi="ar-SA"/>
      </w:rPr>
    </w:lvl>
    <w:lvl w:ilvl="5" w:tplc="95102912">
      <w:numFmt w:val="bullet"/>
      <w:lvlText w:val="•"/>
      <w:lvlJc w:val="left"/>
      <w:pPr>
        <w:ind w:left="5203" w:hanging="346"/>
      </w:pPr>
      <w:rPr>
        <w:rFonts w:hint="default"/>
        <w:lang w:val="es-ES" w:eastAsia="en-US" w:bidi="ar-SA"/>
      </w:rPr>
    </w:lvl>
    <w:lvl w:ilvl="6" w:tplc="04547694">
      <w:numFmt w:val="bullet"/>
      <w:lvlText w:val="•"/>
      <w:lvlJc w:val="left"/>
      <w:pPr>
        <w:ind w:left="6072" w:hanging="346"/>
      </w:pPr>
      <w:rPr>
        <w:rFonts w:hint="default"/>
        <w:lang w:val="es-ES" w:eastAsia="en-US" w:bidi="ar-SA"/>
      </w:rPr>
    </w:lvl>
    <w:lvl w:ilvl="7" w:tplc="92EE3E28">
      <w:numFmt w:val="bullet"/>
      <w:lvlText w:val="•"/>
      <w:lvlJc w:val="left"/>
      <w:pPr>
        <w:ind w:left="6941" w:hanging="346"/>
      </w:pPr>
      <w:rPr>
        <w:rFonts w:hint="default"/>
        <w:lang w:val="es-ES" w:eastAsia="en-US" w:bidi="ar-SA"/>
      </w:rPr>
    </w:lvl>
    <w:lvl w:ilvl="8" w:tplc="CF5455B8">
      <w:numFmt w:val="bullet"/>
      <w:lvlText w:val="•"/>
      <w:lvlJc w:val="left"/>
      <w:pPr>
        <w:ind w:left="7810" w:hanging="346"/>
      </w:pPr>
      <w:rPr>
        <w:rFonts w:hint="default"/>
        <w:lang w:val="es-ES" w:eastAsia="en-US" w:bidi="ar-SA"/>
      </w:rPr>
    </w:lvl>
  </w:abstractNum>
  <w:abstractNum w:abstractNumId="16" w15:restartNumberingAfterBreak="0">
    <w:nsid w:val="671C7666"/>
    <w:multiLevelType w:val="hybridMultilevel"/>
    <w:tmpl w:val="E1F03416"/>
    <w:lvl w:ilvl="0" w:tplc="87A2C9AE">
      <w:start w:val="1"/>
      <w:numFmt w:val="lowerLetter"/>
      <w:lvlText w:val="%1)"/>
      <w:lvlJc w:val="left"/>
      <w:pPr>
        <w:ind w:left="957" w:hanging="360"/>
      </w:pPr>
      <w:rPr>
        <w:rFonts w:ascii="Tahoma" w:eastAsia="Tahoma" w:hAnsi="Tahoma" w:cs="Tahoma" w:hint="default"/>
        <w:w w:val="100"/>
        <w:sz w:val="20"/>
        <w:szCs w:val="20"/>
        <w:lang w:val="es-ES" w:eastAsia="en-US" w:bidi="ar-SA"/>
      </w:rPr>
    </w:lvl>
    <w:lvl w:ilvl="1" w:tplc="CFACB812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34A4D348">
      <w:numFmt w:val="bullet"/>
      <w:lvlText w:val="•"/>
      <w:lvlJc w:val="left"/>
      <w:pPr>
        <w:ind w:left="2677" w:hanging="360"/>
      </w:pPr>
      <w:rPr>
        <w:rFonts w:hint="default"/>
        <w:lang w:val="es-ES" w:eastAsia="en-US" w:bidi="ar-SA"/>
      </w:rPr>
    </w:lvl>
    <w:lvl w:ilvl="3" w:tplc="EF40F8CA">
      <w:numFmt w:val="bullet"/>
      <w:lvlText w:val="•"/>
      <w:lvlJc w:val="left"/>
      <w:pPr>
        <w:ind w:left="3536" w:hanging="360"/>
      </w:pPr>
      <w:rPr>
        <w:rFonts w:hint="default"/>
        <w:lang w:val="es-ES" w:eastAsia="en-US" w:bidi="ar-SA"/>
      </w:rPr>
    </w:lvl>
    <w:lvl w:ilvl="4" w:tplc="E610A5B6">
      <w:numFmt w:val="bullet"/>
      <w:lvlText w:val="•"/>
      <w:lvlJc w:val="left"/>
      <w:pPr>
        <w:ind w:left="4395" w:hanging="360"/>
      </w:pPr>
      <w:rPr>
        <w:rFonts w:hint="default"/>
        <w:lang w:val="es-ES" w:eastAsia="en-US" w:bidi="ar-SA"/>
      </w:rPr>
    </w:lvl>
    <w:lvl w:ilvl="5" w:tplc="BE5C5EFA">
      <w:numFmt w:val="bullet"/>
      <w:lvlText w:val="•"/>
      <w:lvlJc w:val="left"/>
      <w:pPr>
        <w:ind w:left="5253" w:hanging="360"/>
      </w:pPr>
      <w:rPr>
        <w:rFonts w:hint="default"/>
        <w:lang w:val="es-ES" w:eastAsia="en-US" w:bidi="ar-SA"/>
      </w:rPr>
    </w:lvl>
    <w:lvl w:ilvl="6" w:tplc="F29C10E4">
      <w:numFmt w:val="bullet"/>
      <w:lvlText w:val="•"/>
      <w:lvlJc w:val="left"/>
      <w:pPr>
        <w:ind w:left="6112" w:hanging="360"/>
      </w:pPr>
      <w:rPr>
        <w:rFonts w:hint="default"/>
        <w:lang w:val="es-ES" w:eastAsia="en-US" w:bidi="ar-SA"/>
      </w:rPr>
    </w:lvl>
    <w:lvl w:ilvl="7" w:tplc="560C777C">
      <w:numFmt w:val="bullet"/>
      <w:lvlText w:val="•"/>
      <w:lvlJc w:val="left"/>
      <w:pPr>
        <w:ind w:left="6971" w:hanging="360"/>
      </w:pPr>
      <w:rPr>
        <w:rFonts w:hint="default"/>
        <w:lang w:val="es-ES" w:eastAsia="en-US" w:bidi="ar-SA"/>
      </w:rPr>
    </w:lvl>
    <w:lvl w:ilvl="8" w:tplc="39A6E9A6">
      <w:numFmt w:val="bullet"/>
      <w:lvlText w:val="•"/>
      <w:lvlJc w:val="left"/>
      <w:pPr>
        <w:ind w:left="7830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685015DE"/>
    <w:multiLevelType w:val="hybridMultilevel"/>
    <w:tmpl w:val="4DDE97E2"/>
    <w:lvl w:ilvl="0" w:tplc="5948B502">
      <w:start w:val="7"/>
      <w:numFmt w:val="decimal"/>
      <w:lvlText w:val="%1."/>
      <w:lvlJc w:val="left"/>
      <w:pPr>
        <w:ind w:left="861" w:hanging="222"/>
      </w:pPr>
      <w:rPr>
        <w:rFonts w:ascii="Arial" w:eastAsia="Arial" w:hAnsi="Arial" w:cs="Arial" w:hint="default"/>
        <w:b/>
        <w:bCs/>
        <w:w w:val="100"/>
        <w:sz w:val="20"/>
        <w:szCs w:val="20"/>
        <w:lang w:val="es-ES" w:eastAsia="en-US" w:bidi="ar-SA"/>
      </w:rPr>
    </w:lvl>
    <w:lvl w:ilvl="1" w:tplc="A53694E8">
      <w:start w:val="1"/>
      <w:numFmt w:val="decimal"/>
      <w:lvlText w:val="%2."/>
      <w:lvlJc w:val="left"/>
      <w:pPr>
        <w:ind w:left="1359" w:hanging="360"/>
      </w:pPr>
      <w:rPr>
        <w:rFonts w:ascii="Arial" w:eastAsia="Arial" w:hAnsi="Arial" w:cs="Arial" w:hint="default"/>
        <w:b/>
        <w:bCs/>
        <w:w w:val="100"/>
        <w:sz w:val="20"/>
        <w:szCs w:val="20"/>
        <w:lang w:val="es-ES" w:eastAsia="en-US" w:bidi="ar-SA"/>
      </w:rPr>
    </w:lvl>
    <w:lvl w:ilvl="2" w:tplc="1F9CFFC4">
      <w:numFmt w:val="bullet"/>
      <w:lvlText w:val="•"/>
      <w:lvlJc w:val="left"/>
      <w:pPr>
        <w:ind w:left="2269" w:hanging="360"/>
      </w:pPr>
      <w:rPr>
        <w:rFonts w:hint="default"/>
        <w:lang w:val="es-ES" w:eastAsia="en-US" w:bidi="ar-SA"/>
      </w:rPr>
    </w:lvl>
    <w:lvl w:ilvl="3" w:tplc="B4B05DBC">
      <w:numFmt w:val="bullet"/>
      <w:lvlText w:val="•"/>
      <w:lvlJc w:val="left"/>
      <w:pPr>
        <w:ind w:left="3179" w:hanging="360"/>
      </w:pPr>
      <w:rPr>
        <w:rFonts w:hint="default"/>
        <w:lang w:val="es-ES" w:eastAsia="en-US" w:bidi="ar-SA"/>
      </w:rPr>
    </w:lvl>
    <w:lvl w:ilvl="4" w:tplc="4BF2023C">
      <w:numFmt w:val="bullet"/>
      <w:lvlText w:val="•"/>
      <w:lvlJc w:val="left"/>
      <w:pPr>
        <w:ind w:left="4089" w:hanging="360"/>
      </w:pPr>
      <w:rPr>
        <w:rFonts w:hint="default"/>
        <w:lang w:val="es-ES" w:eastAsia="en-US" w:bidi="ar-SA"/>
      </w:rPr>
    </w:lvl>
    <w:lvl w:ilvl="5" w:tplc="1B7CD83A">
      <w:numFmt w:val="bullet"/>
      <w:lvlText w:val="•"/>
      <w:lvlJc w:val="left"/>
      <w:pPr>
        <w:ind w:left="4998" w:hanging="360"/>
      </w:pPr>
      <w:rPr>
        <w:rFonts w:hint="default"/>
        <w:lang w:val="es-ES" w:eastAsia="en-US" w:bidi="ar-SA"/>
      </w:rPr>
    </w:lvl>
    <w:lvl w:ilvl="6" w:tplc="A4E0C194">
      <w:numFmt w:val="bullet"/>
      <w:lvlText w:val="•"/>
      <w:lvlJc w:val="left"/>
      <w:pPr>
        <w:ind w:left="5908" w:hanging="360"/>
      </w:pPr>
      <w:rPr>
        <w:rFonts w:hint="default"/>
        <w:lang w:val="es-ES" w:eastAsia="en-US" w:bidi="ar-SA"/>
      </w:rPr>
    </w:lvl>
    <w:lvl w:ilvl="7" w:tplc="C7B4D958">
      <w:numFmt w:val="bullet"/>
      <w:lvlText w:val="•"/>
      <w:lvlJc w:val="left"/>
      <w:pPr>
        <w:ind w:left="6818" w:hanging="360"/>
      </w:pPr>
      <w:rPr>
        <w:rFonts w:hint="default"/>
        <w:lang w:val="es-ES" w:eastAsia="en-US" w:bidi="ar-SA"/>
      </w:rPr>
    </w:lvl>
    <w:lvl w:ilvl="8" w:tplc="C1AA2EBE">
      <w:numFmt w:val="bullet"/>
      <w:lvlText w:val="•"/>
      <w:lvlJc w:val="left"/>
      <w:pPr>
        <w:ind w:left="7728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69750949"/>
    <w:multiLevelType w:val="hybridMultilevel"/>
    <w:tmpl w:val="D88AC156"/>
    <w:lvl w:ilvl="0" w:tplc="B746837C">
      <w:start w:val="1"/>
      <w:numFmt w:val="lowerLetter"/>
      <w:lvlText w:val="%1)"/>
      <w:lvlJc w:val="left"/>
      <w:pPr>
        <w:ind w:left="957" w:hanging="360"/>
      </w:pPr>
      <w:rPr>
        <w:rFonts w:ascii="Tahoma" w:eastAsia="Tahoma" w:hAnsi="Tahoma" w:cs="Tahoma" w:hint="default"/>
        <w:w w:val="100"/>
        <w:sz w:val="20"/>
        <w:szCs w:val="20"/>
        <w:lang w:val="es-ES" w:eastAsia="en-US" w:bidi="ar-SA"/>
      </w:rPr>
    </w:lvl>
    <w:lvl w:ilvl="1" w:tplc="9042A1E2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F3A20FD4">
      <w:numFmt w:val="bullet"/>
      <w:lvlText w:val="•"/>
      <w:lvlJc w:val="left"/>
      <w:pPr>
        <w:ind w:left="2677" w:hanging="360"/>
      </w:pPr>
      <w:rPr>
        <w:rFonts w:hint="default"/>
        <w:lang w:val="es-ES" w:eastAsia="en-US" w:bidi="ar-SA"/>
      </w:rPr>
    </w:lvl>
    <w:lvl w:ilvl="3" w:tplc="9B74289C">
      <w:numFmt w:val="bullet"/>
      <w:lvlText w:val="•"/>
      <w:lvlJc w:val="left"/>
      <w:pPr>
        <w:ind w:left="3536" w:hanging="360"/>
      </w:pPr>
      <w:rPr>
        <w:rFonts w:hint="default"/>
        <w:lang w:val="es-ES" w:eastAsia="en-US" w:bidi="ar-SA"/>
      </w:rPr>
    </w:lvl>
    <w:lvl w:ilvl="4" w:tplc="2D78B164">
      <w:numFmt w:val="bullet"/>
      <w:lvlText w:val="•"/>
      <w:lvlJc w:val="left"/>
      <w:pPr>
        <w:ind w:left="4395" w:hanging="360"/>
      </w:pPr>
      <w:rPr>
        <w:rFonts w:hint="default"/>
        <w:lang w:val="es-ES" w:eastAsia="en-US" w:bidi="ar-SA"/>
      </w:rPr>
    </w:lvl>
    <w:lvl w:ilvl="5" w:tplc="C4187CAC">
      <w:numFmt w:val="bullet"/>
      <w:lvlText w:val="•"/>
      <w:lvlJc w:val="left"/>
      <w:pPr>
        <w:ind w:left="5253" w:hanging="360"/>
      </w:pPr>
      <w:rPr>
        <w:rFonts w:hint="default"/>
        <w:lang w:val="es-ES" w:eastAsia="en-US" w:bidi="ar-SA"/>
      </w:rPr>
    </w:lvl>
    <w:lvl w:ilvl="6" w:tplc="368850C4">
      <w:numFmt w:val="bullet"/>
      <w:lvlText w:val="•"/>
      <w:lvlJc w:val="left"/>
      <w:pPr>
        <w:ind w:left="6112" w:hanging="360"/>
      </w:pPr>
      <w:rPr>
        <w:rFonts w:hint="default"/>
        <w:lang w:val="es-ES" w:eastAsia="en-US" w:bidi="ar-SA"/>
      </w:rPr>
    </w:lvl>
    <w:lvl w:ilvl="7" w:tplc="D8CA59AA">
      <w:numFmt w:val="bullet"/>
      <w:lvlText w:val="•"/>
      <w:lvlJc w:val="left"/>
      <w:pPr>
        <w:ind w:left="6971" w:hanging="360"/>
      </w:pPr>
      <w:rPr>
        <w:rFonts w:hint="default"/>
        <w:lang w:val="es-ES" w:eastAsia="en-US" w:bidi="ar-SA"/>
      </w:rPr>
    </w:lvl>
    <w:lvl w:ilvl="8" w:tplc="51F6DD62">
      <w:numFmt w:val="bullet"/>
      <w:lvlText w:val="•"/>
      <w:lvlJc w:val="left"/>
      <w:pPr>
        <w:ind w:left="7830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6DFB7B94"/>
    <w:multiLevelType w:val="hybridMultilevel"/>
    <w:tmpl w:val="83A2869A"/>
    <w:lvl w:ilvl="0" w:tplc="5A26BA7C">
      <w:start w:val="1"/>
      <w:numFmt w:val="lowerLetter"/>
      <w:lvlText w:val="%1)"/>
      <w:lvlJc w:val="left"/>
      <w:pPr>
        <w:ind w:left="957" w:hanging="360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B7CED6BE">
      <w:start w:val="1"/>
      <w:numFmt w:val="lowerLetter"/>
      <w:lvlText w:val="%2)"/>
      <w:lvlJc w:val="left"/>
      <w:pPr>
        <w:ind w:left="1304" w:hanging="362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2" w:tplc="B5A613B0">
      <w:numFmt w:val="bullet"/>
      <w:lvlText w:val="•"/>
      <w:lvlJc w:val="left"/>
      <w:pPr>
        <w:ind w:left="2216" w:hanging="362"/>
      </w:pPr>
      <w:rPr>
        <w:rFonts w:hint="default"/>
        <w:lang w:val="es-ES" w:eastAsia="en-US" w:bidi="ar-SA"/>
      </w:rPr>
    </w:lvl>
    <w:lvl w:ilvl="3" w:tplc="C748A476">
      <w:numFmt w:val="bullet"/>
      <w:lvlText w:val="•"/>
      <w:lvlJc w:val="left"/>
      <w:pPr>
        <w:ind w:left="3132" w:hanging="362"/>
      </w:pPr>
      <w:rPr>
        <w:rFonts w:hint="default"/>
        <w:lang w:val="es-ES" w:eastAsia="en-US" w:bidi="ar-SA"/>
      </w:rPr>
    </w:lvl>
    <w:lvl w:ilvl="4" w:tplc="CD2C97F2">
      <w:numFmt w:val="bullet"/>
      <w:lvlText w:val="•"/>
      <w:lvlJc w:val="left"/>
      <w:pPr>
        <w:ind w:left="4049" w:hanging="362"/>
      </w:pPr>
      <w:rPr>
        <w:rFonts w:hint="default"/>
        <w:lang w:val="es-ES" w:eastAsia="en-US" w:bidi="ar-SA"/>
      </w:rPr>
    </w:lvl>
    <w:lvl w:ilvl="5" w:tplc="BFBE9180">
      <w:numFmt w:val="bullet"/>
      <w:lvlText w:val="•"/>
      <w:lvlJc w:val="left"/>
      <w:pPr>
        <w:ind w:left="4965" w:hanging="362"/>
      </w:pPr>
      <w:rPr>
        <w:rFonts w:hint="default"/>
        <w:lang w:val="es-ES" w:eastAsia="en-US" w:bidi="ar-SA"/>
      </w:rPr>
    </w:lvl>
    <w:lvl w:ilvl="6" w:tplc="623021F0">
      <w:numFmt w:val="bullet"/>
      <w:lvlText w:val="•"/>
      <w:lvlJc w:val="left"/>
      <w:pPr>
        <w:ind w:left="5882" w:hanging="362"/>
      </w:pPr>
      <w:rPr>
        <w:rFonts w:hint="default"/>
        <w:lang w:val="es-ES" w:eastAsia="en-US" w:bidi="ar-SA"/>
      </w:rPr>
    </w:lvl>
    <w:lvl w:ilvl="7" w:tplc="80000172">
      <w:numFmt w:val="bullet"/>
      <w:lvlText w:val="•"/>
      <w:lvlJc w:val="left"/>
      <w:pPr>
        <w:ind w:left="6798" w:hanging="362"/>
      </w:pPr>
      <w:rPr>
        <w:rFonts w:hint="default"/>
        <w:lang w:val="es-ES" w:eastAsia="en-US" w:bidi="ar-SA"/>
      </w:rPr>
    </w:lvl>
    <w:lvl w:ilvl="8" w:tplc="DA3E3884">
      <w:numFmt w:val="bullet"/>
      <w:lvlText w:val="•"/>
      <w:lvlJc w:val="left"/>
      <w:pPr>
        <w:ind w:left="7714" w:hanging="362"/>
      </w:pPr>
      <w:rPr>
        <w:rFonts w:hint="default"/>
        <w:lang w:val="es-ES" w:eastAsia="en-US" w:bidi="ar-SA"/>
      </w:rPr>
    </w:lvl>
  </w:abstractNum>
  <w:abstractNum w:abstractNumId="20" w15:restartNumberingAfterBreak="0">
    <w:nsid w:val="724A414F"/>
    <w:multiLevelType w:val="hybridMultilevel"/>
    <w:tmpl w:val="84063EFE"/>
    <w:lvl w:ilvl="0" w:tplc="0BB45B8A">
      <w:start w:val="1"/>
      <w:numFmt w:val="lowerLetter"/>
      <w:lvlText w:val="%1."/>
      <w:lvlJc w:val="left"/>
      <w:pPr>
        <w:ind w:left="237" w:hanging="239"/>
      </w:pPr>
      <w:rPr>
        <w:rFonts w:ascii="Tahoma" w:eastAsia="Tahoma" w:hAnsi="Tahoma" w:cs="Tahoma" w:hint="default"/>
        <w:w w:val="100"/>
        <w:sz w:val="20"/>
        <w:szCs w:val="20"/>
        <w:lang w:val="es-ES" w:eastAsia="en-US" w:bidi="ar-SA"/>
      </w:rPr>
    </w:lvl>
    <w:lvl w:ilvl="1" w:tplc="3AB0E4C0">
      <w:start w:val="1"/>
      <w:numFmt w:val="lowerLetter"/>
      <w:lvlText w:val="%2-"/>
      <w:lvlJc w:val="left"/>
      <w:pPr>
        <w:ind w:left="957" w:hanging="360"/>
      </w:pPr>
      <w:rPr>
        <w:rFonts w:ascii="Tahoma" w:eastAsia="Tahoma" w:hAnsi="Tahoma" w:cs="Tahoma" w:hint="default"/>
        <w:w w:val="100"/>
        <w:sz w:val="20"/>
        <w:szCs w:val="20"/>
        <w:lang w:val="es-ES" w:eastAsia="en-US" w:bidi="ar-SA"/>
      </w:rPr>
    </w:lvl>
    <w:lvl w:ilvl="2" w:tplc="331E52A6">
      <w:numFmt w:val="bullet"/>
      <w:lvlText w:val="•"/>
      <w:lvlJc w:val="left"/>
      <w:pPr>
        <w:ind w:left="1914" w:hanging="360"/>
      </w:pPr>
      <w:rPr>
        <w:rFonts w:hint="default"/>
        <w:lang w:val="es-ES" w:eastAsia="en-US" w:bidi="ar-SA"/>
      </w:rPr>
    </w:lvl>
    <w:lvl w:ilvl="3" w:tplc="FBCC70E4">
      <w:numFmt w:val="bullet"/>
      <w:lvlText w:val="•"/>
      <w:lvlJc w:val="left"/>
      <w:pPr>
        <w:ind w:left="2868" w:hanging="360"/>
      </w:pPr>
      <w:rPr>
        <w:rFonts w:hint="default"/>
        <w:lang w:val="es-ES" w:eastAsia="en-US" w:bidi="ar-SA"/>
      </w:rPr>
    </w:lvl>
    <w:lvl w:ilvl="4" w:tplc="7D2C748A">
      <w:numFmt w:val="bullet"/>
      <w:lvlText w:val="•"/>
      <w:lvlJc w:val="left"/>
      <w:pPr>
        <w:ind w:left="3822" w:hanging="360"/>
      </w:pPr>
      <w:rPr>
        <w:rFonts w:hint="default"/>
        <w:lang w:val="es-ES" w:eastAsia="en-US" w:bidi="ar-SA"/>
      </w:rPr>
    </w:lvl>
    <w:lvl w:ilvl="5" w:tplc="59F4795C">
      <w:numFmt w:val="bullet"/>
      <w:lvlText w:val="•"/>
      <w:lvlJc w:val="left"/>
      <w:pPr>
        <w:ind w:left="4776" w:hanging="360"/>
      </w:pPr>
      <w:rPr>
        <w:rFonts w:hint="default"/>
        <w:lang w:val="es-ES" w:eastAsia="en-US" w:bidi="ar-SA"/>
      </w:rPr>
    </w:lvl>
    <w:lvl w:ilvl="6" w:tplc="356A7A4E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7" w:tplc="72C2E352">
      <w:numFmt w:val="bullet"/>
      <w:lvlText w:val="•"/>
      <w:lvlJc w:val="left"/>
      <w:pPr>
        <w:ind w:left="6685" w:hanging="360"/>
      </w:pPr>
      <w:rPr>
        <w:rFonts w:hint="default"/>
        <w:lang w:val="es-ES" w:eastAsia="en-US" w:bidi="ar-SA"/>
      </w:rPr>
    </w:lvl>
    <w:lvl w:ilvl="8" w:tplc="7A2C4A44">
      <w:numFmt w:val="bullet"/>
      <w:lvlText w:val="•"/>
      <w:lvlJc w:val="left"/>
      <w:pPr>
        <w:ind w:left="7639" w:hanging="360"/>
      </w:pPr>
      <w:rPr>
        <w:rFonts w:hint="default"/>
        <w:lang w:val="es-ES" w:eastAsia="en-US" w:bidi="ar-SA"/>
      </w:rPr>
    </w:lvl>
  </w:abstractNum>
  <w:num w:numId="1">
    <w:abstractNumId w:val="17"/>
  </w:num>
  <w:num w:numId="2">
    <w:abstractNumId w:val="13"/>
  </w:num>
  <w:num w:numId="3">
    <w:abstractNumId w:val="10"/>
  </w:num>
  <w:num w:numId="4">
    <w:abstractNumId w:val="5"/>
  </w:num>
  <w:num w:numId="5">
    <w:abstractNumId w:val="2"/>
  </w:num>
  <w:num w:numId="6">
    <w:abstractNumId w:val="3"/>
  </w:num>
  <w:num w:numId="7">
    <w:abstractNumId w:val="14"/>
  </w:num>
  <w:num w:numId="8">
    <w:abstractNumId w:val="9"/>
  </w:num>
  <w:num w:numId="9">
    <w:abstractNumId w:val="11"/>
  </w:num>
  <w:num w:numId="10">
    <w:abstractNumId w:val="6"/>
  </w:num>
  <w:num w:numId="11">
    <w:abstractNumId w:val="19"/>
  </w:num>
  <w:num w:numId="12">
    <w:abstractNumId w:val="15"/>
  </w:num>
  <w:num w:numId="13">
    <w:abstractNumId w:val="20"/>
  </w:num>
  <w:num w:numId="14">
    <w:abstractNumId w:val="8"/>
  </w:num>
  <w:num w:numId="15">
    <w:abstractNumId w:val="16"/>
  </w:num>
  <w:num w:numId="16">
    <w:abstractNumId w:val="4"/>
  </w:num>
  <w:num w:numId="17">
    <w:abstractNumId w:val="7"/>
  </w:num>
  <w:num w:numId="18">
    <w:abstractNumId w:val="18"/>
  </w:num>
  <w:num w:numId="19">
    <w:abstractNumId w:val="12"/>
  </w:num>
  <w:num w:numId="20">
    <w:abstractNumId w:val="0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0FE"/>
    <w:rsid w:val="006732B9"/>
    <w:rsid w:val="00AB6DFF"/>
    <w:rsid w:val="00BE3B25"/>
    <w:rsid w:val="00D230FE"/>
    <w:rsid w:val="00F14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C08CD0"/>
  <w15:docId w15:val="{2D993C11-BA50-41C9-A92E-220544F41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79"/>
      <w:ind w:left="1270" w:right="1273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237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957" w:hanging="361"/>
    </w:pPr>
    <w:rPr>
      <w:rFonts w:ascii="Tahoma" w:eastAsia="Tahoma" w:hAnsi="Tahoma" w:cs="Tahoma"/>
    </w:r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7744</Words>
  <Characters>44146</Characters>
  <Application>Microsoft Office Word</Application>
  <DocSecurity>0</DocSecurity>
  <Lines>367</Lines>
  <Paragraphs>103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 Pezzino</dc:creator>
  <cp:lastModifiedBy>Alfredo Fernandez</cp:lastModifiedBy>
  <cp:revision>2</cp:revision>
  <dcterms:created xsi:type="dcterms:W3CDTF">2022-12-27T15:04:00Z</dcterms:created>
  <dcterms:modified xsi:type="dcterms:W3CDTF">2022-12-27T15:04:00Z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2022-12-27T00:00:00Z</vt:filetime>
  </property>
</Properties>
</file>